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CC242" w14:textId="7465FB1D" w:rsidR="003E32DC" w:rsidRPr="004A1436" w:rsidRDefault="003E32DC" w:rsidP="003E32DC">
      <w:pPr>
        <w:rPr>
          <w:lang w:val="ru-RU"/>
        </w:rPr>
      </w:pPr>
      <w:proofErr w:type="gramStart"/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.[</w:t>
      </w:r>
      <w:proofErr w:type="gramEnd"/>
      <w:r w:rsidRPr="004A1436">
        <w:rPr>
          <w:i/>
          <w:iCs/>
        </w:rPr>
        <w:t>data</w:t>
      </w:r>
      <w:r w:rsidRPr="004A1436">
        <w:rPr>
          <w:i/>
          <w:iCs/>
          <w:lang w:val="ru-RU"/>
        </w:rPr>
        <w:t>_</w:t>
      </w:r>
      <w:r w:rsidRPr="004A1436">
        <w:rPr>
          <w:i/>
          <w:iCs/>
        </w:rPr>
        <w:t>type</w:t>
      </w:r>
      <w:r w:rsidRPr="004A1436">
        <w:rPr>
          <w:i/>
          <w:iCs/>
          <w:lang w:val="ru-RU"/>
        </w:rPr>
        <w:t>]</w:t>
      </w:r>
      <w:r w:rsidRPr="004A1436">
        <w:rPr>
          <w:i/>
          <w:iCs/>
        </w:rPr>
        <w:t>Tensor</w:t>
      </w:r>
      <w:r w:rsidRPr="004A1436">
        <w:rPr>
          <w:i/>
          <w:iCs/>
          <w:lang w:val="ru-RU"/>
        </w:rPr>
        <w:t>(</w:t>
      </w:r>
      <w:r w:rsidRPr="004A1436">
        <w:rPr>
          <w:i/>
          <w:iCs/>
        </w:rPr>
        <w:t>shape</w:t>
      </w:r>
      <w:r w:rsidRPr="004A1436">
        <w:rPr>
          <w:i/>
          <w:iCs/>
          <w:lang w:val="ru-RU"/>
        </w:rPr>
        <w:t>)</w:t>
      </w:r>
      <w:r w:rsidRPr="003E32DC">
        <w:rPr>
          <w:lang w:val="ru-RU"/>
        </w:rPr>
        <w:t xml:space="preserve"> – </w:t>
      </w:r>
      <w:r>
        <w:rPr>
          <w:lang w:val="ru-RU"/>
        </w:rPr>
        <w:t>создание</w:t>
      </w:r>
      <w:r w:rsidRPr="003E32DC">
        <w:rPr>
          <w:lang w:val="ru-RU"/>
        </w:rPr>
        <w:t xml:space="preserve"> </w:t>
      </w:r>
      <w:r>
        <w:rPr>
          <w:lang w:val="ru-RU"/>
        </w:rPr>
        <w:t>тензора</w:t>
      </w:r>
      <w:r w:rsidRPr="003E32DC">
        <w:rPr>
          <w:lang w:val="ru-RU"/>
        </w:rPr>
        <w:t xml:space="preserve"> </w:t>
      </w:r>
      <w:r>
        <w:rPr>
          <w:lang w:val="ru-RU"/>
        </w:rPr>
        <w:t>указанного</w:t>
      </w:r>
      <w:r w:rsidRPr="003E32DC">
        <w:rPr>
          <w:lang w:val="ru-RU"/>
        </w:rPr>
        <w:t xml:space="preserve"> </w:t>
      </w:r>
      <w:r>
        <w:t>data</w:t>
      </w:r>
      <w:r w:rsidRPr="003E32DC">
        <w:rPr>
          <w:lang w:val="ru-RU"/>
        </w:rPr>
        <w:t>_</w:t>
      </w:r>
      <w:r>
        <w:t>type</w:t>
      </w:r>
      <w:r w:rsidRPr="003E32DC">
        <w:rPr>
          <w:lang w:val="ru-RU"/>
        </w:rPr>
        <w:t xml:space="preserve"> </w:t>
      </w:r>
      <w:r>
        <w:rPr>
          <w:lang w:val="ru-RU"/>
        </w:rPr>
        <w:t>и</w:t>
      </w:r>
      <w:r w:rsidRPr="003E32DC">
        <w:rPr>
          <w:lang w:val="ru-RU"/>
        </w:rPr>
        <w:t xml:space="preserve"> </w:t>
      </w:r>
      <w:r>
        <w:rPr>
          <w:lang w:val="ru-RU"/>
        </w:rPr>
        <w:t xml:space="preserve">указанной размерности. Примеры: </w:t>
      </w:r>
      <w:proofErr w:type="spellStart"/>
      <w:r>
        <w:t>FloatTensor</w:t>
      </w:r>
      <w:proofErr w:type="spellEnd"/>
      <w:r w:rsidRPr="004A1436">
        <w:rPr>
          <w:lang w:val="ru-RU"/>
        </w:rPr>
        <w:t xml:space="preserve">, </w:t>
      </w:r>
      <w:proofErr w:type="spellStart"/>
      <w:r>
        <w:t>Int</w:t>
      </w:r>
      <w:r w:rsidR="007D6642">
        <w:t>Tensor</w:t>
      </w:r>
      <w:proofErr w:type="spellEnd"/>
      <w:r w:rsidR="00115D06" w:rsidRPr="004A1436">
        <w:rPr>
          <w:lang w:val="ru-RU"/>
        </w:rPr>
        <w:t>…</w:t>
      </w:r>
    </w:p>
    <w:p w14:paraId="2A9134C8" w14:textId="2EB54E25" w:rsidR="006C5DF4" w:rsidRDefault="00F96F53">
      <w:pPr>
        <w:rPr>
          <w:lang w:val="ru-RU"/>
        </w:rPr>
      </w:pPr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</w:t>
      </w:r>
      <w:r w:rsidRPr="004A1436">
        <w:rPr>
          <w:i/>
          <w:iCs/>
        </w:rPr>
        <w:t>zeroes</w:t>
      </w:r>
      <w:r w:rsidRPr="004A1436">
        <w:rPr>
          <w:i/>
          <w:iCs/>
          <w:lang w:val="ru-RU"/>
        </w:rPr>
        <w:t>(</w:t>
      </w:r>
      <w:r w:rsidRPr="004A1436">
        <w:rPr>
          <w:i/>
          <w:iCs/>
        </w:rPr>
        <w:t>shape</w:t>
      </w:r>
      <w:r w:rsidRPr="004A1436">
        <w:rPr>
          <w:i/>
          <w:iCs/>
          <w:lang w:val="ru-RU"/>
        </w:rPr>
        <w:t>, [</w:t>
      </w:r>
      <w:proofErr w:type="spellStart"/>
      <w:r w:rsidRPr="004A1436">
        <w:rPr>
          <w:i/>
          <w:iCs/>
        </w:rPr>
        <w:t>dtype</w:t>
      </w:r>
      <w:proofErr w:type="spellEnd"/>
      <w:r w:rsidRPr="004A1436">
        <w:rPr>
          <w:i/>
          <w:iCs/>
          <w:lang w:val="ru-RU"/>
        </w:rPr>
        <w:t xml:space="preserve"> = </w:t>
      </w:r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</w:t>
      </w:r>
      <w:r w:rsidRPr="004A1436">
        <w:rPr>
          <w:i/>
          <w:iCs/>
        </w:rPr>
        <w:t>data</w:t>
      </w:r>
      <w:r w:rsidRPr="004A1436">
        <w:rPr>
          <w:i/>
          <w:iCs/>
          <w:lang w:val="ru-RU"/>
        </w:rPr>
        <w:t>_</w:t>
      </w:r>
      <w:r w:rsidRPr="004A1436">
        <w:rPr>
          <w:i/>
          <w:iCs/>
        </w:rPr>
        <w:t>type</w:t>
      </w:r>
      <w:r w:rsidRPr="004A1436">
        <w:rPr>
          <w:i/>
          <w:iCs/>
          <w:lang w:val="ru-RU"/>
        </w:rPr>
        <w:t>])</w:t>
      </w:r>
      <w:r w:rsidRPr="00F96F53">
        <w:rPr>
          <w:lang w:val="ru-RU"/>
        </w:rPr>
        <w:t xml:space="preserve"> – </w:t>
      </w:r>
      <w:r>
        <w:rPr>
          <w:lang w:val="ru-RU"/>
        </w:rPr>
        <w:t>создание нулевого тензора нужной размерности</w:t>
      </w:r>
      <w:r w:rsidRPr="00F96F53">
        <w:rPr>
          <w:lang w:val="ru-RU"/>
        </w:rPr>
        <w:t xml:space="preserve">, </w:t>
      </w:r>
      <w:proofErr w:type="spellStart"/>
      <w:r>
        <w:t>dtype</w:t>
      </w:r>
      <w:proofErr w:type="spellEnd"/>
      <w:r w:rsidRPr="00F96F53">
        <w:rPr>
          <w:lang w:val="ru-RU"/>
        </w:rPr>
        <w:t xml:space="preserve"> – </w:t>
      </w:r>
      <w:r>
        <w:rPr>
          <w:lang w:val="ru-RU"/>
        </w:rPr>
        <w:t>возможность указать тип данных для тензора</w:t>
      </w:r>
    </w:p>
    <w:p w14:paraId="206A74D8" w14:textId="1C1BDDAB" w:rsidR="00F96F53" w:rsidRPr="00F96F53" w:rsidRDefault="00F96F53">
      <w:pPr>
        <w:rPr>
          <w:lang w:val="ru-RU"/>
        </w:rPr>
      </w:pPr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</w:t>
      </w:r>
      <w:r w:rsidRPr="004A1436">
        <w:rPr>
          <w:i/>
          <w:iCs/>
        </w:rPr>
        <w:t>ones</w:t>
      </w:r>
      <w:r w:rsidRPr="004A1436">
        <w:rPr>
          <w:i/>
          <w:iCs/>
          <w:lang w:val="ru-RU"/>
        </w:rPr>
        <w:t>(</w:t>
      </w:r>
      <w:r w:rsidRPr="004A1436">
        <w:rPr>
          <w:i/>
          <w:iCs/>
        </w:rPr>
        <w:t>shape</w:t>
      </w:r>
      <w:r w:rsidRPr="004A1436">
        <w:rPr>
          <w:i/>
          <w:iCs/>
          <w:lang w:val="ru-RU"/>
        </w:rPr>
        <w:t>)</w:t>
      </w:r>
      <w:r w:rsidRPr="00F96F53">
        <w:rPr>
          <w:lang w:val="ru-RU"/>
        </w:rPr>
        <w:t xml:space="preserve"> – </w:t>
      </w:r>
      <w:r>
        <w:rPr>
          <w:lang w:val="ru-RU"/>
        </w:rPr>
        <w:t>аналогичная предыдущей функция, создающая матрицу, заполненную единицами</w:t>
      </w:r>
    </w:p>
    <w:p w14:paraId="2FBEC781" w14:textId="78AC5987" w:rsidR="00F96F53" w:rsidRDefault="00F96F53">
      <w:pPr>
        <w:rPr>
          <w:lang w:val="ru-RU"/>
        </w:rPr>
      </w:pPr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</w:t>
      </w:r>
      <w:r w:rsidRPr="004A1436">
        <w:rPr>
          <w:i/>
          <w:iCs/>
        </w:rPr>
        <w:t>eye</w:t>
      </w:r>
      <w:r w:rsidRPr="004A1436">
        <w:rPr>
          <w:i/>
          <w:iCs/>
          <w:lang w:val="ru-RU"/>
        </w:rPr>
        <w:t>(</w:t>
      </w:r>
      <w:r w:rsidRPr="004A1436">
        <w:rPr>
          <w:i/>
          <w:iCs/>
        </w:rPr>
        <w:t>shape</w:t>
      </w:r>
      <w:r w:rsidRPr="004A1436">
        <w:rPr>
          <w:i/>
          <w:iCs/>
          <w:lang w:val="ru-RU"/>
        </w:rPr>
        <w:t>)</w:t>
      </w:r>
      <w:r w:rsidRPr="00F96F53">
        <w:rPr>
          <w:lang w:val="ru-RU"/>
        </w:rPr>
        <w:t xml:space="preserve"> – </w:t>
      </w:r>
      <w:r>
        <w:rPr>
          <w:lang w:val="ru-RU"/>
        </w:rPr>
        <w:t>диагональная матрица нужной размерности</w:t>
      </w:r>
    </w:p>
    <w:p w14:paraId="45767AB9" w14:textId="33062879" w:rsidR="00F96F53" w:rsidRDefault="00F96F53">
      <w:pPr>
        <w:rPr>
          <w:lang w:val="ru-RU"/>
        </w:rPr>
      </w:pPr>
      <w:r w:rsidRPr="004A1436">
        <w:rPr>
          <w:i/>
          <w:iCs/>
        </w:rPr>
        <w:t>Torch</w:t>
      </w:r>
      <w:r w:rsidRPr="004A1436">
        <w:rPr>
          <w:i/>
          <w:iCs/>
          <w:lang w:val="ru-RU"/>
        </w:rPr>
        <w:t>.</w:t>
      </w:r>
      <w:r w:rsidRPr="004A1436">
        <w:rPr>
          <w:i/>
          <w:iCs/>
        </w:rPr>
        <w:t>full</w:t>
      </w:r>
      <w:r w:rsidRPr="004A1436">
        <w:rPr>
          <w:i/>
          <w:iCs/>
          <w:lang w:val="ru-RU"/>
        </w:rPr>
        <w:t>(</w:t>
      </w:r>
      <w:r w:rsidRPr="004A1436">
        <w:rPr>
          <w:i/>
          <w:iCs/>
        </w:rPr>
        <w:t>shape</w:t>
      </w:r>
      <w:r w:rsidRPr="004A1436">
        <w:rPr>
          <w:i/>
          <w:iCs/>
          <w:lang w:val="ru-RU"/>
        </w:rPr>
        <w:t xml:space="preserve">, </w:t>
      </w:r>
      <w:r w:rsidRPr="004A1436">
        <w:rPr>
          <w:i/>
          <w:iCs/>
        </w:rPr>
        <w:t>value</w:t>
      </w:r>
      <w:r w:rsidRPr="004A1436">
        <w:rPr>
          <w:i/>
          <w:iCs/>
          <w:lang w:val="ru-RU"/>
        </w:rPr>
        <w:t>)</w:t>
      </w:r>
      <w:r w:rsidRPr="00F96F53">
        <w:rPr>
          <w:lang w:val="ru-RU"/>
        </w:rPr>
        <w:t xml:space="preserve"> – </w:t>
      </w:r>
      <w:r>
        <w:rPr>
          <w:lang w:val="ru-RU"/>
        </w:rPr>
        <w:t>создание</w:t>
      </w:r>
      <w:r w:rsidRPr="00F96F53">
        <w:rPr>
          <w:lang w:val="ru-RU"/>
        </w:rPr>
        <w:t xml:space="preserve"> </w:t>
      </w:r>
      <w:r>
        <w:rPr>
          <w:lang w:val="ru-RU"/>
        </w:rPr>
        <w:t xml:space="preserve">матрицы формы </w:t>
      </w:r>
      <w:r>
        <w:t>shape</w:t>
      </w:r>
      <w:r>
        <w:rPr>
          <w:lang w:val="ru-RU"/>
        </w:rPr>
        <w:t xml:space="preserve">, заполненной везде </w:t>
      </w:r>
      <w:r>
        <w:t>value</w:t>
      </w:r>
      <w:r>
        <w:rPr>
          <w:lang w:val="ru-RU"/>
        </w:rPr>
        <w:t>.</w:t>
      </w:r>
    </w:p>
    <w:p w14:paraId="6E833EF4" w14:textId="358444FE" w:rsidR="00F96F53" w:rsidRDefault="00F96F53">
      <w:pPr>
        <w:rPr>
          <w:lang w:val="ru-RU"/>
        </w:rPr>
      </w:pPr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proofErr w:type="spellStart"/>
      <w:r w:rsidRPr="00377DAA">
        <w:rPr>
          <w:i/>
          <w:iCs/>
        </w:rPr>
        <w:t>arange</w:t>
      </w:r>
      <w:proofErr w:type="spellEnd"/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start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stop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step</w:t>
      </w:r>
      <w:r w:rsidRPr="00377DAA">
        <w:rPr>
          <w:i/>
          <w:iCs/>
          <w:lang w:val="ru-RU"/>
        </w:rPr>
        <w:t>)</w:t>
      </w:r>
      <w:r w:rsidRPr="00F96F53">
        <w:rPr>
          <w:lang w:val="ru-RU"/>
        </w:rPr>
        <w:t xml:space="preserve"> – </w:t>
      </w:r>
      <w:r>
        <w:rPr>
          <w:lang w:val="ru-RU"/>
        </w:rPr>
        <w:t>создание</w:t>
      </w:r>
      <w:r w:rsidRPr="00F96F53">
        <w:rPr>
          <w:lang w:val="ru-RU"/>
        </w:rPr>
        <w:t xml:space="preserve"> </w:t>
      </w:r>
      <w:r>
        <w:rPr>
          <w:lang w:val="ru-RU"/>
        </w:rPr>
        <w:t>тензора</w:t>
      </w:r>
      <w:r w:rsidRPr="00F96F53">
        <w:rPr>
          <w:lang w:val="ru-RU"/>
        </w:rPr>
        <w:t xml:space="preserve"> </w:t>
      </w:r>
      <w:r>
        <w:rPr>
          <w:lang w:val="ru-RU"/>
        </w:rPr>
        <w:t>с</w:t>
      </w:r>
      <w:r w:rsidRPr="00F96F53">
        <w:rPr>
          <w:lang w:val="ru-RU"/>
        </w:rPr>
        <w:t xml:space="preserve"> </w:t>
      </w:r>
      <w:r>
        <w:rPr>
          <w:lang w:val="ru-RU"/>
        </w:rPr>
        <w:t>заданной последовательностью.</w:t>
      </w:r>
    </w:p>
    <w:p w14:paraId="1D818021" w14:textId="3BA08B48" w:rsidR="00F96F53" w:rsidRPr="003E32DC" w:rsidRDefault="00F96F53">
      <w:pPr>
        <w:rPr>
          <w:lang w:val="ru-RU"/>
        </w:rPr>
      </w:pPr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proofErr w:type="spellStart"/>
      <w:r w:rsidRPr="00377DAA">
        <w:rPr>
          <w:i/>
          <w:iCs/>
        </w:rPr>
        <w:t>linspace</w:t>
      </w:r>
      <w:proofErr w:type="spellEnd"/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start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stop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batches</w:t>
      </w:r>
      <w:r w:rsidRPr="00377DAA">
        <w:rPr>
          <w:i/>
          <w:iCs/>
          <w:lang w:val="ru-RU"/>
        </w:rPr>
        <w:t>_</w:t>
      </w:r>
      <w:r w:rsidRPr="00377DAA">
        <w:rPr>
          <w:i/>
          <w:iCs/>
        </w:rPr>
        <w:t>number</w:t>
      </w:r>
      <w:r w:rsidRPr="00377DAA">
        <w:rPr>
          <w:i/>
          <w:iCs/>
          <w:lang w:val="ru-RU"/>
        </w:rPr>
        <w:t>)</w:t>
      </w:r>
      <w:r w:rsidRPr="00F96F53">
        <w:rPr>
          <w:lang w:val="ru-RU"/>
        </w:rPr>
        <w:t xml:space="preserve"> – </w:t>
      </w:r>
      <w:r>
        <w:rPr>
          <w:lang w:val="ru-RU"/>
        </w:rPr>
        <w:t>создает</w:t>
      </w:r>
      <w:r w:rsidRPr="00F96F53">
        <w:rPr>
          <w:lang w:val="ru-RU"/>
        </w:rPr>
        <w:t xml:space="preserve"> </w:t>
      </w:r>
      <w:r>
        <w:rPr>
          <w:lang w:val="ru-RU"/>
        </w:rPr>
        <w:t>последовательность</w:t>
      </w:r>
      <w:r w:rsidRPr="00F96F53">
        <w:rPr>
          <w:lang w:val="ru-RU"/>
        </w:rPr>
        <w:t xml:space="preserve">, </w:t>
      </w:r>
      <w:r>
        <w:rPr>
          <w:lang w:val="ru-RU"/>
        </w:rPr>
        <w:t xml:space="preserve">поделенную линейно на </w:t>
      </w:r>
      <w:r>
        <w:t>batch</w:t>
      </w:r>
      <w:r w:rsidRPr="00F96F53">
        <w:rPr>
          <w:lang w:val="ru-RU"/>
        </w:rPr>
        <w:t>_</w:t>
      </w:r>
      <w:r>
        <w:t>number</w:t>
      </w:r>
      <w:r w:rsidRPr="00F96F53">
        <w:rPr>
          <w:lang w:val="ru-RU"/>
        </w:rPr>
        <w:t xml:space="preserve"> </w:t>
      </w:r>
      <w:r>
        <w:rPr>
          <w:lang w:val="ru-RU"/>
        </w:rPr>
        <w:t xml:space="preserve">отрезков. </w:t>
      </w:r>
      <w:r w:rsidRPr="003E32DC">
        <w:rPr>
          <w:lang w:val="ru-RU"/>
        </w:rPr>
        <w:t>(</w:t>
      </w:r>
      <w:r w:rsidR="003E32DC" w:rsidRPr="003E32DC">
        <w:rPr>
          <w:lang w:val="ru-RU"/>
        </w:rPr>
        <w:t>1, 5, 2</w:t>
      </w:r>
      <w:r w:rsidRPr="003E32DC">
        <w:rPr>
          <w:lang w:val="ru-RU"/>
        </w:rPr>
        <w:t>)</w:t>
      </w:r>
      <w:r w:rsidR="003E32DC" w:rsidRPr="003E32DC">
        <w:rPr>
          <w:lang w:val="ru-RU"/>
        </w:rPr>
        <w:t xml:space="preserve"> = [1,5]; (1,5,1) = [1,]; (1,5,3) = [1, 3, 5]</w:t>
      </w:r>
    </w:p>
    <w:p w14:paraId="03A14B8D" w14:textId="66454438" w:rsidR="003E32DC" w:rsidRDefault="003E32DC">
      <w:pPr>
        <w:rPr>
          <w:lang w:val="ru-RU"/>
        </w:rPr>
      </w:pPr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rand</w:t>
      </w:r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shape</w:t>
      </w:r>
      <w:r w:rsidRPr="00377DAA">
        <w:rPr>
          <w:i/>
          <w:iCs/>
          <w:lang w:val="ru-RU"/>
        </w:rPr>
        <w:t>)</w:t>
      </w:r>
      <w:r w:rsidRPr="003E32DC">
        <w:rPr>
          <w:lang w:val="ru-RU"/>
        </w:rPr>
        <w:t xml:space="preserve"> – </w:t>
      </w:r>
      <w:r>
        <w:rPr>
          <w:lang w:val="ru-RU"/>
        </w:rPr>
        <w:t>матрица заданной размерности с рандомными числами из равномерного распределения</w:t>
      </w:r>
    </w:p>
    <w:p w14:paraId="6EF5E26A" w14:textId="09BB8E7E" w:rsidR="003E32DC" w:rsidRDefault="003E32DC" w:rsidP="003E32DC">
      <w:pPr>
        <w:rPr>
          <w:lang w:val="ru-RU"/>
        </w:rPr>
      </w:pPr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proofErr w:type="spellStart"/>
      <w:r w:rsidRPr="00377DAA">
        <w:rPr>
          <w:i/>
          <w:iCs/>
        </w:rPr>
        <w:t>randn</w:t>
      </w:r>
      <w:proofErr w:type="spellEnd"/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shape</w:t>
      </w:r>
      <w:r w:rsidRPr="00377DAA">
        <w:rPr>
          <w:i/>
          <w:iCs/>
          <w:lang w:val="ru-RU"/>
        </w:rPr>
        <w:t>)</w:t>
      </w:r>
      <w:r w:rsidRPr="003E32DC">
        <w:rPr>
          <w:lang w:val="ru-RU"/>
        </w:rPr>
        <w:t xml:space="preserve"> – </w:t>
      </w:r>
      <w:r>
        <w:rPr>
          <w:lang w:val="ru-RU"/>
        </w:rPr>
        <w:t>матрица заданной размерности с рандомными числами из нормального распределения со средним равным 0 и стандартным отклонением равным 1.</w:t>
      </w:r>
    </w:p>
    <w:p w14:paraId="23AAEA94" w14:textId="335D0BC9" w:rsidR="003E32DC" w:rsidRPr="004A1436" w:rsidRDefault="003E32DC">
      <w:pPr>
        <w:rPr>
          <w:lang w:val="ru-RU"/>
        </w:rPr>
      </w:pPr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manual</w:t>
      </w:r>
      <w:r w:rsidRPr="00377DAA">
        <w:rPr>
          <w:i/>
          <w:iCs/>
          <w:lang w:val="ru-RU"/>
        </w:rPr>
        <w:t>_</w:t>
      </w:r>
      <w:r w:rsidRPr="00377DAA">
        <w:rPr>
          <w:i/>
          <w:iCs/>
        </w:rPr>
        <w:t>seed</w:t>
      </w:r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value</w:t>
      </w:r>
      <w:r w:rsidRPr="00377DAA">
        <w:rPr>
          <w:i/>
          <w:iCs/>
          <w:lang w:val="ru-RU"/>
        </w:rPr>
        <w:t>)</w:t>
      </w:r>
      <w:r w:rsidRPr="003E32DC">
        <w:rPr>
          <w:lang w:val="ru-RU"/>
        </w:rPr>
        <w:t xml:space="preserve"> – </w:t>
      </w:r>
      <w:r>
        <w:rPr>
          <w:lang w:val="ru-RU"/>
        </w:rPr>
        <w:t>стабилизация</w:t>
      </w:r>
      <w:r w:rsidRPr="003E32DC">
        <w:rPr>
          <w:lang w:val="ru-RU"/>
        </w:rPr>
        <w:t xml:space="preserve"> </w:t>
      </w:r>
      <w:r>
        <w:rPr>
          <w:lang w:val="ru-RU"/>
        </w:rPr>
        <w:t>аутпута</w:t>
      </w:r>
      <w:r w:rsidRPr="003E32DC">
        <w:rPr>
          <w:lang w:val="ru-RU"/>
        </w:rPr>
        <w:t xml:space="preserve"> </w:t>
      </w:r>
      <w:r>
        <w:rPr>
          <w:lang w:val="ru-RU"/>
        </w:rPr>
        <w:t>генератора рандомных чисел</w:t>
      </w:r>
      <w:r w:rsidR="007D6642" w:rsidRPr="007D6642">
        <w:rPr>
          <w:lang w:val="ru-RU"/>
        </w:rPr>
        <w:t>.</w:t>
      </w:r>
    </w:p>
    <w:p w14:paraId="183E5068" w14:textId="71D5FCA0" w:rsidR="00115D06" w:rsidRPr="00115D06" w:rsidRDefault="00115D06">
      <w:pPr>
        <w:rPr>
          <w:lang w:val="ru-RU"/>
        </w:rPr>
      </w:pPr>
      <w:r w:rsidRPr="00115D06">
        <w:rPr>
          <w:b/>
          <w:bCs/>
        </w:rPr>
        <w:t>Inplace</w:t>
      </w:r>
      <w:r w:rsidRPr="00115D06">
        <w:rPr>
          <w:b/>
          <w:bCs/>
          <w:lang w:val="ru-RU"/>
        </w:rPr>
        <w:t xml:space="preserve"> методы</w:t>
      </w:r>
      <w:r w:rsidRPr="00115D06">
        <w:rPr>
          <w:lang w:val="ru-RU"/>
        </w:rPr>
        <w:t xml:space="preserve"> – </w:t>
      </w:r>
      <w:r>
        <w:rPr>
          <w:lang w:val="ru-RU"/>
        </w:rPr>
        <w:t>подменяют</w:t>
      </w:r>
      <w:r w:rsidRPr="00115D06">
        <w:rPr>
          <w:lang w:val="ru-RU"/>
        </w:rPr>
        <w:t xml:space="preserve"> </w:t>
      </w:r>
      <w:r>
        <w:rPr>
          <w:lang w:val="ru-RU"/>
        </w:rPr>
        <w:t>данные в текущем объекте. Обозначаются</w:t>
      </w:r>
      <w:r w:rsidRPr="00115D06">
        <w:rPr>
          <w:lang w:val="ru-RU"/>
        </w:rPr>
        <w:t xml:space="preserve"> “_” </w:t>
      </w:r>
      <w:r>
        <w:rPr>
          <w:lang w:val="ru-RU"/>
        </w:rPr>
        <w:t>на конце:</w:t>
      </w:r>
    </w:p>
    <w:p w14:paraId="75773FF5" w14:textId="4864F845" w:rsidR="00115D06" w:rsidRPr="004A1436" w:rsidRDefault="00115D06" w:rsidP="00115D06">
      <w:pPr>
        <w:pStyle w:val="ListParagraph"/>
        <w:numPr>
          <w:ilvl w:val="0"/>
          <w:numId w:val="1"/>
        </w:numPr>
        <w:rPr>
          <w:lang w:val="ru-RU"/>
        </w:rPr>
      </w:pPr>
      <w:r>
        <w:t>x</w:t>
      </w:r>
      <w:r w:rsidRPr="00115D06">
        <w:rPr>
          <w:lang w:val="ru-RU"/>
        </w:rPr>
        <w:t xml:space="preserve"> = </w:t>
      </w:r>
      <w:proofErr w:type="gramStart"/>
      <w:r w:rsidRPr="00377DAA">
        <w:rPr>
          <w:i/>
          <w:iCs/>
        </w:rPr>
        <w:t>torch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Tensor</w:t>
      </w:r>
      <w:proofErr w:type="gramEnd"/>
      <w:r w:rsidRPr="00377DAA">
        <w:rPr>
          <w:i/>
          <w:iCs/>
          <w:lang w:val="ru-RU"/>
        </w:rPr>
        <w:t>(</w:t>
      </w:r>
      <w:r w:rsidRPr="00377DAA">
        <w:rPr>
          <w:i/>
          <w:iCs/>
        </w:rPr>
        <w:t>shape</w:t>
      </w:r>
      <w:r w:rsidRPr="00377DAA">
        <w:rPr>
          <w:i/>
          <w:iCs/>
          <w:lang w:val="ru-RU"/>
        </w:rPr>
        <w:t>).</w:t>
      </w:r>
      <w:r w:rsidRPr="00377DAA">
        <w:rPr>
          <w:i/>
          <w:iCs/>
        </w:rPr>
        <w:t>fill</w:t>
      </w:r>
      <w:r w:rsidRPr="00377DAA">
        <w:rPr>
          <w:i/>
          <w:iCs/>
          <w:lang w:val="ru-RU"/>
        </w:rPr>
        <w:t>_(</w:t>
      </w:r>
      <w:r w:rsidRPr="00377DAA">
        <w:rPr>
          <w:i/>
          <w:iCs/>
        </w:rPr>
        <w:t>value</w:t>
      </w:r>
      <w:r w:rsidRPr="00377DAA">
        <w:rPr>
          <w:i/>
          <w:iCs/>
          <w:lang w:val="ru-RU"/>
        </w:rPr>
        <w:t>)</w:t>
      </w:r>
      <w:r w:rsidRPr="00115D06">
        <w:rPr>
          <w:lang w:val="ru-RU"/>
        </w:rPr>
        <w:t xml:space="preserve"> – заполнит тензор </w:t>
      </w:r>
      <w:r>
        <w:t>x</w:t>
      </w:r>
      <w:r w:rsidRPr="00115D06">
        <w:rPr>
          <w:lang w:val="ru-RU"/>
        </w:rPr>
        <w:t xml:space="preserve"> значениями </w:t>
      </w:r>
      <w:r>
        <w:t>value</w:t>
      </w:r>
      <w:r w:rsidRPr="00115D06">
        <w:rPr>
          <w:lang w:val="ru-RU"/>
        </w:rPr>
        <w:t>.</w:t>
      </w:r>
    </w:p>
    <w:p w14:paraId="4DF55FA2" w14:textId="44C2342C" w:rsidR="00115D06" w:rsidRPr="00115D06" w:rsidRDefault="00115D06" w:rsidP="00115D06">
      <w:pPr>
        <w:pStyle w:val="ListParagraph"/>
        <w:numPr>
          <w:ilvl w:val="0"/>
          <w:numId w:val="1"/>
        </w:numPr>
        <w:rPr>
          <w:lang w:val="ru-RU"/>
        </w:rPr>
      </w:pPr>
      <w:r w:rsidRPr="00377DAA">
        <w:rPr>
          <w:i/>
          <w:iCs/>
        </w:rPr>
        <w:t>x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random</w:t>
      </w:r>
      <w:proofErr w:type="gramStart"/>
      <w:r w:rsidRPr="00377DAA">
        <w:rPr>
          <w:i/>
          <w:iCs/>
          <w:lang w:val="ru-RU"/>
        </w:rPr>
        <w:t>_(</w:t>
      </w:r>
      <w:proofErr w:type="gramEnd"/>
      <w:r w:rsidRPr="00377DAA">
        <w:rPr>
          <w:i/>
          <w:iCs/>
        </w:rPr>
        <w:t>start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end</w:t>
      </w:r>
      <w:r w:rsidRPr="00377DAA">
        <w:rPr>
          <w:i/>
          <w:iCs/>
          <w:lang w:val="ru-RU"/>
        </w:rPr>
        <w:t>)</w:t>
      </w:r>
      <w:r w:rsidRPr="00115D06">
        <w:rPr>
          <w:lang w:val="ru-RU"/>
        </w:rPr>
        <w:t xml:space="preserve"> – заполняет тензор </w:t>
      </w:r>
      <w:r>
        <w:t>x</w:t>
      </w:r>
      <w:r w:rsidRPr="00115D06">
        <w:rPr>
          <w:lang w:val="ru-RU"/>
        </w:rPr>
        <w:t xml:space="preserve"> рандомными </w:t>
      </w:r>
      <w:r>
        <w:t>int</w:t>
      </w:r>
      <w:r w:rsidRPr="00115D06">
        <w:rPr>
          <w:lang w:val="ru-RU"/>
        </w:rPr>
        <w:t xml:space="preserve"> значениями от </w:t>
      </w:r>
      <w:r>
        <w:t>start</w:t>
      </w:r>
      <w:r w:rsidRPr="00115D06">
        <w:rPr>
          <w:lang w:val="ru-RU"/>
        </w:rPr>
        <w:t xml:space="preserve"> до </w:t>
      </w:r>
      <w:r>
        <w:t>end</w:t>
      </w:r>
      <w:r w:rsidRPr="00115D06">
        <w:rPr>
          <w:lang w:val="ru-RU"/>
        </w:rPr>
        <w:t xml:space="preserve"> (не включая). Равномерное распределение.</w:t>
      </w:r>
    </w:p>
    <w:p w14:paraId="2114C737" w14:textId="388C02AF" w:rsidR="00115D06" w:rsidRDefault="00115D06" w:rsidP="00115D06">
      <w:pPr>
        <w:pStyle w:val="ListParagraph"/>
        <w:numPr>
          <w:ilvl w:val="0"/>
          <w:numId w:val="1"/>
        </w:numPr>
      </w:pPr>
      <w:r w:rsidRPr="00377DAA">
        <w:rPr>
          <w:i/>
          <w:iCs/>
        </w:rPr>
        <w:t>x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uniform</w:t>
      </w:r>
      <w:proofErr w:type="gramStart"/>
      <w:r w:rsidRPr="00377DAA">
        <w:rPr>
          <w:i/>
          <w:iCs/>
          <w:lang w:val="ru-RU"/>
        </w:rPr>
        <w:t>_(</w:t>
      </w:r>
      <w:proofErr w:type="gramEnd"/>
      <w:r w:rsidRPr="00377DAA">
        <w:rPr>
          <w:i/>
          <w:iCs/>
        </w:rPr>
        <w:t>start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end</w:t>
      </w:r>
      <w:r w:rsidRPr="00377DAA">
        <w:rPr>
          <w:i/>
          <w:iCs/>
          <w:lang w:val="ru-RU"/>
        </w:rPr>
        <w:t>)</w:t>
      </w:r>
      <w:r w:rsidRPr="00115D06">
        <w:rPr>
          <w:lang w:val="ru-RU"/>
        </w:rPr>
        <w:t xml:space="preserve"> – заполняет тензор </w:t>
      </w:r>
      <w:r>
        <w:t>x</w:t>
      </w:r>
      <w:r w:rsidRPr="00115D06">
        <w:rPr>
          <w:lang w:val="ru-RU"/>
        </w:rPr>
        <w:t xml:space="preserve"> рандомными </w:t>
      </w:r>
      <w:r>
        <w:t>float</w:t>
      </w:r>
      <w:r w:rsidRPr="00115D06">
        <w:rPr>
          <w:lang w:val="ru-RU"/>
        </w:rPr>
        <w:t xml:space="preserve"> значениями от </w:t>
      </w:r>
      <w:r>
        <w:t>start</w:t>
      </w:r>
      <w:r w:rsidRPr="00115D06">
        <w:rPr>
          <w:lang w:val="ru-RU"/>
        </w:rPr>
        <w:t xml:space="preserve"> до </w:t>
      </w:r>
      <w:r>
        <w:t>end</w:t>
      </w:r>
      <w:r w:rsidRPr="00115D06">
        <w:rPr>
          <w:lang w:val="ru-RU"/>
        </w:rPr>
        <w:t xml:space="preserve"> (не включая). Равномерное распределение.</w:t>
      </w:r>
    </w:p>
    <w:p w14:paraId="05601A81" w14:textId="7B02AA4E" w:rsidR="00115D06" w:rsidRDefault="00115D06" w:rsidP="00115D06">
      <w:pPr>
        <w:pStyle w:val="ListParagraph"/>
        <w:numPr>
          <w:ilvl w:val="0"/>
          <w:numId w:val="1"/>
        </w:numPr>
        <w:rPr>
          <w:lang w:val="ru-RU"/>
        </w:rPr>
      </w:pPr>
      <w:r w:rsidRPr="00377DAA">
        <w:rPr>
          <w:i/>
          <w:iCs/>
        </w:rPr>
        <w:t>x</w:t>
      </w:r>
      <w:r w:rsidRPr="00377DAA">
        <w:rPr>
          <w:i/>
          <w:iCs/>
          <w:lang w:val="ru-RU"/>
        </w:rPr>
        <w:t>.</w:t>
      </w:r>
      <w:r w:rsidRPr="00377DAA">
        <w:rPr>
          <w:i/>
          <w:iCs/>
        </w:rPr>
        <w:t>normal</w:t>
      </w:r>
      <w:proofErr w:type="gramStart"/>
      <w:r w:rsidRPr="00377DAA">
        <w:rPr>
          <w:i/>
          <w:iCs/>
          <w:lang w:val="ru-RU"/>
        </w:rPr>
        <w:t>_(</w:t>
      </w:r>
      <w:proofErr w:type="gramEnd"/>
      <w:r w:rsidRPr="00377DAA">
        <w:rPr>
          <w:i/>
          <w:iCs/>
        </w:rPr>
        <w:t>mean</w:t>
      </w:r>
      <w:r w:rsidRPr="00377DAA">
        <w:rPr>
          <w:i/>
          <w:iCs/>
          <w:lang w:val="ru-RU"/>
        </w:rPr>
        <w:t xml:space="preserve">, </w:t>
      </w:r>
      <w:r w:rsidRPr="00377DAA">
        <w:rPr>
          <w:i/>
          <w:iCs/>
        </w:rPr>
        <w:t>std</w:t>
      </w:r>
      <w:r w:rsidRPr="00377DAA">
        <w:rPr>
          <w:i/>
          <w:iCs/>
          <w:lang w:val="ru-RU"/>
        </w:rPr>
        <w:t>_</w:t>
      </w:r>
      <w:r w:rsidRPr="00377DAA">
        <w:rPr>
          <w:i/>
          <w:iCs/>
        </w:rPr>
        <w:t>dev</w:t>
      </w:r>
      <w:r w:rsidRPr="00377DAA">
        <w:rPr>
          <w:i/>
          <w:iCs/>
          <w:lang w:val="ru-RU"/>
        </w:rPr>
        <w:t>)</w:t>
      </w:r>
      <w:r w:rsidRPr="00115D06">
        <w:rPr>
          <w:lang w:val="ru-RU"/>
        </w:rPr>
        <w:t xml:space="preserve"> - заполняет тензор </w:t>
      </w:r>
      <w:r>
        <w:t>x</w:t>
      </w:r>
      <w:r w:rsidRPr="00115D06">
        <w:rPr>
          <w:lang w:val="ru-RU"/>
        </w:rPr>
        <w:t xml:space="preserve"> рандомными </w:t>
      </w:r>
      <w:r>
        <w:t>float</w:t>
      </w:r>
      <w:r w:rsidRPr="00115D06">
        <w:rPr>
          <w:lang w:val="ru-RU"/>
        </w:rPr>
        <w:t xml:space="preserve"> значениями от </w:t>
      </w:r>
      <w:r>
        <w:t>start</w:t>
      </w:r>
      <w:r w:rsidRPr="00115D06">
        <w:rPr>
          <w:lang w:val="ru-RU"/>
        </w:rPr>
        <w:t xml:space="preserve"> до </w:t>
      </w:r>
      <w:r>
        <w:t>end</w:t>
      </w:r>
      <w:r w:rsidRPr="00115D06">
        <w:rPr>
          <w:lang w:val="ru-RU"/>
        </w:rPr>
        <w:t xml:space="preserve"> (не включая). Нормальное распределение.</w:t>
      </w:r>
    </w:p>
    <w:p w14:paraId="54F7A046" w14:textId="0E6F1AE6" w:rsidR="00115D06" w:rsidRDefault="00115D06" w:rsidP="00115D06">
      <w:pPr>
        <w:rPr>
          <w:b/>
          <w:bCs/>
        </w:rPr>
      </w:pPr>
      <w:r w:rsidRPr="00115D06">
        <w:rPr>
          <w:b/>
          <w:bCs/>
          <w:lang w:val="ru-RU"/>
        </w:rPr>
        <w:t>Представления тензоров</w:t>
      </w:r>
      <w:r w:rsidR="00E200A2">
        <w:rPr>
          <w:b/>
          <w:bCs/>
          <w:lang w:val="ru-RU"/>
        </w:rPr>
        <w:t xml:space="preserve"> (</w:t>
      </w:r>
      <w:r w:rsidR="00E200A2">
        <w:rPr>
          <w:b/>
          <w:bCs/>
        </w:rPr>
        <w:t>tensor view)</w:t>
      </w:r>
    </w:p>
    <w:p w14:paraId="3CE34EDF" w14:textId="5EBCB1C1" w:rsidR="00E200A2" w:rsidRDefault="00E200A2" w:rsidP="00115D06">
      <w:pPr>
        <w:rPr>
          <w:lang w:val="ru-RU"/>
        </w:rPr>
      </w:pPr>
      <w:r w:rsidRPr="00771621">
        <w:rPr>
          <w:i/>
          <w:iCs/>
        </w:rPr>
        <w:t>x</w:t>
      </w:r>
      <w:r w:rsidRPr="00771621">
        <w:rPr>
          <w:i/>
          <w:iCs/>
          <w:lang w:val="ru-RU"/>
        </w:rPr>
        <w:t xml:space="preserve"> = </w:t>
      </w:r>
      <w:proofErr w:type="gramStart"/>
      <w:r w:rsidRPr="00771621">
        <w:rPr>
          <w:i/>
          <w:iCs/>
        </w:rPr>
        <w:t>torch</w:t>
      </w:r>
      <w:r w:rsidRPr="00771621">
        <w:rPr>
          <w:i/>
          <w:iCs/>
          <w:lang w:val="ru-RU"/>
        </w:rPr>
        <w:t>.</w:t>
      </w:r>
      <w:r w:rsidRPr="00771621">
        <w:rPr>
          <w:i/>
          <w:iCs/>
        </w:rPr>
        <w:t>Tensor</w:t>
      </w:r>
      <w:proofErr w:type="gramEnd"/>
      <w:r w:rsidRPr="00771621">
        <w:rPr>
          <w:i/>
          <w:iCs/>
          <w:lang w:val="ru-RU"/>
        </w:rPr>
        <w:t>(27)</w:t>
      </w:r>
      <w:r w:rsidRPr="00E200A2">
        <w:rPr>
          <w:lang w:val="ru-RU"/>
        </w:rPr>
        <w:t xml:space="preserve"> – </w:t>
      </w:r>
      <w:r>
        <w:rPr>
          <w:lang w:val="ru-RU"/>
        </w:rPr>
        <w:t>дает нам вектор из 27 элементов.</w:t>
      </w:r>
    </w:p>
    <w:p w14:paraId="6F9D67B6" w14:textId="2579A3A3" w:rsidR="00E200A2" w:rsidRDefault="00E200A2" w:rsidP="00115D06">
      <w:pPr>
        <w:rPr>
          <w:lang w:val="ru-RU"/>
        </w:rPr>
      </w:pPr>
      <w:r w:rsidRPr="00562CD9">
        <w:rPr>
          <w:i/>
          <w:iCs/>
        </w:rPr>
        <w:t>y</w:t>
      </w:r>
      <w:r w:rsidRPr="00562CD9">
        <w:rPr>
          <w:i/>
          <w:iCs/>
          <w:lang w:val="ru-RU"/>
        </w:rPr>
        <w:t xml:space="preserve"> = </w:t>
      </w:r>
      <w:proofErr w:type="gramStart"/>
      <w:r w:rsidRPr="00562CD9">
        <w:rPr>
          <w:i/>
          <w:iCs/>
        </w:rPr>
        <w:t>x</w:t>
      </w:r>
      <w:r w:rsidRPr="00562CD9">
        <w:rPr>
          <w:i/>
          <w:iCs/>
          <w:lang w:val="ru-RU"/>
        </w:rPr>
        <w:t>.</w:t>
      </w:r>
      <w:r w:rsidRPr="00562CD9">
        <w:rPr>
          <w:i/>
          <w:iCs/>
        </w:rPr>
        <w:t>view</w:t>
      </w:r>
      <w:proofErr w:type="gramEnd"/>
      <w:r w:rsidRPr="00562CD9">
        <w:rPr>
          <w:i/>
          <w:iCs/>
          <w:lang w:val="ru-RU"/>
        </w:rPr>
        <w:t>(3, 3, 3)</w:t>
      </w:r>
      <w:r w:rsidRPr="00E200A2">
        <w:rPr>
          <w:lang w:val="ru-RU"/>
        </w:rPr>
        <w:t xml:space="preserve"> – </w:t>
      </w:r>
      <w:r>
        <w:rPr>
          <w:lang w:val="ru-RU"/>
        </w:rPr>
        <w:t xml:space="preserve">возвратит объект </w:t>
      </w:r>
      <w:r>
        <w:t>y</w:t>
      </w:r>
      <w:r w:rsidRPr="00E200A2">
        <w:rPr>
          <w:lang w:val="ru-RU"/>
        </w:rPr>
        <w:t xml:space="preserve">, </w:t>
      </w:r>
      <w:r>
        <w:rPr>
          <w:lang w:val="ru-RU"/>
        </w:rPr>
        <w:t xml:space="preserve">с размерностью </w:t>
      </w:r>
      <w:r w:rsidRPr="00E200A2">
        <w:rPr>
          <w:lang w:val="ru-RU"/>
        </w:rPr>
        <w:t xml:space="preserve">3, 3, 3. </w:t>
      </w:r>
      <w:r>
        <w:rPr>
          <w:lang w:val="ru-RU"/>
        </w:rPr>
        <w:t xml:space="preserve">При этом что </w:t>
      </w:r>
      <w:r>
        <w:t>x</w:t>
      </w:r>
      <w:r w:rsidRPr="00E200A2">
        <w:rPr>
          <w:lang w:val="ru-RU"/>
        </w:rPr>
        <w:t xml:space="preserve">, </w:t>
      </w:r>
      <w:r>
        <w:rPr>
          <w:lang w:val="ru-RU"/>
        </w:rPr>
        <w:t xml:space="preserve">что </w:t>
      </w:r>
      <w:r>
        <w:t>y</w:t>
      </w:r>
      <w:r w:rsidRPr="00E200A2">
        <w:rPr>
          <w:lang w:val="ru-RU"/>
        </w:rPr>
        <w:t xml:space="preserve"> </w:t>
      </w:r>
      <w:r>
        <w:rPr>
          <w:lang w:val="ru-RU"/>
        </w:rPr>
        <w:t xml:space="preserve">будут ссылаться на один и тот же объект данных. Т.е. при изменении </w:t>
      </w:r>
      <w:r>
        <w:t>x</w:t>
      </w:r>
      <w:r w:rsidRPr="00E200A2">
        <w:rPr>
          <w:lang w:val="ru-RU"/>
        </w:rPr>
        <w:t xml:space="preserve">[0] = </w:t>
      </w:r>
      <w:r>
        <w:rPr>
          <w:lang w:val="ru-RU"/>
        </w:rPr>
        <w:t xml:space="preserve">100, </w:t>
      </w:r>
      <w:r>
        <w:t>y</w:t>
      </w:r>
      <w:r w:rsidRPr="00E200A2">
        <w:rPr>
          <w:lang w:val="ru-RU"/>
        </w:rPr>
        <w:t>[0,0,0]</w:t>
      </w:r>
      <w:r>
        <w:rPr>
          <w:lang w:val="ru-RU"/>
        </w:rPr>
        <w:t>, ссылаясь на тот же объект данных будет равен 100.</w:t>
      </w:r>
    </w:p>
    <w:p w14:paraId="564978C6" w14:textId="566A3AB2" w:rsidR="00E200A2" w:rsidRDefault="00E200A2" w:rsidP="00115D06">
      <w:pPr>
        <w:rPr>
          <w:lang w:val="ru-RU"/>
        </w:rPr>
      </w:pPr>
      <w:r>
        <w:rPr>
          <w:lang w:val="ru-RU"/>
        </w:rPr>
        <w:t xml:space="preserve">Аналогичный </w:t>
      </w:r>
      <w:r w:rsidRPr="00E200A2">
        <w:rPr>
          <w:lang w:val="ru-RU"/>
        </w:rPr>
        <w:t>.</w:t>
      </w:r>
      <w:r>
        <w:t>view</w:t>
      </w:r>
      <w:r w:rsidRPr="00E200A2">
        <w:rPr>
          <w:lang w:val="ru-RU"/>
        </w:rPr>
        <w:t xml:space="preserve"> </w:t>
      </w:r>
      <w:r>
        <w:rPr>
          <w:lang w:val="ru-RU"/>
        </w:rPr>
        <w:t xml:space="preserve"> метод – </w:t>
      </w:r>
      <w:r w:rsidR="00D851BD" w:rsidRPr="00D851BD">
        <w:rPr>
          <w:lang w:val="ru-RU"/>
        </w:rPr>
        <w:t>.</w:t>
      </w:r>
      <w:r>
        <w:t>reshape</w:t>
      </w:r>
      <w:r w:rsidRPr="00E200A2">
        <w:rPr>
          <w:lang w:val="ru-RU"/>
        </w:rPr>
        <w:t xml:space="preserve">. </w:t>
      </w:r>
      <w:r>
        <w:rPr>
          <w:lang w:val="ru-RU"/>
        </w:rPr>
        <w:t>Работает по тем же правилам.</w:t>
      </w:r>
    </w:p>
    <w:p w14:paraId="3859D8D0" w14:textId="0A1EB09D" w:rsidR="00E200A2" w:rsidRPr="004A1436" w:rsidRDefault="00E200A2" w:rsidP="00115D06">
      <w:pPr>
        <w:rPr>
          <w:lang w:val="ru-RU"/>
        </w:rPr>
      </w:pPr>
      <w:r>
        <w:t>Inplace</w:t>
      </w:r>
      <w:r w:rsidRPr="00E200A2">
        <w:rPr>
          <w:lang w:val="ru-RU"/>
        </w:rPr>
        <w:t xml:space="preserve"> </w:t>
      </w:r>
      <w:proofErr w:type="gramStart"/>
      <w:r w:rsidRPr="00771621">
        <w:rPr>
          <w:i/>
          <w:iCs/>
          <w:lang w:val="ru-RU"/>
        </w:rPr>
        <w:t xml:space="preserve">метод </w:t>
      </w:r>
      <w:r w:rsidR="00D851BD" w:rsidRPr="00562CD9">
        <w:rPr>
          <w:i/>
          <w:iCs/>
          <w:lang w:val="ru-RU"/>
        </w:rPr>
        <w:t>.</w:t>
      </w:r>
      <w:r w:rsidRPr="00562CD9">
        <w:rPr>
          <w:i/>
          <w:iCs/>
        </w:rPr>
        <w:t>resize</w:t>
      </w:r>
      <w:proofErr w:type="gramEnd"/>
      <w:r w:rsidRPr="00562CD9">
        <w:rPr>
          <w:i/>
          <w:iCs/>
          <w:lang w:val="ru-RU"/>
        </w:rPr>
        <w:t>_(</w:t>
      </w:r>
      <w:r w:rsidRPr="00562CD9">
        <w:rPr>
          <w:i/>
          <w:iCs/>
        </w:rPr>
        <w:t>shape</w:t>
      </w:r>
      <w:r w:rsidRPr="00562CD9">
        <w:rPr>
          <w:i/>
          <w:iCs/>
          <w:lang w:val="ru-RU"/>
        </w:rPr>
        <w:t>)</w:t>
      </w:r>
      <w:r w:rsidRPr="00E200A2">
        <w:rPr>
          <w:lang w:val="ru-RU"/>
        </w:rPr>
        <w:t xml:space="preserve"> </w:t>
      </w:r>
      <w:r>
        <w:rPr>
          <w:lang w:val="ru-RU"/>
        </w:rPr>
        <w:t xml:space="preserve">позволяет изменить размерность самого объекта данных, т.е. обрезать или расширить его. </w:t>
      </w:r>
      <w:r w:rsidR="00D851BD">
        <w:t>View</w:t>
      </w:r>
      <w:r w:rsidR="00D851BD" w:rsidRPr="00D851BD">
        <w:rPr>
          <w:lang w:val="ru-RU"/>
        </w:rPr>
        <w:t xml:space="preserve"> </w:t>
      </w:r>
      <w:r w:rsidR="00D851BD">
        <w:rPr>
          <w:lang w:val="ru-RU"/>
        </w:rPr>
        <w:t xml:space="preserve">при несоответствующем </w:t>
      </w:r>
      <w:r w:rsidR="00D851BD">
        <w:t>shape</w:t>
      </w:r>
      <w:r w:rsidR="00D851BD" w:rsidRPr="00D851BD">
        <w:rPr>
          <w:lang w:val="ru-RU"/>
        </w:rPr>
        <w:t xml:space="preserve"> </w:t>
      </w:r>
      <w:r w:rsidR="00D851BD">
        <w:rPr>
          <w:lang w:val="ru-RU"/>
        </w:rPr>
        <w:t>выдаст ошибку.</w:t>
      </w:r>
    </w:p>
    <w:p w14:paraId="62B8FD1C" w14:textId="326192E0" w:rsidR="00D851BD" w:rsidRPr="004A1436" w:rsidRDefault="00D851BD" w:rsidP="00115D06">
      <w:pPr>
        <w:rPr>
          <w:lang w:val="ru-RU"/>
        </w:rPr>
      </w:pPr>
      <w:r w:rsidRPr="00771621">
        <w:rPr>
          <w:i/>
          <w:iCs/>
          <w:lang w:val="ru-RU"/>
        </w:rPr>
        <w:t>.</w:t>
      </w:r>
      <w:r w:rsidRPr="00771621">
        <w:rPr>
          <w:i/>
          <w:iCs/>
        </w:rPr>
        <w:t>ravel</w:t>
      </w:r>
      <w:r w:rsidRPr="00771621">
        <w:rPr>
          <w:i/>
          <w:iCs/>
          <w:lang w:val="ru-RU"/>
        </w:rPr>
        <w:t>()</w:t>
      </w:r>
      <w:r w:rsidRPr="00D851BD">
        <w:rPr>
          <w:lang w:val="ru-RU"/>
        </w:rPr>
        <w:t xml:space="preserve"> </w:t>
      </w:r>
      <w:r>
        <w:rPr>
          <w:lang w:val="ru-RU"/>
        </w:rPr>
        <w:t xml:space="preserve">вытягивает тензор любой размерности в единичный (в вектор). Аналог </w:t>
      </w:r>
      <w:r w:rsidRPr="004A1436">
        <w:rPr>
          <w:lang w:val="ru-RU"/>
        </w:rPr>
        <w:t>.</w:t>
      </w:r>
      <w:r>
        <w:t>reshape</w:t>
      </w:r>
      <w:r w:rsidRPr="004A1436">
        <w:rPr>
          <w:lang w:val="ru-RU"/>
        </w:rPr>
        <w:t xml:space="preserve">(-1) </w:t>
      </w:r>
      <w:r>
        <w:rPr>
          <w:lang w:val="ru-RU"/>
        </w:rPr>
        <w:t xml:space="preserve">в </w:t>
      </w:r>
      <w:proofErr w:type="spellStart"/>
      <w:r>
        <w:t>numpy</w:t>
      </w:r>
      <w:proofErr w:type="spellEnd"/>
      <w:r w:rsidRPr="004A1436">
        <w:rPr>
          <w:lang w:val="ru-RU"/>
        </w:rPr>
        <w:t>.</w:t>
      </w:r>
    </w:p>
    <w:p w14:paraId="6AB9D1CB" w14:textId="2F0CA28B" w:rsidR="00D851BD" w:rsidRPr="00D851BD" w:rsidRDefault="00D851BD" w:rsidP="00115D06">
      <w:pPr>
        <w:rPr>
          <w:b/>
          <w:bCs/>
          <w:lang w:val="ru-RU"/>
        </w:rPr>
      </w:pPr>
      <w:r w:rsidRPr="00D851BD">
        <w:rPr>
          <w:b/>
          <w:bCs/>
          <w:lang w:val="ru-RU"/>
        </w:rPr>
        <w:lastRenderedPageBreak/>
        <w:t>Работа с осями</w:t>
      </w:r>
    </w:p>
    <w:p w14:paraId="64D4C9AB" w14:textId="7B6848B2" w:rsidR="00D851BD" w:rsidRDefault="00D851BD" w:rsidP="00115D06">
      <w:pPr>
        <w:rPr>
          <w:lang w:val="ru-RU"/>
        </w:rPr>
      </w:pPr>
      <w:r w:rsidRPr="00771621">
        <w:rPr>
          <w:i/>
          <w:iCs/>
        </w:rPr>
        <w:t>x</w:t>
      </w:r>
      <w:r w:rsidRPr="00771621">
        <w:rPr>
          <w:i/>
          <w:iCs/>
          <w:lang w:val="ru-RU"/>
        </w:rPr>
        <w:t>.</w:t>
      </w:r>
      <w:proofErr w:type="spellStart"/>
      <w:r w:rsidRPr="00771621">
        <w:rPr>
          <w:i/>
          <w:iCs/>
        </w:rPr>
        <w:t>mT</w:t>
      </w:r>
      <w:proofErr w:type="spellEnd"/>
      <w:r w:rsidRPr="00D851BD">
        <w:rPr>
          <w:lang w:val="ru-RU"/>
        </w:rPr>
        <w:t xml:space="preserve"> – </w:t>
      </w:r>
      <w:r>
        <w:rPr>
          <w:lang w:val="ru-RU"/>
        </w:rPr>
        <w:t>возвращает транспонированный тензор</w:t>
      </w:r>
    </w:p>
    <w:p w14:paraId="3981F71E" w14:textId="40B50407" w:rsidR="00D851BD" w:rsidRDefault="00D851BD" w:rsidP="00115D06">
      <w:pPr>
        <w:rPr>
          <w:lang w:val="ru-RU"/>
        </w:rPr>
      </w:pPr>
      <w:r w:rsidRPr="00771621">
        <w:rPr>
          <w:i/>
          <w:iCs/>
        </w:rPr>
        <w:t>x</w:t>
      </w:r>
      <w:r w:rsidRPr="00771621">
        <w:rPr>
          <w:i/>
          <w:iCs/>
          <w:lang w:val="ru-RU"/>
        </w:rPr>
        <w:t>.</w:t>
      </w:r>
      <w:proofErr w:type="gramStart"/>
      <w:r w:rsidRPr="00771621">
        <w:rPr>
          <w:i/>
          <w:iCs/>
        </w:rPr>
        <w:t>permute</w:t>
      </w:r>
      <w:r w:rsidRPr="00771621">
        <w:rPr>
          <w:i/>
          <w:iCs/>
          <w:lang w:val="ru-RU"/>
        </w:rPr>
        <w:t>(</w:t>
      </w:r>
      <w:proofErr w:type="gramEnd"/>
      <w:r w:rsidRPr="00771621">
        <w:rPr>
          <w:i/>
          <w:iCs/>
        </w:rPr>
        <w:t>axis</w:t>
      </w:r>
      <w:r w:rsidRPr="00771621">
        <w:rPr>
          <w:i/>
          <w:iCs/>
          <w:lang w:val="ru-RU"/>
        </w:rPr>
        <w:t xml:space="preserve">1, </w:t>
      </w:r>
      <w:r w:rsidRPr="00771621">
        <w:rPr>
          <w:i/>
          <w:iCs/>
        </w:rPr>
        <w:t>axis</w:t>
      </w:r>
      <w:r w:rsidRPr="00771621">
        <w:rPr>
          <w:i/>
          <w:iCs/>
          <w:lang w:val="ru-RU"/>
        </w:rPr>
        <w:t>2)</w:t>
      </w:r>
      <w:r w:rsidRPr="00D851BD">
        <w:rPr>
          <w:lang w:val="ru-RU"/>
        </w:rPr>
        <w:t xml:space="preserve"> – </w:t>
      </w:r>
      <w:r>
        <w:rPr>
          <w:lang w:val="ru-RU"/>
        </w:rPr>
        <w:t>меняет местами оси</w:t>
      </w:r>
      <w:r w:rsidRPr="00D851BD">
        <w:rPr>
          <w:lang w:val="ru-RU"/>
        </w:rPr>
        <w:t xml:space="preserve"> </w:t>
      </w:r>
      <w:r>
        <w:t>axis</w:t>
      </w:r>
      <w:r w:rsidRPr="00D851BD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t>axis</w:t>
      </w:r>
      <w:r w:rsidRPr="00D851BD">
        <w:rPr>
          <w:lang w:val="ru-RU"/>
        </w:rPr>
        <w:t>2</w:t>
      </w:r>
      <w:r>
        <w:rPr>
          <w:lang w:val="ru-RU"/>
        </w:rPr>
        <w:t>.</w:t>
      </w:r>
    </w:p>
    <w:p w14:paraId="19307719" w14:textId="6368F558" w:rsidR="00D851BD" w:rsidRPr="00131FB9" w:rsidRDefault="00D851BD" w:rsidP="00115D06">
      <w:proofErr w:type="spellStart"/>
      <w:proofErr w:type="gramStart"/>
      <w:r w:rsidRPr="00771621">
        <w:rPr>
          <w:i/>
          <w:iCs/>
        </w:rPr>
        <w:t>torch.</w:t>
      </w:r>
      <w:r w:rsidR="00A51286" w:rsidRPr="00771621">
        <w:rPr>
          <w:i/>
          <w:iCs/>
        </w:rPr>
        <w:t>unsqueeze</w:t>
      </w:r>
      <w:proofErr w:type="spellEnd"/>
      <w:proofErr w:type="gramEnd"/>
      <w:r w:rsidR="00A51286" w:rsidRPr="00771621">
        <w:rPr>
          <w:i/>
          <w:iCs/>
        </w:rPr>
        <w:t>(</w:t>
      </w:r>
      <w:proofErr w:type="spellStart"/>
      <w:r w:rsidR="00A51286" w:rsidRPr="00771621">
        <w:rPr>
          <w:i/>
          <w:iCs/>
        </w:rPr>
        <w:t>tensor_object</w:t>
      </w:r>
      <w:proofErr w:type="spellEnd"/>
      <w:r w:rsidR="00A51286" w:rsidRPr="00771621">
        <w:rPr>
          <w:i/>
          <w:iCs/>
        </w:rPr>
        <w:t>, dim)</w:t>
      </w:r>
      <w:r w:rsidR="00A51286">
        <w:t xml:space="preserve"> </w:t>
      </w:r>
      <w:r w:rsidR="00A51286" w:rsidRPr="00A51286">
        <w:t xml:space="preserve">– </w:t>
      </w:r>
      <w:r w:rsidR="00A51286">
        <w:rPr>
          <w:lang w:val="ru-RU"/>
        </w:rPr>
        <w:t>добавление</w:t>
      </w:r>
      <w:r w:rsidR="00A51286" w:rsidRPr="00A51286">
        <w:t xml:space="preserve"> </w:t>
      </w:r>
      <w:r w:rsidR="00A51286">
        <w:rPr>
          <w:lang w:val="ru-RU"/>
        </w:rPr>
        <w:t>новой</w:t>
      </w:r>
      <w:r w:rsidR="00A51286" w:rsidRPr="00A51286">
        <w:t xml:space="preserve"> </w:t>
      </w:r>
      <w:r w:rsidR="00A51286">
        <w:rPr>
          <w:lang w:val="ru-RU"/>
        </w:rPr>
        <w:t>оси</w:t>
      </w:r>
      <w:r w:rsidR="00A51286" w:rsidRPr="00A51286">
        <w:t>.</w:t>
      </w:r>
      <w:r w:rsidR="00131FB9">
        <w:t xml:space="preserve"> </w:t>
      </w:r>
      <w:r w:rsidR="00131FB9">
        <w:rPr>
          <w:lang w:val="ru-RU"/>
        </w:rPr>
        <w:t xml:space="preserve">Существует </w:t>
      </w:r>
      <w:r w:rsidR="00131FB9">
        <w:t xml:space="preserve">inplace </w:t>
      </w:r>
      <w:r w:rsidR="00131FB9">
        <w:rPr>
          <w:lang w:val="ru-RU"/>
        </w:rPr>
        <w:t xml:space="preserve">версия </w:t>
      </w:r>
      <w:proofErr w:type="spellStart"/>
      <w:r w:rsidR="00131FB9">
        <w:t>unsqueeze</w:t>
      </w:r>
      <w:proofErr w:type="spellEnd"/>
      <w:r w:rsidR="00131FB9">
        <w:t>_(…)</w:t>
      </w:r>
    </w:p>
    <w:p w14:paraId="0E2F86F5" w14:textId="05884B49" w:rsidR="00A51286" w:rsidRPr="004A1436" w:rsidRDefault="00A51286" w:rsidP="00115D06">
      <w:pPr>
        <w:rPr>
          <w:lang w:val="ru-RU"/>
        </w:rPr>
      </w:pPr>
      <w:proofErr w:type="spellStart"/>
      <w:proofErr w:type="gramStart"/>
      <w:r w:rsidRPr="00562CD9">
        <w:rPr>
          <w:i/>
          <w:iCs/>
        </w:rPr>
        <w:t>torch.squeeze</w:t>
      </w:r>
      <w:proofErr w:type="spellEnd"/>
      <w:proofErr w:type="gramEnd"/>
      <w:r w:rsidRPr="00562CD9">
        <w:rPr>
          <w:i/>
          <w:iCs/>
        </w:rPr>
        <w:t>(</w:t>
      </w:r>
      <w:proofErr w:type="spellStart"/>
      <w:r w:rsidRPr="00562CD9">
        <w:rPr>
          <w:i/>
          <w:iCs/>
        </w:rPr>
        <w:t>tensor_object</w:t>
      </w:r>
      <w:proofErr w:type="spellEnd"/>
      <w:r w:rsidRPr="00562CD9">
        <w:rPr>
          <w:i/>
          <w:iCs/>
        </w:rPr>
        <w:t>, [dim])</w:t>
      </w:r>
      <w:r w:rsidRPr="00131FB9">
        <w:t xml:space="preserve"> – </w:t>
      </w:r>
      <w:r>
        <w:rPr>
          <w:lang w:val="ru-RU"/>
        </w:rPr>
        <w:t>удаление</w:t>
      </w:r>
      <w:r w:rsidRPr="00131FB9">
        <w:t xml:space="preserve"> </w:t>
      </w:r>
      <w:r>
        <w:rPr>
          <w:lang w:val="ru-RU"/>
        </w:rPr>
        <w:t>единичных</w:t>
      </w:r>
      <w:r w:rsidRPr="00131FB9">
        <w:t xml:space="preserve"> </w:t>
      </w:r>
      <w:r>
        <w:rPr>
          <w:lang w:val="ru-RU"/>
        </w:rPr>
        <w:t>осей</w:t>
      </w:r>
      <w:r w:rsidRPr="00131FB9">
        <w:t xml:space="preserve">, </w:t>
      </w:r>
      <w:r>
        <w:rPr>
          <w:lang w:val="ru-RU"/>
        </w:rPr>
        <w:t>т</w:t>
      </w:r>
      <w:r w:rsidRPr="00131FB9">
        <w:t>.</w:t>
      </w:r>
      <w:r>
        <w:rPr>
          <w:lang w:val="ru-RU"/>
        </w:rPr>
        <w:t>е</w:t>
      </w:r>
      <w:r w:rsidRPr="00131FB9">
        <w:t xml:space="preserve">. </w:t>
      </w:r>
      <w:r>
        <w:rPr>
          <w:lang w:val="ru-RU"/>
        </w:rPr>
        <w:t>из</w:t>
      </w:r>
      <w:r w:rsidRPr="00131FB9">
        <w:t xml:space="preserve"> </w:t>
      </w:r>
      <w:r>
        <w:t>shape</w:t>
      </w:r>
      <w:r w:rsidRPr="00131FB9">
        <w:t xml:space="preserve"> [3,1,2,1,4] </w:t>
      </w:r>
      <w:r>
        <w:rPr>
          <w:lang w:val="ru-RU"/>
        </w:rPr>
        <w:t>получается</w:t>
      </w:r>
      <w:r w:rsidRPr="00131FB9">
        <w:t xml:space="preserve"> [3,2,4]. </w:t>
      </w:r>
      <w:r>
        <w:rPr>
          <w:lang w:val="ru-RU"/>
        </w:rPr>
        <w:t xml:space="preserve">Если добавить </w:t>
      </w:r>
      <w:r>
        <w:t>dim</w:t>
      </w:r>
      <w:r w:rsidRPr="00131FB9">
        <w:rPr>
          <w:lang w:val="ru-RU"/>
        </w:rPr>
        <w:t xml:space="preserve">, </w:t>
      </w:r>
      <w:r w:rsidR="00131FB9">
        <w:rPr>
          <w:lang w:val="ru-RU"/>
        </w:rPr>
        <w:t xml:space="preserve">то удалит только ту ось, которая указана: при </w:t>
      </w:r>
      <w:r w:rsidR="00131FB9">
        <w:t>dim</w:t>
      </w:r>
      <w:r w:rsidR="00131FB9" w:rsidRPr="00131FB9">
        <w:rPr>
          <w:lang w:val="ru-RU"/>
        </w:rPr>
        <w:t xml:space="preserve"> = 1 </w:t>
      </w:r>
      <w:r w:rsidR="00131FB9">
        <w:rPr>
          <w:lang w:val="ru-RU"/>
        </w:rPr>
        <w:t>из</w:t>
      </w:r>
      <w:r w:rsidR="00131FB9" w:rsidRPr="00A51286">
        <w:rPr>
          <w:lang w:val="ru-RU"/>
        </w:rPr>
        <w:t xml:space="preserve"> </w:t>
      </w:r>
      <w:r w:rsidR="00131FB9">
        <w:t>shape</w:t>
      </w:r>
      <w:r w:rsidR="00131FB9">
        <w:rPr>
          <w:lang w:val="ru-RU"/>
        </w:rPr>
        <w:t xml:space="preserve"> </w:t>
      </w:r>
      <w:r w:rsidR="00131FB9" w:rsidRPr="00A51286">
        <w:rPr>
          <w:lang w:val="ru-RU"/>
        </w:rPr>
        <w:t xml:space="preserve">[3,1,2,1,4] </w:t>
      </w:r>
      <w:r w:rsidR="00131FB9">
        <w:rPr>
          <w:lang w:val="ru-RU"/>
        </w:rPr>
        <w:t xml:space="preserve">получается </w:t>
      </w:r>
      <w:r w:rsidR="00131FB9" w:rsidRPr="00A51286">
        <w:rPr>
          <w:lang w:val="ru-RU"/>
        </w:rPr>
        <w:t>[3,2,</w:t>
      </w:r>
      <w:r w:rsidR="00131FB9" w:rsidRPr="00131FB9">
        <w:rPr>
          <w:lang w:val="ru-RU"/>
        </w:rPr>
        <w:t>1,</w:t>
      </w:r>
      <w:r w:rsidR="00131FB9" w:rsidRPr="00A51286">
        <w:rPr>
          <w:lang w:val="ru-RU"/>
        </w:rPr>
        <w:t>4]</w:t>
      </w:r>
    </w:p>
    <w:p w14:paraId="29EF4E74" w14:textId="568A0055" w:rsidR="00131FB9" w:rsidRPr="00131FB9" w:rsidRDefault="00131FB9" w:rsidP="00115D06">
      <w:pPr>
        <w:rPr>
          <w:b/>
          <w:bCs/>
          <w:lang w:val="ru-RU"/>
        </w:rPr>
      </w:pPr>
      <w:r w:rsidRPr="00131FB9">
        <w:rPr>
          <w:b/>
          <w:bCs/>
          <w:lang w:val="ru-RU"/>
        </w:rPr>
        <w:t>Индексация</w:t>
      </w:r>
    </w:p>
    <w:p w14:paraId="1F3E1FE4" w14:textId="614C325F" w:rsidR="00D851BD" w:rsidRDefault="00131FB9" w:rsidP="00115D06">
      <w:pPr>
        <w:rPr>
          <w:lang w:val="ru-RU"/>
        </w:rPr>
      </w:pPr>
      <w:r>
        <w:rPr>
          <w:lang w:val="ru-RU"/>
        </w:rPr>
        <w:t xml:space="preserve">Срезы и индексация работает аналогично </w:t>
      </w:r>
      <w:proofErr w:type="spellStart"/>
      <w:r>
        <w:t>numpy</w:t>
      </w:r>
      <w:proofErr w:type="spellEnd"/>
      <w:r w:rsidRPr="00131FB9">
        <w:rPr>
          <w:lang w:val="ru-RU"/>
        </w:rPr>
        <w:t xml:space="preserve">. </w:t>
      </w:r>
      <w:r>
        <w:rPr>
          <w:lang w:val="ru-RU"/>
        </w:rPr>
        <w:t>При этом, если мы возвращаем один элемент из тензора, возвращается тензор 1</w:t>
      </w:r>
      <w:r>
        <w:t>x</w:t>
      </w:r>
      <w:r w:rsidRPr="00131FB9">
        <w:rPr>
          <w:lang w:val="ru-RU"/>
        </w:rPr>
        <w:t xml:space="preserve">1, </w:t>
      </w:r>
      <w:r>
        <w:rPr>
          <w:lang w:val="ru-RU"/>
        </w:rPr>
        <w:t xml:space="preserve">чтобы получить значение, нужно применить метод </w:t>
      </w:r>
      <w:r>
        <w:t>item</w:t>
      </w:r>
      <w:r w:rsidRPr="00131FB9">
        <w:rPr>
          <w:lang w:val="ru-RU"/>
        </w:rPr>
        <w:t xml:space="preserve">() </w:t>
      </w:r>
      <w:r>
        <w:rPr>
          <w:lang w:val="ru-RU"/>
        </w:rPr>
        <w:t>к аутпуту:</w:t>
      </w:r>
    </w:p>
    <w:p w14:paraId="718D1957" w14:textId="17CC6BB2" w:rsidR="00131FB9" w:rsidRDefault="00131FB9" w:rsidP="00115D06">
      <w:r w:rsidRPr="00131FB9">
        <w:rPr>
          <w:noProof/>
          <w:lang w:val="ru-RU"/>
        </w:rPr>
        <w:drawing>
          <wp:inline distT="0" distB="0" distL="0" distR="0" wp14:anchorId="184C5732" wp14:editId="4A767B0B">
            <wp:extent cx="4038808" cy="1231963"/>
            <wp:effectExtent l="0" t="0" r="0" b="6350"/>
            <wp:docPr id="303406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6979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666" w14:textId="4689A8C1" w:rsidR="00445CFD" w:rsidRPr="00445CFD" w:rsidRDefault="00445CFD" w:rsidP="00115D06">
      <w:pPr>
        <w:rPr>
          <w:b/>
          <w:bCs/>
          <w:lang w:val="ru-RU"/>
        </w:rPr>
      </w:pPr>
      <w:r w:rsidRPr="00445CFD">
        <w:rPr>
          <w:b/>
          <w:bCs/>
          <w:lang w:val="ru-RU"/>
        </w:rPr>
        <w:t>Аггрегация и другие трансформации</w:t>
      </w:r>
    </w:p>
    <w:p w14:paraId="07FDD836" w14:textId="6B860843" w:rsidR="00445CFD" w:rsidRDefault="00445CFD" w:rsidP="00115D06">
      <w:pPr>
        <w:rPr>
          <w:lang w:val="ru-RU"/>
        </w:rPr>
      </w:pPr>
      <w:r w:rsidRPr="00445CFD">
        <w:rPr>
          <w:noProof/>
          <w:lang w:val="ru-RU"/>
        </w:rPr>
        <w:drawing>
          <wp:inline distT="0" distB="0" distL="0" distR="0" wp14:anchorId="0FF7EA9A" wp14:editId="4FEA6257">
            <wp:extent cx="5943600" cy="2563495"/>
            <wp:effectExtent l="0" t="0" r="0" b="8255"/>
            <wp:docPr id="16757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1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43F" w14:textId="33BB50BF" w:rsidR="00445CFD" w:rsidRDefault="00853224" w:rsidP="00115D06">
      <w:pPr>
        <w:rPr>
          <w:b/>
          <w:bCs/>
          <w:lang w:val="ru-RU"/>
        </w:rPr>
      </w:pPr>
      <w:r w:rsidRPr="00853224">
        <w:rPr>
          <w:b/>
          <w:bCs/>
          <w:lang w:val="ru-RU"/>
        </w:rPr>
        <w:t>Матричные операции</w:t>
      </w:r>
    </w:p>
    <w:p w14:paraId="363BEA67" w14:textId="5775CFA1" w:rsidR="00853224" w:rsidRPr="00371433" w:rsidRDefault="00853224" w:rsidP="00115D06">
      <w:pPr>
        <w:rPr>
          <w:lang w:val="ru-RU"/>
        </w:rPr>
      </w:pPr>
      <w:r w:rsidRPr="00562CD9">
        <w:rPr>
          <w:i/>
          <w:iCs/>
        </w:rPr>
        <w:t>Torch</w:t>
      </w:r>
      <w:r w:rsidRPr="00562CD9">
        <w:rPr>
          <w:i/>
          <w:iCs/>
          <w:lang w:val="ru-RU"/>
        </w:rPr>
        <w:t>.</w:t>
      </w:r>
      <w:proofErr w:type="spellStart"/>
      <w:r w:rsidRPr="00562CD9">
        <w:rPr>
          <w:i/>
          <w:iCs/>
        </w:rPr>
        <w:t>matmul</w:t>
      </w:r>
      <w:proofErr w:type="spellEnd"/>
      <w:r w:rsidRPr="00562CD9">
        <w:rPr>
          <w:i/>
          <w:iCs/>
          <w:lang w:val="ru-RU"/>
        </w:rPr>
        <w:t>(</w:t>
      </w:r>
      <w:r w:rsidRPr="00562CD9">
        <w:rPr>
          <w:i/>
          <w:iCs/>
        </w:rPr>
        <w:t>mat</w:t>
      </w:r>
      <w:r w:rsidRPr="00562CD9">
        <w:rPr>
          <w:i/>
          <w:iCs/>
          <w:lang w:val="ru-RU"/>
        </w:rPr>
        <w:t xml:space="preserve">1, </w:t>
      </w:r>
      <w:r w:rsidRPr="00562CD9">
        <w:rPr>
          <w:i/>
          <w:iCs/>
        </w:rPr>
        <w:t>mat</w:t>
      </w:r>
      <w:r w:rsidRPr="00562CD9">
        <w:rPr>
          <w:i/>
          <w:iCs/>
          <w:lang w:val="ru-RU"/>
        </w:rPr>
        <w:t>2)</w:t>
      </w:r>
      <w:r w:rsidRPr="00853224">
        <w:rPr>
          <w:lang w:val="ru-RU"/>
        </w:rPr>
        <w:t xml:space="preserve"> – </w:t>
      </w:r>
      <w:r>
        <w:rPr>
          <w:lang w:val="ru-RU"/>
        </w:rPr>
        <w:t>м</w:t>
      </w:r>
      <w:r w:rsidRPr="00853224">
        <w:rPr>
          <w:lang w:val="ru-RU"/>
        </w:rPr>
        <w:t>атричное умножение</w:t>
      </w:r>
      <w:r>
        <w:rPr>
          <w:lang w:val="ru-RU"/>
        </w:rPr>
        <w:t xml:space="preserve">. Аналог </w:t>
      </w:r>
      <w:r>
        <w:t>np</w:t>
      </w:r>
      <w:r w:rsidRPr="00086D32">
        <w:rPr>
          <w:lang w:val="ru-RU"/>
        </w:rPr>
        <w:t>.</w:t>
      </w:r>
      <w:r>
        <w:t>dot</w:t>
      </w:r>
      <w:r w:rsidRPr="00086D32">
        <w:rPr>
          <w:lang w:val="ru-RU"/>
        </w:rPr>
        <w:t>().</w:t>
      </w:r>
      <w:r w:rsidR="00086D32">
        <w:rPr>
          <w:lang w:val="ru-RU"/>
        </w:rPr>
        <w:t xml:space="preserve"> Для этой же операции существует дополнительная функция (и метод) </w:t>
      </w:r>
      <w:r w:rsidR="00086D32">
        <w:t>torch</w:t>
      </w:r>
      <w:r w:rsidR="00086D32" w:rsidRPr="00086D32">
        <w:rPr>
          <w:lang w:val="ru-RU"/>
        </w:rPr>
        <w:t>.</w:t>
      </w:r>
      <w:r w:rsidR="00086D32">
        <w:t>mm</w:t>
      </w:r>
      <w:r w:rsidR="00086D32" w:rsidRPr="00086D32">
        <w:rPr>
          <w:lang w:val="ru-RU"/>
        </w:rPr>
        <w:t>(</w:t>
      </w:r>
      <w:r w:rsidR="00086D32">
        <w:t>mat</w:t>
      </w:r>
      <w:r w:rsidR="00086D32" w:rsidRPr="00086D32">
        <w:rPr>
          <w:lang w:val="ru-RU"/>
        </w:rPr>
        <w:t xml:space="preserve">1, </w:t>
      </w:r>
      <w:r w:rsidR="00086D32">
        <w:t>mat</w:t>
      </w:r>
      <w:r w:rsidR="00086D32" w:rsidRPr="00086D32">
        <w:rPr>
          <w:lang w:val="ru-RU"/>
        </w:rPr>
        <w:t xml:space="preserve">2). </w:t>
      </w:r>
      <w:r w:rsidR="00086D32">
        <w:rPr>
          <w:lang w:val="ru-RU"/>
        </w:rPr>
        <w:t xml:space="preserve">Различие в </w:t>
      </w:r>
      <w:proofErr w:type="spellStart"/>
      <w:r w:rsidR="00086D32">
        <w:t>matmul</w:t>
      </w:r>
      <w:proofErr w:type="spellEnd"/>
      <w:r w:rsidR="00086D32" w:rsidRPr="00086D32">
        <w:rPr>
          <w:lang w:val="ru-RU"/>
        </w:rPr>
        <w:t xml:space="preserve"> </w:t>
      </w:r>
      <w:r w:rsidR="00086D32">
        <w:rPr>
          <w:lang w:val="ru-RU"/>
        </w:rPr>
        <w:t xml:space="preserve">и </w:t>
      </w:r>
      <w:r w:rsidR="00086D32">
        <w:lastRenderedPageBreak/>
        <w:t>mm</w:t>
      </w:r>
      <w:r w:rsidR="00086D32" w:rsidRPr="00086D32">
        <w:rPr>
          <w:lang w:val="ru-RU"/>
        </w:rPr>
        <w:t xml:space="preserve"> </w:t>
      </w:r>
      <w:r w:rsidR="00086D32">
        <w:rPr>
          <w:lang w:val="ru-RU"/>
        </w:rPr>
        <w:t xml:space="preserve">в том, что первая функция позволяет делать </w:t>
      </w:r>
      <w:r w:rsidR="00086D32">
        <w:t>broadcast</w:t>
      </w:r>
      <w:r w:rsidR="00086D32" w:rsidRPr="00086D32">
        <w:rPr>
          <w:lang w:val="ru-RU"/>
        </w:rPr>
        <w:t xml:space="preserve">, </w:t>
      </w:r>
      <w:r w:rsidR="00086D32">
        <w:rPr>
          <w:lang w:val="ru-RU"/>
        </w:rPr>
        <w:t>т.е.</w:t>
      </w:r>
      <w:r w:rsidR="0062238C" w:rsidRPr="0062238C">
        <w:rPr>
          <w:lang w:val="ru-RU"/>
        </w:rPr>
        <w:t xml:space="preserve"> </w:t>
      </w:r>
      <w:r w:rsidR="0062238C">
        <w:rPr>
          <w:lang w:val="ru-RU"/>
        </w:rPr>
        <w:t>автоматом</w:t>
      </w:r>
      <w:r w:rsidR="00086D32">
        <w:rPr>
          <w:lang w:val="ru-RU"/>
        </w:rPr>
        <w:t xml:space="preserve"> </w:t>
      </w:r>
      <w:r w:rsidR="00E92DF1">
        <w:rPr>
          <w:lang w:val="ru-RU"/>
        </w:rPr>
        <w:t xml:space="preserve">преобразует вектор в матрицу вида </w:t>
      </w:r>
      <w:r w:rsidR="00E92DF1" w:rsidRPr="00E92DF1">
        <w:rPr>
          <w:lang w:val="ru-RU"/>
        </w:rPr>
        <w:t>1</w:t>
      </w:r>
      <w:proofErr w:type="spellStart"/>
      <w:r w:rsidR="00E92DF1">
        <w:t>xn</w:t>
      </w:r>
      <w:proofErr w:type="spellEnd"/>
      <w:r w:rsidR="00E92DF1" w:rsidRPr="00E92DF1">
        <w:rPr>
          <w:lang w:val="ru-RU"/>
        </w:rPr>
        <w:t xml:space="preserve"> </w:t>
      </w:r>
      <w:r w:rsidR="00E92DF1">
        <w:rPr>
          <w:lang w:val="ru-RU"/>
        </w:rPr>
        <w:t xml:space="preserve">или </w:t>
      </w:r>
      <w:proofErr w:type="spellStart"/>
      <w:r w:rsidR="00E92DF1">
        <w:t>nx</w:t>
      </w:r>
      <w:proofErr w:type="spellEnd"/>
      <w:r w:rsidR="00E92DF1" w:rsidRPr="00E92DF1">
        <w:rPr>
          <w:lang w:val="ru-RU"/>
        </w:rPr>
        <w:t>1.</w:t>
      </w:r>
    </w:p>
    <w:p w14:paraId="05793519" w14:textId="251611D7" w:rsidR="00E25687" w:rsidRPr="004A1436" w:rsidRDefault="00E25687" w:rsidP="00115D06">
      <w:r w:rsidRPr="00E25687">
        <w:t>a</w:t>
      </w:r>
      <w:r w:rsidRPr="004A1436">
        <w:t xml:space="preserve"> = </w:t>
      </w:r>
      <w:proofErr w:type="spellStart"/>
      <w:proofErr w:type="gramStart"/>
      <w:r w:rsidRPr="00E25687">
        <w:t>torch</w:t>
      </w:r>
      <w:r w:rsidRPr="004A1436">
        <w:t>.</w:t>
      </w:r>
      <w:r w:rsidRPr="00E25687">
        <w:t>arange</w:t>
      </w:r>
      <w:proofErr w:type="spellEnd"/>
      <w:proofErr w:type="gramEnd"/>
      <w:r w:rsidRPr="004A1436">
        <w:t>(1,10).</w:t>
      </w:r>
      <w:r w:rsidRPr="00E25687">
        <w:t>reshape</w:t>
      </w:r>
      <w:r w:rsidRPr="004A1436">
        <w:t>(3,3)</w:t>
      </w:r>
    </w:p>
    <w:p w14:paraId="41E587DF" w14:textId="7BD22436" w:rsidR="00E25687" w:rsidRDefault="00E25687" w:rsidP="00115D06">
      <w:r w:rsidRPr="00E25687">
        <w:t xml:space="preserve">v = </w:t>
      </w:r>
      <w:proofErr w:type="spellStart"/>
      <w:proofErr w:type="gramStart"/>
      <w:r w:rsidRPr="00E25687">
        <w:t>torch.LongTensor</w:t>
      </w:r>
      <w:proofErr w:type="spellEnd"/>
      <w:proofErr w:type="gramEnd"/>
      <w:r w:rsidRPr="00E25687">
        <w:t>([1,2,3])</w:t>
      </w:r>
    </w:p>
    <w:p w14:paraId="49E37F48" w14:textId="3521EE3E" w:rsidR="00E25687" w:rsidRDefault="00E25687" w:rsidP="00115D06">
      <w:r w:rsidRPr="00E25687">
        <w:rPr>
          <w:noProof/>
        </w:rPr>
        <w:drawing>
          <wp:inline distT="0" distB="0" distL="0" distR="0" wp14:anchorId="71BD9963" wp14:editId="11B25524">
            <wp:extent cx="4292821" cy="2965602"/>
            <wp:effectExtent l="0" t="0" r="0" b="6350"/>
            <wp:docPr id="44256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64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B4A7" w14:textId="4ED0E8F1" w:rsidR="00E25687" w:rsidRDefault="00E25687" w:rsidP="00115D06">
      <w:pPr>
        <w:rPr>
          <w:lang w:val="ru-RU"/>
        </w:rPr>
      </w:pPr>
      <w:r w:rsidRPr="00E25687">
        <w:rPr>
          <w:noProof/>
        </w:rPr>
        <w:drawing>
          <wp:inline distT="0" distB="0" distL="0" distR="0" wp14:anchorId="3F85472F" wp14:editId="580EACBE">
            <wp:extent cx="5943600" cy="2971800"/>
            <wp:effectExtent l="0" t="0" r="0" b="0"/>
            <wp:docPr id="2107926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2670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C46" w14:textId="1A76F6C3" w:rsidR="00371433" w:rsidRPr="00094817" w:rsidRDefault="00371433" w:rsidP="00115D06">
      <w:pPr>
        <w:rPr>
          <w:b/>
          <w:bCs/>
          <w:lang w:val="ru-RU"/>
        </w:rPr>
      </w:pPr>
      <w:r w:rsidRPr="00371433">
        <w:rPr>
          <w:b/>
          <w:bCs/>
          <w:lang w:val="ru-RU"/>
        </w:rPr>
        <w:t>Перемножение матриц размерности</w:t>
      </w:r>
      <w:r w:rsidR="00F53EB0" w:rsidRPr="00094817">
        <w:rPr>
          <w:b/>
          <w:bCs/>
          <w:lang w:val="ru-RU"/>
        </w:rPr>
        <w:t xml:space="preserve"> 3</w:t>
      </w:r>
    </w:p>
    <w:p w14:paraId="0B2CFE1F" w14:textId="5FE7CF99" w:rsidR="00E200A2" w:rsidRPr="00094817" w:rsidRDefault="00371433" w:rsidP="00115D06">
      <w:pPr>
        <w:rPr>
          <w:lang w:val="ru-RU"/>
        </w:rPr>
      </w:pPr>
      <w:proofErr w:type="spellStart"/>
      <w:proofErr w:type="gramStart"/>
      <w:r w:rsidRPr="00562CD9">
        <w:rPr>
          <w:i/>
          <w:iCs/>
        </w:rPr>
        <w:t>Torch.bmm</w:t>
      </w:r>
      <w:proofErr w:type="spellEnd"/>
      <w:r w:rsidR="00F53EB0" w:rsidRPr="00562CD9">
        <w:rPr>
          <w:i/>
          <w:iCs/>
        </w:rPr>
        <w:t>(</w:t>
      </w:r>
      <w:proofErr w:type="gramEnd"/>
      <w:r w:rsidR="00F53EB0" w:rsidRPr="00562CD9">
        <w:rPr>
          <w:i/>
          <w:iCs/>
        </w:rPr>
        <w:t>mat1, mat2)</w:t>
      </w:r>
      <w:r w:rsidRPr="00094817">
        <w:t xml:space="preserve"> – </w:t>
      </w:r>
      <w:r>
        <w:t>batch</w:t>
      </w:r>
      <w:r w:rsidRPr="00094817">
        <w:t xml:space="preserve"> </w:t>
      </w:r>
      <w:r>
        <w:rPr>
          <w:lang w:val="ru-RU"/>
        </w:rPr>
        <w:t>перемножение</w:t>
      </w:r>
      <w:r w:rsidRPr="00094817">
        <w:t>.</w:t>
      </w:r>
      <w:r w:rsidR="00094817" w:rsidRPr="00094817">
        <w:t xml:space="preserve"> </w:t>
      </w:r>
      <w:r w:rsidR="00094817">
        <w:t>Mat</w:t>
      </w:r>
      <w:r w:rsidR="00094817" w:rsidRPr="00094817">
        <w:t>[</w:t>
      </w:r>
      <w:r w:rsidR="00094817">
        <w:t>n</w:t>
      </w:r>
      <w:r w:rsidR="00094817" w:rsidRPr="00094817">
        <w:t xml:space="preserve">] </w:t>
      </w:r>
      <w:r w:rsidR="00094817">
        <w:rPr>
          <w:lang w:val="ru-RU"/>
        </w:rPr>
        <w:t>должны</w:t>
      </w:r>
      <w:r w:rsidR="00094817" w:rsidRPr="00094817">
        <w:t xml:space="preserve"> </w:t>
      </w:r>
      <w:r w:rsidR="00094817">
        <w:rPr>
          <w:lang w:val="ru-RU"/>
        </w:rPr>
        <w:t>быть</w:t>
      </w:r>
      <w:r w:rsidR="00094817" w:rsidRPr="00094817">
        <w:t xml:space="preserve"> </w:t>
      </w:r>
      <w:r w:rsidR="00094817">
        <w:rPr>
          <w:lang w:val="ru-RU"/>
        </w:rPr>
        <w:t>размерности</w:t>
      </w:r>
      <w:r w:rsidR="00094817" w:rsidRPr="00094817">
        <w:t xml:space="preserve"> 3, </w:t>
      </w:r>
      <w:r w:rsidR="00094817">
        <w:rPr>
          <w:lang w:val="ru-RU"/>
        </w:rPr>
        <w:t>так</w:t>
      </w:r>
      <w:r w:rsidR="00094817" w:rsidRPr="00094817">
        <w:t xml:space="preserve"> </w:t>
      </w:r>
      <w:r w:rsidR="00094817">
        <w:rPr>
          <w:lang w:val="ru-RU"/>
        </w:rPr>
        <w:t>чтобы</w:t>
      </w:r>
      <w:r w:rsidR="00094817" w:rsidRPr="00094817">
        <w:t xml:space="preserve"> </w:t>
      </w:r>
      <w:r w:rsidR="00094817">
        <w:t>mat</w:t>
      </w:r>
      <w:r w:rsidR="00094817" w:rsidRPr="00094817">
        <w:t>1.</w:t>
      </w:r>
      <w:r w:rsidR="00094817">
        <w:t>shape</w:t>
      </w:r>
      <w:r w:rsidR="00094817" w:rsidRPr="00094817">
        <w:t xml:space="preserve">[0] == </w:t>
      </w:r>
      <w:r w:rsidR="00094817">
        <w:t>mat</w:t>
      </w:r>
      <w:r w:rsidR="00094817" w:rsidRPr="00094817">
        <w:t>2.</w:t>
      </w:r>
      <w:r w:rsidR="00094817">
        <w:t>shape</w:t>
      </w:r>
      <w:r w:rsidR="00094817" w:rsidRPr="00094817">
        <w:t xml:space="preserve">[0] </w:t>
      </w:r>
      <w:r w:rsidR="00094817">
        <w:t>and</w:t>
      </w:r>
      <w:r w:rsidR="00094817" w:rsidRPr="00094817">
        <w:t xml:space="preserve"> </w:t>
      </w:r>
      <w:r w:rsidR="00094817">
        <w:t>mat</w:t>
      </w:r>
      <w:r w:rsidR="00094817" w:rsidRPr="00094817">
        <w:t xml:space="preserve">1.shape[2] = </w:t>
      </w:r>
      <w:r w:rsidR="00094817">
        <w:t xml:space="preserve">mat2.shape[1]. </w:t>
      </w:r>
      <w:r w:rsidR="00094817">
        <w:rPr>
          <w:lang w:val="ru-RU"/>
        </w:rPr>
        <w:t>Т.е. чтобы размеры первой оси совпадали, а размер осей 2 и 3 позволяли производить матричное умножение.</w:t>
      </w:r>
    </w:p>
    <w:p w14:paraId="128B3104" w14:textId="70307EED" w:rsidR="00F53EB0" w:rsidRDefault="00F53EB0" w:rsidP="00115D06">
      <w:r w:rsidRPr="00F53EB0">
        <w:rPr>
          <w:noProof/>
          <w:lang w:val="ru-RU"/>
        </w:rPr>
        <w:lastRenderedPageBreak/>
        <w:drawing>
          <wp:inline distT="0" distB="0" distL="0" distR="0" wp14:anchorId="0F82315A" wp14:editId="32DCBE7C">
            <wp:extent cx="2355971" cy="1536779"/>
            <wp:effectExtent l="0" t="0" r="6350" b="6350"/>
            <wp:docPr id="12538638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383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45F" w14:textId="6F093B71" w:rsidR="00562CD9" w:rsidRDefault="00562CD9" w:rsidP="00115D06">
      <w:pPr>
        <w:rPr>
          <w:b/>
          <w:bCs/>
        </w:rPr>
      </w:pPr>
      <w:proofErr w:type="spellStart"/>
      <w:r w:rsidRPr="00562CD9">
        <w:rPr>
          <w:b/>
          <w:bCs/>
        </w:rPr>
        <w:t>Torch.nn</w:t>
      </w:r>
      <w:proofErr w:type="spellEnd"/>
    </w:p>
    <w:p w14:paraId="68674A91" w14:textId="5CADC90F" w:rsidR="00562CD9" w:rsidRDefault="00562CD9" w:rsidP="00115D06">
      <w:pPr>
        <w:rPr>
          <w:lang w:val="ru-RU"/>
        </w:rPr>
      </w:pPr>
      <w:proofErr w:type="spellStart"/>
      <w:proofErr w:type="gramStart"/>
      <w:r w:rsidRPr="00562CD9">
        <w:rPr>
          <w:i/>
          <w:iCs/>
        </w:rPr>
        <w:t>nn.Linear</w:t>
      </w:r>
      <w:proofErr w:type="spellEnd"/>
      <w:proofErr w:type="gramEnd"/>
      <w:r w:rsidRPr="00562CD9">
        <w:rPr>
          <w:i/>
          <w:iCs/>
        </w:rPr>
        <w:t>(</w:t>
      </w:r>
      <w:proofErr w:type="spellStart"/>
      <w:r w:rsidRPr="00562CD9">
        <w:rPr>
          <w:i/>
          <w:iCs/>
        </w:rPr>
        <w:t>in_features</w:t>
      </w:r>
      <w:proofErr w:type="spellEnd"/>
      <w:r w:rsidRPr="00562CD9">
        <w:rPr>
          <w:i/>
          <w:iCs/>
        </w:rPr>
        <w:t xml:space="preserve"> = n, </w:t>
      </w:r>
      <w:proofErr w:type="spellStart"/>
      <w:r w:rsidRPr="00562CD9">
        <w:rPr>
          <w:i/>
          <w:iCs/>
        </w:rPr>
        <w:t>out_features</w:t>
      </w:r>
      <w:proofErr w:type="spellEnd"/>
      <w:r w:rsidRPr="00562CD9">
        <w:rPr>
          <w:i/>
          <w:iCs/>
        </w:rPr>
        <w:t xml:space="preserve"> = m)</w:t>
      </w:r>
      <w:r w:rsidRPr="00562CD9">
        <w:rPr>
          <w:b/>
          <w:bCs/>
          <w:i/>
          <w:iCs/>
        </w:rPr>
        <w:t xml:space="preserve"> </w:t>
      </w:r>
      <w:r>
        <w:t>–</w:t>
      </w:r>
      <w:r w:rsidRPr="00562CD9">
        <w:t xml:space="preserve"> </w:t>
      </w:r>
      <w:r>
        <w:rPr>
          <w:lang w:val="ru-RU"/>
        </w:rPr>
        <w:t>создание</w:t>
      </w:r>
      <w:r w:rsidRPr="00562CD9">
        <w:t xml:space="preserve"> </w:t>
      </w:r>
      <w:r>
        <w:rPr>
          <w:lang w:val="ru-RU"/>
        </w:rPr>
        <w:t>полносвязного</w:t>
      </w:r>
      <w:r w:rsidRPr="00562CD9">
        <w:t xml:space="preserve"> </w:t>
      </w:r>
      <w:r>
        <w:rPr>
          <w:lang w:val="ru-RU"/>
        </w:rPr>
        <w:t>линейного</w:t>
      </w:r>
      <w:r w:rsidRPr="00562CD9">
        <w:t xml:space="preserve"> </w:t>
      </w:r>
      <w:r>
        <w:rPr>
          <w:lang w:val="ru-RU"/>
        </w:rPr>
        <w:t>слоя</w:t>
      </w:r>
      <w:r w:rsidRPr="00562CD9">
        <w:t xml:space="preserve"> </w:t>
      </w:r>
      <w:r>
        <w:rPr>
          <w:lang w:val="ru-RU"/>
        </w:rPr>
        <w:t>нейросети</w:t>
      </w:r>
      <w:r w:rsidRPr="00562CD9">
        <w:t>.</w:t>
      </w:r>
    </w:p>
    <w:p w14:paraId="36E545C3" w14:textId="49859E05" w:rsidR="00562CD9" w:rsidRDefault="00562CD9" w:rsidP="00115D06">
      <w:proofErr w:type="gramStart"/>
      <w:r>
        <w:t>Torch</w:t>
      </w:r>
      <w:r w:rsidRPr="00035308">
        <w:rPr>
          <w:lang w:val="ru-RU"/>
        </w:rPr>
        <w:t>.</w:t>
      </w:r>
      <w:proofErr w:type="spellStart"/>
      <w:r w:rsidR="00035308">
        <w:t>nn</w:t>
      </w:r>
      <w:proofErr w:type="spellEnd"/>
      <w:r w:rsidR="00035308" w:rsidRPr="00035308">
        <w:rPr>
          <w:lang w:val="ru-RU"/>
        </w:rPr>
        <w:t>.</w:t>
      </w:r>
      <w:r>
        <w:t>Module</w:t>
      </w:r>
      <w:proofErr w:type="gramEnd"/>
      <w:r w:rsidR="00035308" w:rsidRPr="00035308">
        <w:rPr>
          <w:lang w:val="ru-RU"/>
        </w:rPr>
        <w:t xml:space="preserve"> – </w:t>
      </w:r>
      <w:r w:rsidR="00035308">
        <w:rPr>
          <w:lang w:val="ru-RU"/>
        </w:rPr>
        <w:t>шаблон для создания нейросетки в форме класса. Используется следующим образом:</w:t>
      </w:r>
    </w:p>
    <w:p w14:paraId="610A1300" w14:textId="0613D9AC" w:rsidR="00E45012" w:rsidRPr="00E45012" w:rsidRDefault="00E45012" w:rsidP="00115D06">
      <w:r>
        <w:t>_________________________________________________________________________________</w:t>
      </w:r>
    </w:p>
    <w:p w14:paraId="68D1E4A5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</w:rPr>
      </w:pPr>
      <w:r w:rsidRPr="00D35BE3">
        <w:rPr>
          <w:rFonts w:ascii="Courier New" w:hAnsi="Courier New" w:cs="Courier New"/>
          <w:sz w:val="16"/>
          <w:szCs w:val="16"/>
        </w:rPr>
        <w:t xml:space="preserve">from torch import </w:t>
      </w:r>
      <w:proofErr w:type="spellStart"/>
      <w:r w:rsidRPr="00D35BE3">
        <w:rPr>
          <w:rFonts w:ascii="Courier New" w:hAnsi="Courier New" w:cs="Courier New"/>
          <w:sz w:val="16"/>
          <w:szCs w:val="16"/>
        </w:rPr>
        <w:t>nn</w:t>
      </w:r>
      <w:proofErr w:type="spellEnd"/>
    </w:p>
    <w:p w14:paraId="573D775D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</w:rPr>
      </w:pPr>
    </w:p>
    <w:p w14:paraId="6C191A6D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</w:rPr>
      </w:pPr>
      <w:r w:rsidRPr="00D35BE3">
        <w:rPr>
          <w:rFonts w:ascii="Courier New" w:hAnsi="Courier New" w:cs="Courier New"/>
          <w:sz w:val="16"/>
          <w:szCs w:val="16"/>
        </w:rPr>
        <w:t xml:space="preserve">class </w:t>
      </w:r>
      <w:proofErr w:type="spellStart"/>
      <w:r w:rsidRPr="00D35BE3">
        <w:rPr>
          <w:rFonts w:ascii="Courier New" w:hAnsi="Courier New" w:cs="Courier New"/>
          <w:sz w:val="16"/>
          <w:szCs w:val="16"/>
        </w:rPr>
        <w:t>MyNN</w:t>
      </w:r>
      <w:proofErr w:type="spellEnd"/>
      <w:r w:rsidRPr="00D35BE3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D35BE3">
        <w:rPr>
          <w:rFonts w:ascii="Courier New" w:hAnsi="Courier New" w:cs="Courier New"/>
          <w:sz w:val="16"/>
          <w:szCs w:val="16"/>
        </w:rPr>
        <w:t>nn.Module</w:t>
      </w:r>
      <w:proofErr w:type="spellEnd"/>
      <w:proofErr w:type="gramEnd"/>
      <w:r w:rsidRPr="00D35BE3">
        <w:rPr>
          <w:rFonts w:ascii="Courier New" w:hAnsi="Courier New" w:cs="Courier New"/>
          <w:sz w:val="16"/>
          <w:szCs w:val="16"/>
        </w:rPr>
        <w:t>):</w:t>
      </w:r>
    </w:p>
    <w:p w14:paraId="1A17BA2A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</w:rPr>
      </w:pPr>
      <w:r w:rsidRPr="00D35BE3">
        <w:rPr>
          <w:rFonts w:ascii="Courier New" w:hAnsi="Courier New" w:cs="Courier New"/>
          <w:sz w:val="16"/>
          <w:szCs w:val="16"/>
        </w:rPr>
        <w:t xml:space="preserve">    def __</w:t>
      </w:r>
      <w:proofErr w:type="spellStart"/>
      <w:r w:rsidRPr="00D35BE3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D35BE3">
        <w:rPr>
          <w:rFonts w:ascii="Courier New" w:hAnsi="Courier New" w:cs="Courier New"/>
          <w:sz w:val="16"/>
          <w:szCs w:val="16"/>
        </w:rPr>
        <w:t>_</w:t>
      </w:r>
      <w:proofErr w:type="gramStart"/>
      <w:r w:rsidRPr="00D35BE3">
        <w:rPr>
          <w:rFonts w:ascii="Courier New" w:hAnsi="Courier New" w:cs="Courier New"/>
          <w:sz w:val="16"/>
          <w:szCs w:val="16"/>
        </w:rPr>
        <w:t>_(</w:t>
      </w:r>
      <w:proofErr w:type="gramEnd"/>
      <w:r w:rsidRPr="00D35BE3">
        <w:rPr>
          <w:rFonts w:ascii="Courier New" w:hAnsi="Courier New" w:cs="Courier New"/>
          <w:sz w:val="16"/>
          <w:szCs w:val="16"/>
        </w:rPr>
        <w:t>self, ...):</w:t>
      </w:r>
    </w:p>
    <w:p w14:paraId="1B4DACC2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</w:rPr>
      </w:pPr>
      <w:r w:rsidRPr="00D35BE3">
        <w:rPr>
          <w:rFonts w:ascii="Courier New" w:hAnsi="Courier New" w:cs="Courier New"/>
          <w:sz w:val="16"/>
          <w:szCs w:val="16"/>
        </w:rPr>
        <w:t xml:space="preserve">        super(</w:t>
      </w:r>
      <w:proofErr w:type="gramStart"/>
      <w:r w:rsidRPr="00D35BE3">
        <w:rPr>
          <w:rFonts w:ascii="Courier New" w:hAnsi="Courier New" w:cs="Courier New"/>
          <w:sz w:val="16"/>
          <w:szCs w:val="16"/>
        </w:rPr>
        <w:t>)._</w:t>
      </w:r>
      <w:proofErr w:type="gramEnd"/>
      <w:r w:rsidRPr="00D35BE3">
        <w:rPr>
          <w:rFonts w:ascii="Courier New" w:hAnsi="Courier New" w:cs="Courier New"/>
          <w:sz w:val="16"/>
          <w:szCs w:val="16"/>
        </w:rPr>
        <w:t>_</w:t>
      </w:r>
      <w:proofErr w:type="spellStart"/>
      <w:r w:rsidRPr="00D35BE3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D35BE3">
        <w:rPr>
          <w:rFonts w:ascii="Courier New" w:hAnsi="Courier New" w:cs="Courier New"/>
          <w:sz w:val="16"/>
          <w:szCs w:val="16"/>
        </w:rPr>
        <w:t>__()  #</w:t>
      </w:r>
      <w:r w:rsidRPr="00D35BE3">
        <w:rPr>
          <w:rFonts w:ascii="Courier New" w:hAnsi="Courier New" w:cs="Courier New"/>
          <w:sz w:val="16"/>
          <w:szCs w:val="16"/>
          <w:lang w:val="ru-RU"/>
        </w:rPr>
        <w:t>Инициализируем</w:t>
      </w:r>
      <w:r w:rsidRPr="00D35BE3">
        <w:rPr>
          <w:rFonts w:ascii="Courier New" w:hAnsi="Courier New" w:cs="Courier New"/>
          <w:sz w:val="16"/>
          <w:szCs w:val="16"/>
        </w:rPr>
        <w:t xml:space="preserve"> </w:t>
      </w:r>
      <w:r w:rsidRPr="00D35BE3">
        <w:rPr>
          <w:rFonts w:ascii="Courier New" w:hAnsi="Courier New" w:cs="Courier New"/>
          <w:sz w:val="16"/>
          <w:szCs w:val="16"/>
          <w:lang w:val="ru-RU"/>
        </w:rPr>
        <w:t>базовый</w:t>
      </w:r>
      <w:r w:rsidRPr="00D35BE3">
        <w:rPr>
          <w:rFonts w:ascii="Courier New" w:hAnsi="Courier New" w:cs="Courier New"/>
          <w:sz w:val="16"/>
          <w:szCs w:val="16"/>
        </w:rPr>
        <w:t xml:space="preserve"> </w:t>
      </w:r>
      <w:r w:rsidRPr="00D35BE3">
        <w:rPr>
          <w:rFonts w:ascii="Courier New" w:hAnsi="Courier New" w:cs="Courier New"/>
          <w:sz w:val="16"/>
          <w:szCs w:val="16"/>
          <w:lang w:val="ru-RU"/>
        </w:rPr>
        <w:t>класс</w:t>
      </w:r>
    </w:p>
    <w:p w14:paraId="0DE95D9B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</w:rPr>
        <w:t xml:space="preserve">        </w:t>
      </w:r>
      <w:r w:rsidRPr="00D35BE3">
        <w:rPr>
          <w:rFonts w:ascii="Courier New" w:hAnsi="Courier New" w:cs="Courier New"/>
          <w:sz w:val="16"/>
          <w:szCs w:val="16"/>
          <w:lang w:val="ru-RU"/>
        </w:rPr>
        <w:t>...                 #Логика инициализации нашей нейросетки</w:t>
      </w:r>
    </w:p>
    <w:p w14:paraId="4CB8AF97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  <w:lang w:val="ru-RU"/>
        </w:rPr>
        <w:t xml:space="preserve">    </w:t>
      </w:r>
    </w:p>
    <w:p w14:paraId="64351B1B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  <w:lang w:val="ru-RU"/>
        </w:rPr>
        <w:t xml:space="preserve">    </w:t>
      </w:r>
    </w:p>
    <w:p w14:paraId="645DC02F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  <w:lang w:val="ru-RU"/>
        </w:rPr>
        <w:t xml:space="preserve">    def forward(self, x):</w:t>
      </w:r>
    </w:p>
    <w:p w14:paraId="7BA2C20F" w14:textId="77777777" w:rsidR="00D35BE3" w:rsidRPr="00D35BE3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  <w:lang w:val="ru-RU"/>
        </w:rPr>
        <w:t xml:space="preserve">        ...                 #forward проход</w:t>
      </w:r>
    </w:p>
    <w:p w14:paraId="36F3CF57" w14:textId="2DFBA460" w:rsidR="00035308" w:rsidRDefault="00D35BE3" w:rsidP="00D35BE3">
      <w:pPr>
        <w:rPr>
          <w:rFonts w:ascii="Courier New" w:hAnsi="Courier New" w:cs="Courier New"/>
          <w:sz w:val="16"/>
          <w:szCs w:val="16"/>
          <w:lang w:val="ru-RU"/>
        </w:rPr>
      </w:pPr>
      <w:r w:rsidRPr="00D35BE3">
        <w:rPr>
          <w:rFonts w:ascii="Courier New" w:hAnsi="Courier New" w:cs="Courier New"/>
          <w:sz w:val="16"/>
          <w:szCs w:val="16"/>
          <w:lang w:val="ru-RU"/>
        </w:rPr>
        <w:t xml:space="preserve">        return ...          #Возврат аутпута нашей нейросети</w:t>
      </w:r>
    </w:p>
    <w:p w14:paraId="785035E9" w14:textId="77777777" w:rsidR="00E45012" w:rsidRPr="00E45012" w:rsidRDefault="00E45012" w:rsidP="00E45012">
      <w:r>
        <w:t>_________________________________________________________________________________</w:t>
      </w:r>
    </w:p>
    <w:p w14:paraId="0589A39F" w14:textId="383119DD" w:rsidR="00E45012" w:rsidRPr="00E45012" w:rsidRDefault="00E45012" w:rsidP="00D35BE3">
      <w:pPr>
        <w:rPr>
          <w:i/>
          <w:iCs/>
          <w:lang w:val="ru-RU"/>
        </w:rPr>
      </w:pPr>
      <w:r w:rsidRPr="00E45012">
        <w:rPr>
          <w:i/>
          <w:iCs/>
          <w:lang w:val="ru-RU"/>
        </w:rPr>
        <w:t xml:space="preserve">model = </w:t>
      </w:r>
      <w:proofErr w:type="spellStart"/>
      <w:r w:rsidRPr="00E45012">
        <w:rPr>
          <w:i/>
          <w:iCs/>
          <w:lang w:val="ru-RU"/>
        </w:rPr>
        <w:t>MyNN</w:t>
      </w:r>
      <w:proofErr w:type="spellEnd"/>
      <w:r w:rsidRPr="00E45012">
        <w:rPr>
          <w:i/>
          <w:iCs/>
          <w:lang w:val="ru-RU"/>
        </w:rPr>
        <w:t>([</w:t>
      </w:r>
      <w:proofErr w:type="spellStart"/>
      <w:r w:rsidRPr="00E45012">
        <w:rPr>
          <w:i/>
          <w:iCs/>
          <w:lang w:val="ru-RU"/>
        </w:rPr>
        <w:t>input_params</w:t>
      </w:r>
      <w:proofErr w:type="spellEnd"/>
      <w:r w:rsidRPr="00E45012">
        <w:rPr>
          <w:i/>
          <w:iCs/>
          <w:lang w:val="ru-RU"/>
        </w:rPr>
        <w:t>])</w:t>
      </w:r>
    </w:p>
    <w:p w14:paraId="7FFAD810" w14:textId="25346AA0" w:rsidR="00E45012" w:rsidRDefault="00E45012" w:rsidP="00D35BE3">
      <w:pPr>
        <w:rPr>
          <w:lang w:val="ru-RU"/>
        </w:rPr>
      </w:pPr>
      <w:r w:rsidRPr="00E45012">
        <w:rPr>
          <w:i/>
          <w:iCs/>
          <w:lang w:val="ru-RU"/>
        </w:rPr>
        <w:t>model.parameters()</w:t>
      </w:r>
      <w:r w:rsidRPr="00E45012">
        <w:rPr>
          <w:lang w:val="ru-RU"/>
        </w:rPr>
        <w:t xml:space="preserve"> – возвращает генератор со всем списком параметров модели, включая значения весов.</w:t>
      </w:r>
    </w:p>
    <w:p w14:paraId="6BD262BF" w14:textId="77777777" w:rsidR="00E45012" w:rsidRPr="00E45012" w:rsidRDefault="00E45012" w:rsidP="00D35BE3">
      <w:pPr>
        <w:rPr>
          <w:lang w:val="ru-RU"/>
        </w:rPr>
      </w:pPr>
    </w:p>
    <w:p w14:paraId="00C6D23C" w14:textId="77777777" w:rsidR="00E45012" w:rsidRPr="00E45012" w:rsidRDefault="00E45012" w:rsidP="00D35BE3">
      <w:pPr>
        <w:rPr>
          <w:rFonts w:ascii="Courier New" w:hAnsi="Courier New" w:cs="Courier New"/>
          <w:sz w:val="16"/>
          <w:szCs w:val="16"/>
          <w:lang w:val="ru-RU"/>
        </w:rPr>
      </w:pPr>
    </w:p>
    <w:sectPr w:rsidR="00E45012" w:rsidRPr="00E45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613C1"/>
    <w:multiLevelType w:val="hybridMultilevel"/>
    <w:tmpl w:val="27BA5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30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F53"/>
    <w:rsid w:val="00035308"/>
    <w:rsid w:val="00086D32"/>
    <w:rsid w:val="00094817"/>
    <w:rsid w:val="00115D06"/>
    <w:rsid w:val="00131FB9"/>
    <w:rsid w:val="00140BBF"/>
    <w:rsid w:val="002D6107"/>
    <w:rsid w:val="00371433"/>
    <w:rsid w:val="00377DAA"/>
    <w:rsid w:val="003B4B4C"/>
    <w:rsid w:val="003E32DC"/>
    <w:rsid w:val="00445CFD"/>
    <w:rsid w:val="004A1436"/>
    <w:rsid w:val="00562CD9"/>
    <w:rsid w:val="0062238C"/>
    <w:rsid w:val="006C5DF4"/>
    <w:rsid w:val="00771621"/>
    <w:rsid w:val="007D6642"/>
    <w:rsid w:val="00853224"/>
    <w:rsid w:val="00896107"/>
    <w:rsid w:val="00A51286"/>
    <w:rsid w:val="00C95C55"/>
    <w:rsid w:val="00D35BE3"/>
    <w:rsid w:val="00D851BD"/>
    <w:rsid w:val="00DD5BFA"/>
    <w:rsid w:val="00E200A2"/>
    <w:rsid w:val="00E25687"/>
    <w:rsid w:val="00E45012"/>
    <w:rsid w:val="00E87029"/>
    <w:rsid w:val="00E926DE"/>
    <w:rsid w:val="00E92DF1"/>
    <w:rsid w:val="00F442D7"/>
    <w:rsid w:val="00F53EB0"/>
    <w:rsid w:val="00F9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CF0F7"/>
  <w15:chartTrackingRefBased/>
  <w15:docId w15:val="{45CF4727-5E58-43C3-9230-438D8A30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6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F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2171</TotalTime>
  <Pages>4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LAPSHIN Aleksandr</dc:creator>
  <cp:keywords/>
  <dc:description/>
  <cp:lastModifiedBy>LAPSHIN Aleksandr</cp:lastModifiedBy>
  <cp:revision>13</cp:revision>
  <dcterms:created xsi:type="dcterms:W3CDTF">2025-02-15T15:14:00Z</dcterms:created>
  <dcterms:modified xsi:type="dcterms:W3CDTF">2025-02-18T19:25:00Z</dcterms:modified>
</cp:coreProperties>
</file>