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R: Se han cumplido casi la totalidad de las actividades propuestas en el cronograma, teniendo un avance significativo en el proyecto. Mi compañero Benjamín ha dedicado mayor tiempo al código, por lo que facilita el avance de la elaboración de documentación y del avance del proyecto en sí. Por otra parte, me ha jugado en contra gestionar tiempos entre horas laborales, tiempos de familia, y otros proyectos personales, por lo que en cuanto a codificación, no he podido avanzar con commits, además de que el proyecto ya inició el semestre en una etapa avanzada de desarrollo.</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b w:val="1"/>
                <w:bCs w:val="1"/>
                <w:color w:val="1f4e79"/>
                <w:rtl w:val="0"/>
              </w:rPr>
              <w:t xml:space="preserve">R: Replantear la idea de priorización de ciertas tareas, ya que han habido ocasiones en que he tenido tiempo para desarrollar el proyecto pero debido a otras preocupaciones me he inclinado a resolver otros asuntos.</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b w:val="1"/>
                <w:bCs w:val="1"/>
                <w:color w:val="1f4e79"/>
                <w:rtl w:val="0"/>
              </w:rPr>
              <w:t xml:space="preserve">R: Ha sido un trabajo colaborativo, si bien no he tenido mayor participación en github, hemos trabajado junto con Benjamin en la organización y gestión del proyecto, pudiendo llevarlo a cabo de manera exitosa.</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b w:val="1"/>
                <w:bCs w:val="1"/>
                <w:color w:val="1f4e79"/>
                <w:rtl w:val="0"/>
              </w:rPr>
              <w:t xml:space="preserve">R: Me inquieta no dominar herramientas vanguardistas como la Inteligencia Artificial o servicios en nube, pero se entiende que es tema de estudio y práctica. Si pudiera pedir orientación a algún docente sería para consultar cursos o certificaciones en nichos potentes, como los ya mencionados o PowerBI ligado a Gestión de Proyectos.</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b w:val="1"/>
                <w:bCs w:val="1"/>
                <w:color w:val="1f4e79"/>
                <w:rtl w:val="0"/>
              </w:rPr>
              <w:t xml:space="preserve">R: Considero que por mi parte debería atribuirme más actividades de entre las planificadas, ya que la mayor carga de actividades las realiza mi compañero al ser un proyecto ya desarrollado. Por temas de documentación y QA tomo la responsabilidad yo.</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bookmarkStart w:colFirst="0" w:colLast="0" w:name="_heading=h.u5i136nt61gu"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b w:val="1"/>
                <w:bCs w:val="1"/>
                <w:color w:val="1f4e79"/>
                <w:rtl w:val="0"/>
              </w:rPr>
              <w:t xml:space="preserve">R: Ha habido muy buena comunicación de entre las partes, se han aclarado las tareas y las metas de cada integrante y se hace seguimiento al avance del proyecto. Se puede mejorar la distribución de tareas para que no se sienta cierta injusticia por alguna de las partes. En general, evalúo nuestro trabajo en grupo como óptimo y apto para desarrollar proyectos de esta magnitud.</w:t>
            </w: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9IkAovmXQu23HqQymfGivB/vlw==">CgMxLjAyDmgudTVpMTM2bnQ2MWd1OAByITFiRmxieXgyajRUdmYzUWxFSFMxbTY4NmpHQVJmZ1pXdg==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