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F505"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526E40C" w14:textId="77777777" w:rsidR="00D110EC" w:rsidRDefault="00D110EC" w:rsidP="00D110EC">
                              <w:pPr>
                                <w:spacing w:after="0" w:line="240" w:lineRule="auto"/>
                                <w:rPr>
                                  <w:b/>
                                  <w:color w:val="FF0000"/>
                                  <w:sz w:val="48"/>
                                  <w:szCs w:val="48"/>
                                </w:rPr>
                              </w:pPr>
                            </w:p>
                            <w:p w14:paraId="60075CFA"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1586BAA4"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526E40C" w14:textId="77777777" w:rsidR="00D110EC" w:rsidRDefault="00D110EC" w:rsidP="00D110EC">
                        <w:pPr>
                          <w:spacing w:after="0" w:line="240" w:lineRule="auto"/>
                          <w:rPr>
                            <w:b/>
                            <w:color w:val="FF0000"/>
                            <w:sz w:val="48"/>
                            <w:szCs w:val="48"/>
                          </w:rPr>
                        </w:pPr>
                      </w:p>
                      <w:p w14:paraId="60075CFA"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1586BAA4"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14B1AE5D" w14:textId="77777777" w:rsidR="00CA2536" w:rsidRDefault="00CA2536" w:rsidP="00D110EC"/>
    <w:p w14:paraId="7F7AEEB0" w14:textId="77777777" w:rsidR="00CA2536" w:rsidRDefault="00CA2536" w:rsidP="00D110EC"/>
    <w:p w14:paraId="2A23CC07" w14:textId="77777777" w:rsidR="00CA2536" w:rsidRDefault="00CA2536" w:rsidP="00D110EC"/>
    <w:p w14:paraId="3A56E636" w14:textId="77777777" w:rsidR="00CA2536" w:rsidRPr="00523C01" w:rsidRDefault="00CA2536" w:rsidP="00D110EC"/>
    <w:p w14:paraId="32CA6BE7" w14:textId="77777777" w:rsidR="00D110EC" w:rsidRDefault="00D110EC" w:rsidP="00D110EC"/>
    <w:p w14:paraId="1A9A3EEF" w14:textId="77777777" w:rsidR="00D110EC" w:rsidRDefault="00D110EC" w:rsidP="00D110EC">
      <w:pPr>
        <w:rPr>
          <w:b/>
        </w:rPr>
      </w:pPr>
      <w:r>
        <w:rPr>
          <w:b/>
        </w:rPr>
        <w:tab/>
      </w:r>
    </w:p>
    <w:p w14:paraId="2A6D0B47"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012DCE8" w14:textId="77777777" w:rsidTr="00416B89">
        <w:trPr>
          <w:trHeight w:val="440"/>
        </w:trPr>
        <w:tc>
          <w:tcPr>
            <w:tcW w:w="9498" w:type="dxa"/>
            <w:vAlign w:val="center"/>
          </w:tcPr>
          <w:p w14:paraId="34565BF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20C9A26F" w14:textId="77777777" w:rsidTr="00416B89">
        <w:trPr>
          <w:trHeight w:val="440"/>
        </w:trPr>
        <w:tc>
          <w:tcPr>
            <w:tcW w:w="9498" w:type="dxa"/>
            <w:shd w:val="clear" w:color="auto" w:fill="D9E2F3" w:themeFill="accent1" w:themeFillTint="33"/>
            <w:vAlign w:val="center"/>
          </w:tcPr>
          <w:p w14:paraId="1EB1A9BE"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2694FF1"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486F9976" w14:textId="77777777" w:rsidTr="14C86939">
        <w:trPr>
          <w:trHeight w:val="440"/>
        </w:trPr>
        <w:tc>
          <w:tcPr>
            <w:tcW w:w="2534" w:type="dxa"/>
            <w:vAlign w:val="center"/>
          </w:tcPr>
          <w:p w14:paraId="4D2CC5AA"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49A7E100" w14:textId="3C5C4A5B" w:rsidR="00D110EC" w:rsidRDefault="00D110EC" w:rsidP="00C27FB0">
            <w:pPr>
              <w:rPr>
                <w:b/>
              </w:rPr>
            </w:pPr>
            <w:r>
              <w:rPr>
                <w:b/>
              </w:rPr>
              <w:t xml:space="preserve">Benjamín Andrés Salazar Larraguibel </w:t>
            </w:r>
          </w:p>
        </w:tc>
      </w:tr>
      <w:tr w:rsidR="00D110EC" w14:paraId="48D71CE5" w14:textId="77777777" w:rsidTr="14C86939">
        <w:trPr>
          <w:trHeight w:val="418"/>
        </w:trPr>
        <w:tc>
          <w:tcPr>
            <w:tcW w:w="2534" w:type="dxa"/>
            <w:vAlign w:val="center"/>
          </w:tcPr>
          <w:p w14:paraId="7C5F233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68D830DA" w14:textId="54FB25C0" w:rsidR="00D110EC" w:rsidRDefault="00117847" w:rsidP="00C27FB0">
            <w:pPr>
              <w:rPr>
                <w:b/>
              </w:rPr>
            </w:pPr>
            <w:r>
              <w:rPr>
                <w:b/>
              </w:rPr>
              <w:t>20.694.130-8</w:t>
            </w:r>
          </w:p>
        </w:tc>
      </w:tr>
      <w:tr w:rsidR="00D110EC" w14:paraId="6ED0B8B8" w14:textId="77777777" w:rsidTr="14C86939">
        <w:trPr>
          <w:trHeight w:val="425"/>
        </w:trPr>
        <w:tc>
          <w:tcPr>
            <w:tcW w:w="2534" w:type="dxa"/>
            <w:vAlign w:val="center"/>
          </w:tcPr>
          <w:p w14:paraId="7F7C6723"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628DA3C5" w14:textId="77777777" w:rsidR="00D110EC" w:rsidRDefault="00D110EC" w:rsidP="00C27FB0">
            <w:pPr>
              <w:rPr>
                <w:b/>
              </w:rPr>
            </w:pPr>
            <w:r>
              <w:rPr>
                <w:b/>
              </w:rPr>
              <w:t>Ingeniería en Informática</w:t>
            </w:r>
          </w:p>
        </w:tc>
      </w:tr>
      <w:tr w:rsidR="00D110EC" w14:paraId="3400E880" w14:textId="77777777" w:rsidTr="14C86939">
        <w:trPr>
          <w:trHeight w:val="417"/>
        </w:trPr>
        <w:tc>
          <w:tcPr>
            <w:tcW w:w="2534" w:type="dxa"/>
            <w:vAlign w:val="center"/>
          </w:tcPr>
          <w:p w14:paraId="584B6A38"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6036DE74" w14:textId="171B05A7" w:rsidR="00D110EC" w:rsidRDefault="00117847" w:rsidP="00C27FB0">
            <w:pPr>
              <w:rPr>
                <w:b/>
              </w:rPr>
            </w:pPr>
            <w:r>
              <w:rPr>
                <w:b/>
              </w:rPr>
              <w:t>Puente Alto</w:t>
            </w:r>
          </w:p>
        </w:tc>
      </w:tr>
    </w:tbl>
    <w:p w14:paraId="21E4409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F8DFF25" w14:textId="77777777" w:rsidTr="00416B89">
        <w:trPr>
          <w:trHeight w:val="440"/>
        </w:trPr>
        <w:tc>
          <w:tcPr>
            <w:tcW w:w="9498" w:type="dxa"/>
            <w:vAlign w:val="center"/>
          </w:tcPr>
          <w:p w14:paraId="4C8F466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167C3B3D" w14:textId="77777777" w:rsidTr="00416B89">
        <w:trPr>
          <w:trHeight w:val="440"/>
        </w:trPr>
        <w:tc>
          <w:tcPr>
            <w:tcW w:w="9498" w:type="dxa"/>
            <w:shd w:val="clear" w:color="auto" w:fill="D9E2F3" w:themeFill="accent1" w:themeFillTint="33"/>
            <w:vAlign w:val="center"/>
          </w:tcPr>
          <w:p w14:paraId="7581FAB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6F95745"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60C181CC" w14:textId="77777777" w:rsidTr="14C86939">
        <w:trPr>
          <w:trHeight w:val="440"/>
        </w:trPr>
        <w:tc>
          <w:tcPr>
            <w:tcW w:w="2587" w:type="dxa"/>
            <w:vAlign w:val="center"/>
          </w:tcPr>
          <w:p w14:paraId="1695D02E"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0C602D96" w14:textId="77777777" w:rsidR="00D110EC" w:rsidRPr="00117847" w:rsidRDefault="00D110EC" w:rsidP="00DC7A34">
            <w:pPr>
              <w:rPr>
                <w:b/>
                <w:color w:val="000000" w:themeColor="text1"/>
              </w:rPr>
            </w:pPr>
            <w:proofErr w:type="spellStart"/>
            <w:r w:rsidRPr="00117847">
              <w:rPr>
                <w:rFonts w:ascii="Calibri" w:hAnsi="Calibri" w:cs="Arial"/>
                <w:i/>
                <w:color w:val="000000" w:themeColor="text1"/>
                <w:sz w:val="20"/>
                <w:szCs w:val="20"/>
                <w:lang w:eastAsia="es-CL"/>
              </w:rPr>
              <w:t>Powerbuilding.gym</w:t>
            </w:r>
            <w:proofErr w:type="spellEnd"/>
            <w:r w:rsidRPr="00117847">
              <w:rPr>
                <w:rFonts w:ascii="Calibri" w:hAnsi="Calibri" w:cs="Arial"/>
                <w:i/>
                <w:color w:val="000000" w:themeColor="text1"/>
                <w:sz w:val="20"/>
                <w:szCs w:val="20"/>
                <w:lang w:eastAsia="es-CL"/>
              </w:rPr>
              <w:t xml:space="preserve"> — Sistema Integral de Gestión para Gimnasio de Powerlifting</w:t>
            </w:r>
          </w:p>
        </w:tc>
      </w:tr>
      <w:tr w:rsidR="00D110EC" w14:paraId="663D0073" w14:textId="77777777" w:rsidTr="14C86939">
        <w:trPr>
          <w:trHeight w:val="418"/>
        </w:trPr>
        <w:tc>
          <w:tcPr>
            <w:tcW w:w="2587" w:type="dxa"/>
            <w:vAlign w:val="center"/>
          </w:tcPr>
          <w:p w14:paraId="7A9D52B0"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07A1324" w14:textId="77777777" w:rsidR="00D110EC" w:rsidRDefault="00D110EC" w:rsidP="00C27FB0">
            <w:pPr>
              <w:rPr>
                <w:b/>
              </w:rPr>
            </w:pPr>
            <w:r w:rsidRPr="00117847">
              <w:rPr>
                <w:rFonts w:ascii="Calibri" w:hAnsi="Calibri" w:cs="Arial"/>
                <w:i/>
                <w:color w:val="000000" w:themeColor="text1"/>
                <w:sz w:val="20"/>
                <w:szCs w:val="20"/>
                <w:lang w:eastAsia="es-CL"/>
              </w:rPr>
              <w:t>Desarrollo de software, administración de bases de datos y gestión de proyectos informáticos.</w:t>
            </w:r>
          </w:p>
        </w:tc>
      </w:tr>
      <w:tr w:rsidR="00D110EC" w14:paraId="63527553" w14:textId="77777777" w:rsidTr="14C86939">
        <w:trPr>
          <w:trHeight w:val="425"/>
        </w:trPr>
        <w:tc>
          <w:tcPr>
            <w:tcW w:w="2587" w:type="dxa"/>
            <w:vAlign w:val="center"/>
          </w:tcPr>
          <w:p w14:paraId="4D473AB5"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40A40B85" w14:textId="77777777" w:rsidR="00E65208" w:rsidRPr="00210C5F" w:rsidRDefault="00E65208" w:rsidP="00E65208">
            <w:pPr>
              <w:rPr>
                <w:rFonts w:ascii="Calibri" w:hAnsi="Calibri"/>
                <w:color w:val="1F3864" w:themeColor="accent1" w:themeShade="80"/>
              </w:rPr>
            </w:pPr>
          </w:p>
        </w:tc>
        <w:tc>
          <w:tcPr>
            <w:tcW w:w="6911" w:type="dxa"/>
            <w:vAlign w:val="center"/>
          </w:tcPr>
          <w:p w14:paraId="705AB804" w14:textId="365F1002" w:rsidR="00D110EC" w:rsidRDefault="00D110EC" w:rsidP="14C86939">
            <w:pPr>
              <w:rPr>
                <w:b/>
                <w:bCs/>
              </w:rPr>
            </w:pPr>
            <w:r w:rsidRPr="00117847">
              <w:rPr>
                <w:rFonts w:ascii="Calibri" w:hAnsi="Calibri" w:cs="Arial"/>
                <w:i/>
                <w:iCs/>
                <w:color w:val="000000" w:themeColor="text1"/>
                <w:sz w:val="20"/>
                <w:szCs w:val="20"/>
                <w:lang w:eastAsia="es-CL"/>
              </w:rPr>
              <w:t xml:space="preserve">Diseñar y construir soluciones de software aplicando el ciclo de vida del desarrollo; administrar y modelar bases de datos relacionales; gestionar proyectos informáticos aplicando metodologías ágiles. </w:t>
            </w:r>
          </w:p>
        </w:tc>
      </w:tr>
    </w:tbl>
    <w:p w14:paraId="6D6BE55D" w14:textId="77777777" w:rsidR="009D04DC" w:rsidRDefault="009D04DC" w:rsidP="00D110EC">
      <w:pPr>
        <w:spacing w:after="0" w:line="360" w:lineRule="auto"/>
        <w:jc w:val="both"/>
        <w:rPr>
          <w:b/>
          <w:sz w:val="24"/>
          <w:szCs w:val="24"/>
        </w:rPr>
      </w:pPr>
    </w:p>
    <w:p w14:paraId="5F4B166C"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02CA9AC" w14:textId="77777777" w:rsidTr="00416B89">
        <w:trPr>
          <w:trHeight w:val="440"/>
        </w:trPr>
        <w:tc>
          <w:tcPr>
            <w:tcW w:w="9498" w:type="dxa"/>
            <w:vAlign w:val="center"/>
          </w:tcPr>
          <w:p w14:paraId="5EA80DF7"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5D1209B3" w14:textId="77777777" w:rsidTr="00416B89">
        <w:trPr>
          <w:trHeight w:val="440"/>
        </w:trPr>
        <w:tc>
          <w:tcPr>
            <w:tcW w:w="9498" w:type="dxa"/>
            <w:shd w:val="clear" w:color="auto" w:fill="D9E2F3" w:themeFill="accent1" w:themeFillTint="33"/>
            <w:vAlign w:val="center"/>
          </w:tcPr>
          <w:p w14:paraId="7C762FBB"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180B001B"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0EB6CF00" w14:textId="77777777" w:rsidTr="14C86939">
        <w:trPr>
          <w:trHeight w:val="2443"/>
        </w:trPr>
        <w:tc>
          <w:tcPr>
            <w:tcW w:w="1256" w:type="pct"/>
            <w:vAlign w:val="center"/>
          </w:tcPr>
          <w:p w14:paraId="790FCABF"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6DE1F167" w14:textId="77777777" w:rsidR="00A07F44" w:rsidRDefault="00000000">
            <w:pPr>
              <w:jc w:val="both"/>
            </w:pPr>
            <w:r>
              <w:t xml:space="preserve">Los gimnasios y </w:t>
            </w:r>
            <w:proofErr w:type="spellStart"/>
            <w:r>
              <w:t>homegyms</w:t>
            </w:r>
            <w:proofErr w:type="spellEnd"/>
            <w:r>
              <w:t xml:space="preserve"> boutique de powerlifting en Chile —como el de la clienta real de este proyecto, Fran Rodríguez— gestionan hoy sus reservas, el control de asistencia y la ficha de sus clientes de forma manual (WhatsApp, planillas Excel o cuadernos), lo que genera errores de doble reserva, pérdida de historial de clientes y falta de información para tomar decisiones de negocio.</w:t>
            </w:r>
          </w:p>
          <w:p w14:paraId="0FF6EB8A" w14:textId="77777777" w:rsidR="00A07F44" w:rsidRDefault="00000000">
            <w:pPr>
              <w:jc w:val="both"/>
            </w:pPr>
            <w:r>
              <w:t xml:space="preserve">Este problema es relevante para el campo laboral de Ingeniería en Informática porque representa un caso real y acotado de digitalización de </w:t>
            </w:r>
            <w:proofErr w:type="spellStart"/>
            <w:r>
              <w:t>pequénas</w:t>
            </w:r>
            <w:proofErr w:type="spellEnd"/>
            <w:r>
              <w:t xml:space="preserve"> y medianas empresas (</w:t>
            </w:r>
            <w:proofErr w:type="spellStart"/>
            <w:r>
              <w:t>PYMEs</w:t>
            </w:r>
            <w:proofErr w:type="spellEnd"/>
            <w:r>
              <w:t>), un segmento de alta demanda de soluciones de software a bajo costo en la Región Metropolitana. El proyecto se sitúa en Puente Alto, Santiago, e impacta directamente a la dueña del gimnasio (administración del negocio) y a sus alumnos/clientes (reserva y seguimiento de su actividad física). El aporte de valor es real: la plataforma ya está en producción y siendo usada por la clienta.</w:t>
            </w:r>
          </w:p>
        </w:tc>
      </w:tr>
      <w:tr w:rsidR="00D110EC" w14:paraId="70090593" w14:textId="77777777" w:rsidTr="14C86939">
        <w:trPr>
          <w:trHeight w:val="1037"/>
        </w:trPr>
        <w:tc>
          <w:tcPr>
            <w:tcW w:w="1256" w:type="pct"/>
            <w:vAlign w:val="center"/>
          </w:tcPr>
          <w:p w14:paraId="162FD984"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44B85E5E" w14:textId="77777777" w:rsidR="00A07F44" w:rsidRDefault="00000000">
            <w:pPr>
              <w:jc w:val="both"/>
            </w:pPr>
            <w:r>
              <w:t xml:space="preserve">El proyecto consiste en el diseño y desarrollo de </w:t>
            </w:r>
            <w:proofErr w:type="spellStart"/>
            <w:r>
              <w:t>Powerbuilding.gym</w:t>
            </w:r>
            <w:proofErr w:type="spellEnd"/>
            <w:r>
              <w:t>, un sistema integral de gestión para gimnasios de powerlifting compuesto por dos aplicaciones: (1) una aplicación web principal, con autenticación de administrador y alumno, que permite reservar y cancelar bloques de entrenamiento, consultar disponibilidad y ver el estado de la cuenta del cliente; y (2) una aplicación móvil (PWA) secundaria, instalable en el celular, que le da autonomía al administrador del gimnasio para gestionar de forma ágil los mantenedores del sistema (bloques, clientes, planes, pagos, asistencia) y revisar el módulo de negocio (estadísticas de asistencia, retención y rendimiento) desde cualquier lugar. El objetivo es reemplazar la gestión manual actual por una plataforma centralizada, trazable y con reportes que apoyen la toma de decisiones.</w:t>
            </w:r>
          </w:p>
        </w:tc>
      </w:tr>
      <w:tr w:rsidR="00D110EC" w14:paraId="48C99502" w14:textId="77777777" w:rsidTr="14C86939">
        <w:trPr>
          <w:trHeight w:val="866"/>
        </w:trPr>
        <w:tc>
          <w:tcPr>
            <w:tcW w:w="1256" w:type="pct"/>
            <w:vAlign w:val="center"/>
          </w:tcPr>
          <w:p w14:paraId="2527D8E8"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14:paraId="04B9038B" w14:textId="77777777" w:rsidR="00A07F44" w:rsidRDefault="00000000">
            <w:pPr>
              <w:jc w:val="both"/>
            </w:pPr>
            <w:r>
              <w:t xml:space="preserve">El proyecto se relaciona directamente con las competencias de diseño y construcción de software (arquitectura en capas, </w:t>
            </w:r>
            <w:proofErr w:type="spellStart"/>
            <w:r>
              <w:t>backend</w:t>
            </w:r>
            <w:proofErr w:type="spellEnd"/>
            <w:r>
              <w:t xml:space="preserve"> con Express y PostgreSQL, </w:t>
            </w:r>
            <w:proofErr w:type="spellStart"/>
            <w:r>
              <w:t>frontend</w:t>
            </w:r>
            <w:proofErr w:type="spellEnd"/>
            <w:r>
              <w:t xml:space="preserve"> web y móvil), administración de bases de datos (modelado relacional, integridad referencial) y gestión de proyectos informáticos (planificación por </w:t>
            </w:r>
            <w:proofErr w:type="spellStart"/>
            <w:r>
              <w:t>sprints</w:t>
            </w:r>
            <w:proofErr w:type="spellEnd"/>
            <w:r>
              <w:t>, Carta Gantt, EDT y control de costos), seleccionadas en el punto anterior. Estas competencias son necesarias para resolver la problemática planteada, ya que exigen tanto el diseño de una solución técnica robusta como la gestión ordenada del trabajo en equipo dentro de los plazos del semestre.</w:t>
            </w:r>
          </w:p>
        </w:tc>
      </w:tr>
      <w:tr w:rsidR="00D110EC" w14:paraId="42E5337F" w14:textId="77777777" w:rsidTr="14C86939">
        <w:trPr>
          <w:trHeight w:val="866"/>
        </w:trPr>
        <w:tc>
          <w:tcPr>
            <w:tcW w:w="1256" w:type="pct"/>
            <w:vAlign w:val="center"/>
          </w:tcPr>
          <w:p w14:paraId="78663953"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4B22FEC" w14:textId="77777777" w:rsidR="00A07F44" w:rsidRDefault="00000000">
            <w:pPr>
              <w:jc w:val="both"/>
            </w:pPr>
            <w:r>
              <w:t xml:space="preserve">Este Proyecto APT conecta directamente con mis intereses profesionales: soy entrenador de powerlifting (marca PEAK / Benjamin Strength) y a la vez estoy formando un negocio propio de desarrollo web para pequeñas empresas de Santiago. </w:t>
            </w:r>
            <w:proofErr w:type="spellStart"/>
            <w:r>
              <w:t>Powerbuilding.gym</w:t>
            </w:r>
            <w:proofErr w:type="spellEnd"/>
            <w:r>
              <w:t xml:space="preserve"> combina ambos intereses —el deporte que </w:t>
            </w:r>
            <w:r>
              <w:lastRenderedPageBreak/>
              <w:t xml:space="preserve">practico y coacheo, y el desarrollo de software para </w:t>
            </w:r>
            <w:proofErr w:type="spellStart"/>
            <w:r>
              <w:t>PYMEs</w:t>
            </w:r>
            <w:proofErr w:type="spellEnd"/>
            <w:r>
              <w:t>— en un proyecto con clienta real. Desarrollarlo contribuye a mi desarrollo profesional porque me permite construir un caso de portafolio real y verificable para ofrecer a futuros clientes de mi negocio de desarrollo web.</w:t>
            </w:r>
          </w:p>
        </w:tc>
      </w:tr>
      <w:tr w:rsidR="00D110EC" w14:paraId="2A430A19" w14:textId="77777777" w:rsidTr="14C86939">
        <w:trPr>
          <w:trHeight w:val="132"/>
        </w:trPr>
        <w:tc>
          <w:tcPr>
            <w:tcW w:w="1256" w:type="pct"/>
            <w:vAlign w:val="center"/>
          </w:tcPr>
          <w:p w14:paraId="6DF562E7"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E03AF7" w14:textId="77777777" w:rsidR="00A07F44" w:rsidRDefault="00000000">
            <w:pPr>
              <w:jc w:val="both"/>
            </w:pPr>
            <w:r>
              <w:t xml:space="preserve">El proyecto es factible de desarrollar dentro de la asignatura considerando: (1) Duración del semestre: se dispone de 18 semanas (periodo académico que inicia el 08/09/2026), tiempo suficiente para completar las tres fases de Portafolio de Título; (2) Horas asignadas a la asignatura: se distribuyen entre ambos integrantes del equipo según la Matriz EDT; (3) Materiales requeridos: no se requiere inversión adicional, ya que el </w:t>
            </w:r>
            <w:proofErr w:type="spellStart"/>
            <w:r>
              <w:t>stack</w:t>
            </w:r>
            <w:proofErr w:type="spellEnd"/>
            <w:r>
              <w:t xml:space="preserve"> (Node.js/Express, PostgreSQL, HTML/CSS/JS) y el hosting (</w:t>
            </w:r>
            <w:proofErr w:type="spellStart"/>
            <w:r>
              <w:t>Netlify</w:t>
            </w:r>
            <w:proofErr w:type="spellEnd"/>
            <w:r>
              <w:t xml:space="preserve"> para el </w:t>
            </w:r>
            <w:proofErr w:type="spellStart"/>
            <w:r>
              <w:t>frontend</w:t>
            </w:r>
            <w:proofErr w:type="spellEnd"/>
            <w:r>
              <w:t xml:space="preserve">, </w:t>
            </w:r>
            <w:proofErr w:type="spellStart"/>
            <w:r>
              <w:t>Railway</w:t>
            </w:r>
            <w:proofErr w:type="spellEnd"/>
            <w:r>
              <w:t xml:space="preserve"> para </w:t>
            </w:r>
            <w:proofErr w:type="spellStart"/>
            <w:r>
              <w:t>backend</w:t>
            </w:r>
            <w:proofErr w:type="spellEnd"/>
            <w:r>
              <w:t xml:space="preserve"> y base de datos) ya están operativos en producción; (4) Factores externos que facilitan su desarrollo: el sistema ya cuenta con una base funcional real en producción (login, reservas, CRUD de bloques y clientes, asistencia, </w:t>
            </w:r>
            <w:proofErr w:type="spellStart"/>
            <w:r>
              <w:t>dashboard</w:t>
            </w:r>
            <w:proofErr w:type="spellEnd"/>
            <w:r>
              <w:t xml:space="preserve"> de negocio) y con una clienta real (Fran Rodríguez) que valida los requerimientos; (5) Factores externos que podrían dificultar su desarrollo: la incorporación de la aplicación móvil (PWA) es trabajo nuevo para el equipo; se mitiga reutilizando el mismo </w:t>
            </w:r>
            <w:proofErr w:type="spellStart"/>
            <w:r>
              <w:t>backend</w:t>
            </w:r>
            <w:proofErr w:type="spellEnd"/>
            <w:r>
              <w:t>/API ya construido, evitando duplicar lógica de negocio.</w:t>
            </w:r>
          </w:p>
        </w:tc>
      </w:tr>
    </w:tbl>
    <w:p w14:paraId="68E71801" w14:textId="77777777" w:rsidR="00D110EC" w:rsidRDefault="00D110EC" w:rsidP="00D110EC">
      <w:pPr>
        <w:rPr>
          <w:b/>
          <w:bCs/>
          <w:color w:val="4472C4" w:themeColor="accent1"/>
          <w:sz w:val="32"/>
          <w:szCs w:val="32"/>
        </w:rPr>
      </w:pPr>
    </w:p>
    <w:p w14:paraId="0490BDAD"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853C3B9" w14:textId="77777777" w:rsidTr="00416B89">
        <w:trPr>
          <w:trHeight w:val="440"/>
        </w:trPr>
        <w:tc>
          <w:tcPr>
            <w:tcW w:w="9498" w:type="dxa"/>
            <w:vAlign w:val="center"/>
          </w:tcPr>
          <w:p w14:paraId="3FC94B1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78F50716" w14:textId="77777777" w:rsidTr="00416B89">
        <w:trPr>
          <w:trHeight w:val="440"/>
        </w:trPr>
        <w:tc>
          <w:tcPr>
            <w:tcW w:w="9498" w:type="dxa"/>
            <w:shd w:val="clear" w:color="auto" w:fill="D9E2F3" w:themeFill="accent1" w:themeFillTint="33"/>
            <w:vAlign w:val="center"/>
          </w:tcPr>
          <w:p w14:paraId="3088536B"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B1DC15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F554E35" w14:textId="77777777" w:rsidTr="00416B89">
        <w:trPr>
          <w:trHeight w:val="1259"/>
        </w:trPr>
        <w:tc>
          <w:tcPr>
            <w:tcW w:w="2638" w:type="dxa"/>
            <w:vAlign w:val="center"/>
          </w:tcPr>
          <w:p w14:paraId="6F8E10AC"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38228501" w14:textId="77777777" w:rsidR="00A07F44" w:rsidRDefault="00000000">
            <w:pPr>
              <w:jc w:val="both"/>
            </w:pPr>
            <w:r>
              <w:t xml:space="preserve">Diseñar y desarrollar un sistema integral de gestión para </w:t>
            </w:r>
            <w:proofErr w:type="spellStart"/>
            <w:r>
              <w:t>Powerbuilding.gym</w:t>
            </w:r>
            <w:proofErr w:type="spellEnd"/>
            <w:r>
              <w:t>, compuesto por una aplicación web principal y una aplicación móvil (PWA) secundaria para el administrador, que digitalice la gestión de reservas, clientes, asistencia y operación del negocio del gimnasio.</w:t>
            </w:r>
          </w:p>
        </w:tc>
      </w:tr>
      <w:tr w:rsidR="00D110EC" w14:paraId="5B131E7E" w14:textId="77777777" w:rsidTr="00416B89">
        <w:trPr>
          <w:trHeight w:val="834"/>
        </w:trPr>
        <w:tc>
          <w:tcPr>
            <w:tcW w:w="2638" w:type="dxa"/>
            <w:vAlign w:val="center"/>
          </w:tcPr>
          <w:p w14:paraId="26A60EBD"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4B902713" w14:textId="77777777" w:rsidR="00A07F44" w:rsidRDefault="00000000">
            <w:pPr>
              <w:jc w:val="both"/>
            </w:pPr>
            <w:r>
              <w:t>Implementar los mantenedores necesarios (bloques, clientes, usuarios, planes/membresías, pagos, asistencia) que permitan al administrador operar el sistema de forma autónoma.</w:t>
            </w:r>
          </w:p>
          <w:p w14:paraId="7437E981" w14:textId="77777777" w:rsidR="00A07F44" w:rsidRDefault="00000000">
            <w:pPr>
              <w:jc w:val="both"/>
            </w:pPr>
            <w:r>
              <w:t>Desarrollar un módulo de negocio con estadísticas de asistencia, retención de clientes y rendimiento de bloques que apoye la toma de decisiones.</w:t>
            </w:r>
          </w:p>
          <w:p w14:paraId="2005DF65" w14:textId="77777777" w:rsidR="00A07F44" w:rsidRDefault="00000000">
            <w:pPr>
              <w:jc w:val="both"/>
            </w:pPr>
            <w:r>
              <w:t>Incorporar reportes exportables (PDF y XLS), con filtros de fecha y bloque, de asistencia y de estado de reservas/pagos.</w:t>
            </w:r>
          </w:p>
          <w:p w14:paraId="1C57DDF7" w14:textId="77777777" w:rsidR="00A07F44" w:rsidRDefault="00000000">
            <w:pPr>
              <w:jc w:val="both"/>
            </w:pPr>
            <w:r>
              <w:lastRenderedPageBreak/>
              <w:t>Implementar notificaciones automáticas (correo electrónico) de confirmación de reserva y recordatorio de clase.</w:t>
            </w:r>
          </w:p>
          <w:p w14:paraId="71EB1003" w14:textId="77777777" w:rsidR="00A07F44" w:rsidRDefault="00000000">
            <w:pPr>
              <w:jc w:val="both"/>
            </w:pPr>
            <w:r>
              <w:t>Construir la aplicación móvil (PWA) instalable para que el administrador gestione bloques, clientes y asistencia desde su celular.</w:t>
            </w:r>
          </w:p>
          <w:p w14:paraId="61D247A3" w14:textId="77777777" w:rsidR="00A07F44" w:rsidRDefault="00000000">
            <w:pPr>
              <w:jc w:val="both"/>
            </w:pPr>
            <w:r>
              <w:t>Garantizar la seguridad (autenticación JWT, contraseñas cifradas) y el diseño responsivo de ambas aplicaciones.</w:t>
            </w:r>
          </w:p>
        </w:tc>
      </w:tr>
    </w:tbl>
    <w:p w14:paraId="07859F4B" w14:textId="77777777" w:rsidR="00D110EC" w:rsidRDefault="00D110EC" w:rsidP="00D110EC">
      <w:pPr>
        <w:spacing w:after="0" w:line="360" w:lineRule="auto"/>
        <w:jc w:val="both"/>
        <w:rPr>
          <w:b/>
          <w:sz w:val="24"/>
          <w:szCs w:val="24"/>
        </w:rPr>
      </w:pPr>
    </w:p>
    <w:p w14:paraId="2C3CB9B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C355562" w14:textId="77777777" w:rsidTr="00416B89">
        <w:trPr>
          <w:trHeight w:val="440"/>
        </w:trPr>
        <w:tc>
          <w:tcPr>
            <w:tcW w:w="9498" w:type="dxa"/>
            <w:vAlign w:val="center"/>
          </w:tcPr>
          <w:p w14:paraId="30AD878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6815C540" w14:textId="77777777" w:rsidTr="00416B89">
        <w:trPr>
          <w:trHeight w:val="440"/>
        </w:trPr>
        <w:tc>
          <w:tcPr>
            <w:tcW w:w="9498" w:type="dxa"/>
            <w:shd w:val="clear" w:color="auto" w:fill="D9E2F3" w:themeFill="accent1" w:themeFillTint="33"/>
            <w:vAlign w:val="center"/>
          </w:tcPr>
          <w:p w14:paraId="7519566F"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263D1BDE"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70D7653" w14:textId="77777777" w:rsidTr="00416B89">
        <w:tc>
          <w:tcPr>
            <w:tcW w:w="9498" w:type="dxa"/>
          </w:tcPr>
          <w:p w14:paraId="1162D18B"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1D6BB031" w14:textId="77777777" w:rsidTr="00416B89">
        <w:trPr>
          <w:trHeight w:val="1920"/>
        </w:trPr>
        <w:tc>
          <w:tcPr>
            <w:tcW w:w="9498" w:type="dxa"/>
          </w:tcPr>
          <w:p w14:paraId="7A8103CC" w14:textId="77777777" w:rsidR="00A07F44" w:rsidRDefault="00000000">
            <w:pPr>
              <w:jc w:val="both"/>
            </w:pPr>
            <w:r>
              <w:t xml:space="preserve">El proyecto se abordará bajo una metodología ágil tipo Scrum adaptada al periodo académico, trabajando en </w:t>
            </w:r>
            <w:proofErr w:type="spellStart"/>
            <w:r>
              <w:t>sprints</w:t>
            </w:r>
            <w:proofErr w:type="spellEnd"/>
            <w:r>
              <w:t xml:space="preserve"> quincenales con entregas parciales (avance de sprint) y minutas de reunión semanal de seguimiento. Cada sprint considera: planificación de tareas, desarrollo, revisión y retrospectiva breve. El trabajo se apoya en control de versiones (Git) sobre el repositorio ya existente del proyecto.</w:t>
            </w:r>
          </w:p>
          <w:p w14:paraId="427BAB69" w14:textId="77777777" w:rsidR="00A07F44" w:rsidRDefault="00000000">
            <w:pPr>
              <w:jc w:val="both"/>
            </w:pPr>
            <w:r>
              <w:t xml:space="preserve">Al ser un proyecto grupal, los roles se distribuyen entre los integrantes: Benjamín asume principalmente </w:t>
            </w:r>
            <w:proofErr w:type="gramStart"/>
            <w:r>
              <w:t>Jefe</w:t>
            </w:r>
            <w:proofErr w:type="gramEnd"/>
            <w:r>
              <w:t xml:space="preserve"> de Proyecto y Analista Programador (definición de requerimientos, arquitectura </w:t>
            </w:r>
            <w:proofErr w:type="spellStart"/>
            <w:r>
              <w:t>backend</w:t>
            </w:r>
            <w:proofErr w:type="spellEnd"/>
            <w:r>
              <w:t xml:space="preserve">, integración de la </w:t>
            </w:r>
            <w:proofErr w:type="gramStart"/>
            <w:r>
              <w:t>app</w:t>
            </w:r>
            <w:proofErr w:type="gramEnd"/>
            <w:r>
              <w:t xml:space="preserve"> móvil); </w:t>
            </w:r>
            <w:proofErr w:type="spellStart"/>
            <w:r>
              <w:t>Victor</w:t>
            </w:r>
            <w:proofErr w:type="spellEnd"/>
            <w:r>
              <w:t xml:space="preserve"> Mejías asume principalmente Analista de Base de Datos (DBA) y QA (modelado y mantención de la base de datos PostgreSQL, pruebas funcionales). Ambos integrantes participan de forma conjunta en el desarrollo </w:t>
            </w:r>
            <w:proofErr w:type="spellStart"/>
            <w:r>
              <w:t>frontend</w:t>
            </w:r>
            <w:proofErr w:type="spellEnd"/>
            <w:r>
              <w:t xml:space="preserve"> y en las decisiones de diseño.</w:t>
            </w:r>
          </w:p>
        </w:tc>
      </w:tr>
    </w:tbl>
    <w:p w14:paraId="4753017F" w14:textId="77777777" w:rsidR="00416B89" w:rsidRDefault="00416B89" w:rsidP="00D110EC">
      <w:pPr>
        <w:spacing w:after="0" w:line="360" w:lineRule="auto"/>
        <w:jc w:val="both"/>
        <w:rPr>
          <w:b/>
          <w:sz w:val="24"/>
          <w:szCs w:val="24"/>
        </w:rPr>
      </w:pPr>
    </w:p>
    <w:p w14:paraId="566D39BB"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05E9CD2" w14:textId="77777777" w:rsidTr="00416B89">
        <w:trPr>
          <w:trHeight w:val="440"/>
        </w:trPr>
        <w:tc>
          <w:tcPr>
            <w:tcW w:w="9640" w:type="dxa"/>
            <w:vAlign w:val="center"/>
          </w:tcPr>
          <w:p w14:paraId="374C978C"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20206AF9" w14:textId="77777777" w:rsidTr="00416B89">
        <w:trPr>
          <w:trHeight w:val="440"/>
        </w:trPr>
        <w:tc>
          <w:tcPr>
            <w:tcW w:w="9640" w:type="dxa"/>
            <w:shd w:val="clear" w:color="auto" w:fill="D9E2F3" w:themeFill="accent1" w:themeFillTint="33"/>
            <w:vAlign w:val="center"/>
          </w:tcPr>
          <w:p w14:paraId="18B2D84B"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16B48F00"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15"/>
        <w:gridCol w:w="1990"/>
        <w:gridCol w:w="3748"/>
        <w:gridCol w:w="2509"/>
      </w:tblGrid>
      <w:tr w:rsidR="00D110EC" w:rsidRPr="00CA29F2" w14:paraId="46401F46" w14:textId="77777777" w:rsidTr="009D04DC">
        <w:trPr>
          <w:trHeight w:val="362"/>
        </w:trPr>
        <w:tc>
          <w:tcPr>
            <w:tcW w:w="1843" w:type="dxa"/>
            <w:vAlign w:val="center"/>
          </w:tcPr>
          <w:p w14:paraId="27DEC3D9"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80C354C"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776579CD"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0AFE9B7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649F16F2"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240BAB49" w14:textId="77777777" w:rsidTr="009D04DC">
        <w:trPr>
          <w:trHeight w:val="362"/>
        </w:trPr>
        <w:tc>
          <w:tcPr>
            <w:tcW w:w="1843" w:type="dxa"/>
          </w:tcPr>
          <w:p w14:paraId="24FCA6B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0B944546"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Documento de avance de sprint</w:t>
            </w:r>
          </w:p>
        </w:tc>
        <w:tc>
          <w:tcPr>
            <w:tcW w:w="3825" w:type="dxa"/>
          </w:tcPr>
          <w:p w14:paraId="523247E6" w14:textId="77777777" w:rsidR="00D110EC" w:rsidRPr="00874D16" w:rsidRDefault="00D110EC" w:rsidP="00C27FB0">
            <w:pPr>
              <w:jc w:val="both"/>
              <w:rPr>
                <w:rFonts w:ascii="Calibri" w:hAnsi="Calibri" w:cs="Arial"/>
                <w:i/>
                <w:color w:val="4472C4" w:themeColor="accent1"/>
                <w:sz w:val="18"/>
                <w:szCs w:val="20"/>
                <w:lang w:eastAsia="es-CL"/>
              </w:rPr>
            </w:pPr>
            <w:r w:rsidRPr="00117847">
              <w:rPr>
                <w:rFonts w:ascii="Calibri" w:hAnsi="Calibri" w:cs="Arial"/>
                <w:i/>
                <w:color w:val="000000" w:themeColor="text1"/>
                <w:sz w:val="18"/>
                <w:szCs w:val="20"/>
                <w:lang w:eastAsia="es-CL"/>
              </w:rPr>
              <w:t>Reporte quincenal de tareas realizadas, pendientes y próximos pasos del sprint.</w:t>
            </w:r>
          </w:p>
        </w:tc>
        <w:tc>
          <w:tcPr>
            <w:tcW w:w="2551" w:type="dxa"/>
          </w:tcPr>
          <w:p w14:paraId="6DFD289B"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Permite evidenciar el progreso continuo del desarrollo del sistema durante el semestre.</w:t>
            </w:r>
          </w:p>
        </w:tc>
      </w:tr>
      <w:tr w:rsidR="00D110EC" w:rsidRPr="00CA29F2" w14:paraId="31EFEE87" w14:textId="77777777" w:rsidTr="009D04DC">
        <w:trPr>
          <w:trHeight w:val="362"/>
        </w:trPr>
        <w:tc>
          <w:tcPr>
            <w:tcW w:w="1843" w:type="dxa"/>
          </w:tcPr>
          <w:p w14:paraId="6EB6D56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726A27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Minuta de reunión Portafolio-semanal</w:t>
            </w:r>
          </w:p>
        </w:tc>
        <w:tc>
          <w:tcPr>
            <w:tcW w:w="3825" w:type="dxa"/>
          </w:tcPr>
          <w:p w14:paraId="2034AB3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Registro de acuerdos y compromisos de las reuniones semanales de seguimiento con el docente/equipo.</w:t>
            </w:r>
          </w:p>
        </w:tc>
        <w:tc>
          <w:tcPr>
            <w:tcW w:w="2551" w:type="dxa"/>
          </w:tcPr>
          <w:p w14:paraId="1F98548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Documenta la coordinación del equipo y las decisiones tomadas durante el desarrollo.</w:t>
            </w:r>
          </w:p>
        </w:tc>
      </w:tr>
      <w:tr w:rsidR="00D110EC" w:rsidRPr="00CA29F2" w14:paraId="18A3304C" w14:textId="77777777" w:rsidTr="009D04DC">
        <w:trPr>
          <w:trHeight w:val="362"/>
        </w:trPr>
        <w:tc>
          <w:tcPr>
            <w:tcW w:w="1843" w:type="dxa"/>
          </w:tcPr>
          <w:p w14:paraId="5C9E73F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45D3395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Informe ERS (Especificación de Requisitos de Software)</w:t>
            </w:r>
          </w:p>
        </w:tc>
        <w:tc>
          <w:tcPr>
            <w:tcW w:w="3825" w:type="dxa"/>
          </w:tcPr>
          <w:p w14:paraId="534BDFC6"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Documento que consolida la definición del proyecto: requerimientos, casos de uso, mockups, EDT y Carta Gantt.</w:t>
            </w:r>
          </w:p>
        </w:tc>
        <w:tc>
          <w:tcPr>
            <w:tcW w:w="2551" w:type="dxa"/>
          </w:tcPr>
          <w:p w14:paraId="20D4A3F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Da cuenta formal del diseño y planificación completa del Proyecto APT.</w:t>
            </w:r>
          </w:p>
        </w:tc>
      </w:tr>
      <w:tr w:rsidR="00D110EC" w:rsidRPr="00CA29F2" w14:paraId="2079EB8E" w14:textId="77777777" w:rsidTr="009D04DC">
        <w:trPr>
          <w:trHeight w:val="362"/>
        </w:trPr>
        <w:tc>
          <w:tcPr>
            <w:tcW w:w="1843" w:type="dxa"/>
          </w:tcPr>
          <w:p w14:paraId="478086D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8C2890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Sistema </w:t>
            </w:r>
            <w:proofErr w:type="spellStart"/>
            <w:r>
              <w:rPr>
                <w:rFonts w:ascii="Calibri" w:hAnsi="Calibri"/>
                <w:b/>
                <w:color w:val="1F3864" w:themeColor="accent1" w:themeShade="80"/>
              </w:rPr>
              <w:t>Powerbuilding.gym</w:t>
            </w:r>
            <w:proofErr w:type="spellEnd"/>
            <w:r>
              <w:rPr>
                <w:rFonts w:ascii="Calibri" w:hAnsi="Calibri"/>
                <w:b/>
                <w:color w:val="1F3864" w:themeColor="accent1" w:themeShade="80"/>
              </w:rPr>
              <w:t xml:space="preserve"> (web + PWA) en producción</w:t>
            </w:r>
          </w:p>
        </w:tc>
        <w:tc>
          <w:tcPr>
            <w:tcW w:w="3825" w:type="dxa"/>
          </w:tcPr>
          <w:p w14:paraId="4A109D7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Aplicación web y aplicación móvil funcionando, desplegadas en </w:t>
            </w:r>
            <w:proofErr w:type="spellStart"/>
            <w:r>
              <w:rPr>
                <w:rFonts w:ascii="Calibri" w:hAnsi="Calibri"/>
                <w:b/>
                <w:color w:val="1F3864" w:themeColor="accent1" w:themeShade="80"/>
              </w:rPr>
              <w:t>Netlify</w:t>
            </w:r>
            <w:proofErr w:type="spellEnd"/>
            <w:r>
              <w:rPr>
                <w:rFonts w:ascii="Calibri" w:hAnsi="Calibri"/>
                <w:b/>
                <w:color w:val="1F3864" w:themeColor="accent1" w:themeShade="80"/>
              </w:rPr>
              <w:t>/</w:t>
            </w:r>
            <w:proofErr w:type="spellStart"/>
            <w:r>
              <w:rPr>
                <w:rFonts w:ascii="Calibri" w:hAnsi="Calibri"/>
                <w:b/>
                <w:color w:val="1F3864" w:themeColor="accent1" w:themeShade="80"/>
              </w:rPr>
              <w:t>Railway</w:t>
            </w:r>
            <w:proofErr w:type="spellEnd"/>
            <w:r>
              <w:rPr>
                <w:rFonts w:ascii="Calibri" w:hAnsi="Calibri"/>
                <w:b/>
                <w:color w:val="1F3864" w:themeColor="accent1" w:themeShade="80"/>
              </w:rPr>
              <w:t>, con los módulos definidos implementados.</w:t>
            </w:r>
          </w:p>
        </w:tc>
        <w:tc>
          <w:tcPr>
            <w:tcW w:w="2551" w:type="dxa"/>
          </w:tcPr>
          <w:p w14:paraId="7A761E6B"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1F3864" w:themeColor="accent1" w:themeShade="80"/>
              </w:rPr>
              <w:t>Es la evidencia principal de que el proyecto cumple su objetivo: un sistema funcional y utilizable por la clienta real.</w:t>
            </w:r>
          </w:p>
        </w:tc>
      </w:tr>
    </w:tbl>
    <w:p w14:paraId="004E63A8"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0FC0572" w14:textId="77777777" w:rsidTr="00E65CC9">
        <w:trPr>
          <w:trHeight w:val="440"/>
        </w:trPr>
        <w:tc>
          <w:tcPr>
            <w:tcW w:w="9640" w:type="dxa"/>
            <w:vAlign w:val="center"/>
          </w:tcPr>
          <w:p w14:paraId="5A51D8EE"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031BDC2A" w14:textId="77777777" w:rsidTr="00E65CC9">
        <w:trPr>
          <w:trHeight w:val="440"/>
        </w:trPr>
        <w:tc>
          <w:tcPr>
            <w:tcW w:w="9640" w:type="dxa"/>
            <w:shd w:val="clear" w:color="auto" w:fill="D9E2F3" w:themeFill="accent1" w:themeFillTint="33"/>
            <w:vAlign w:val="center"/>
          </w:tcPr>
          <w:p w14:paraId="2F69A641"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5ED9F4D9"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26A094BA" w14:textId="77777777" w:rsidTr="00C27FB0">
        <w:trPr>
          <w:jc w:val="center"/>
        </w:trPr>
        <w:tc>
          <w:tcPr>
            <w:tcW w:w="11061" w:type="dxa"/>
            <w:gridSpan w:val="7"/>
          </w:tcPr>
          <w:p w14:paraId="6A930E83"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55F48C75" w14:textId="77777777" w:rsidTr="00C27FB0">
        <w:trPr>
          <w:jc w:val="center"/>
        </w:trPr>
        <w:tc>
          <w:tcPr>
            <w:tcW w:w="1580" w:type="dxa"/>
          </w:tcPr>
          <w:p w14:paraId="797674F0"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5071256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1FB5CBBF"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1C562F9D"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316D499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48ADF2FD"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44F9D6A"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D56CC9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8DA70EF" w14:textId="77777777" w:rsidTr="00C27FB0">
        <w:trPr>
          <w:jc w:val="center"/>
        </w:trPr>
        <w:tc>
          <w:tcPr>
            <w:tcW w:w="1580" w:type="dxa"/>
          </w:tcPr>
          <w:p w14:paraId="21BD5426"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t>Gestión de proyectos informáticos</w:t>
            </w:r>
          </w:p>
        </w:tc>
        <w:tc>
          <w:tcPr>
            <w:tcW w:w="1580" w:type="dxa"/>
          </w:tcPr>
          <w:p w14:paraId="77520201" w14:textId="77777777" w:rsidR="00D110EC" w:rsidRPr="00117847" w:rsidRDefault="00D110EC" w:rsidP="00C27FB0">
            <w:pPr>
              <w:jc w:val="both"/>
              <w:rPr>
                <w:b/>
                <w:color w:val="000000" w:themeColor="text1"/>
                <w:sz w:val="18"/>
                <w:szCs w:val="24"/>
              </w:rPr>
            </w:pPr>
            <w:r w:rsidRPr="00117847">
              <w:rPr>
                <w:rFonts w:ascii="Calibri" w:hAnsi="Calibri" w:cs="Arial"/>
                <w:i/>
                <w:color w:val="000000" w:themeColor="text1"/>
                <w:sz w:val="18"/>
                <w:szCs w:val="20"/>
                <w:lang w:eastAsia="es-CL"/>
              </w:rPr>
              <w:t>Definición y documentación de Fase 1</w:t>
            </w:r>
          </w:p>
        </w:tc>
        <w:tc>
          <w:tcPr>
            <w:tcW w:w="1580" w:type="dxa"/>
          </w:tcPr>
          <w:p w14:paraId="2023D627" w14:textId="77777777" w:rsidR="00D110EC" w:rsidRPr="00117847" w:rsidRDefault="00D110EC" w:rsidP="009B74E2">
            <w:pPr>
              <w:jc w:val="both"/>
              <w:rPr>
                <w:b/>
                <w:color w:val="000000" w:themeColor="text1"/>
                <w:sz w:val="18"/>
                <w:szCs w:val="24"/>
              </w:rPr>
            </w:pPr>
            <w:r w:rsidRPr="00117847">
              <w:rPr>
                <w:rFonts w:ascii="Calibri" w:hAnsi="Calibri" w:cs="Arial"/>
                <w:i/>
                <w:color w:val="000000" w:themeColor="text1"/>
                <w:sz w:val="18"/>
                <w:szCs w:val="20"/>
                <w:lang w:eastAsia="es-CL"/>
              </w:rPr>
              <w:t xml:space="preserve">Reflexión, autoevaluación, definición del proyecto, Acta de Constitución, requerimientos, </w:t>
            </w:r>
            <w:r w:rsidRPr="00117847">
              <w:rPr>
                <w:rFonts w:ascii="Calibri" w:hAnsi="Calibri" w:cs="Arial"/>
                <w:i/>
                <w:color w:val="000000" w:themeColor="text1"/>
                <w:sz w:val="18"/>
                <w:szCs w:val="20"/>
                <w:lang w:eastAsia="es-CL"/>
              </w:rPr>
              <w:lastRenderedPageBreak/>
              <w:t>casos de uso, mockups, EDT y Carta Gantt.</w:t>
            </w:r>
          </w:p>
        </w:tc>
        <w:tc>
          <w:tcPr>
            <w:tcW w:w="1580" w:type="dxa"/>
          </w:tcPr>
          <w:p w14:paraId="19DB5E54"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lastRenderedPageBreak/>
              <w:t xml:space="preserve">Plantillas </w:t>
            </w:r>
            <w:proofErr w:type="spellStart"/>
            <w:r w:rsidRPr="00117847">
              <w:rPr>
                <w:rFonts w:ascii="Calibri" w:hAnsi="Calibri" w:cs="Arial"/>
                <w:i/>
                <w:color w:val="000000" w:themeColor="text1"/>
                <w:sz w:val="18"/>
                <w:szCs w:val="20"/>
                <w:lang w:eastAsia="es-CL"/>
              </w:rPr>
              <w:t>DuocUC</w:t>
            </w:r>
            <w:proofErr w:type="spellEnd"/>
            <w:r w:rsidRPr="00117847">
              <w:rPr>
                <w:rFonts w:ascii="Calibri" w:hAnsi="Calibri" w:cs="Arial"/>
                <w:i/>
                <w:color w:val="000000" w:themeColor="text1"/>
                <w:sz w:val="18"/>
                <w:szCs w:val="20"/>
                <w:lang w:eastAsia="es-CL"/>
              </w:rPr>
              <w:t xml:space="preserve">, repositorio Git, código fuente de </w:t>
            </w:r>
            <w:proofErr w:type="spellStart"/>
            <w:r w:rsidRPr="00117847">
              <w:rPr>
                <w:rFonts w:ascii="Calibri" w:hAnsi="Calibri" w:cs="Arial"/>
                <w:i/>
                <w:color w:val="000000" w:themeColor="text1"/>
                <w:sz w:val="18"/>
                <w:szCs w:val="20"/>
                <w:lang w:eastAsia="es-CL"/>
              </w:rPr>
              <w:t>Powerbuilding.gym</w:t>
            </w:r>
            <w:proofErr w:type="spellEnd"/>
          </w:p>
        </w:tc>
        <w:tc>
          <w:tcPr>
            <w:tcW w:w="1580" w:type="dxa"/>
            <w:tcBorders>
              <w:right w:val="single" w:sz="4" w:space="0" w:color="FFFFFF" w:themeColor="background1"/>
            </w:tcBorders>
          </w:tcPr>
          <w:p w14:paraId="0FBE6CEC"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t>Semanas 1 a 4</w:t>
            </w:r>
          </w:p>
          <w:p w14:paraId="17655A40"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t>Desarrollo de software y bases de datos</w:t>
            </w:r>
          </w:p>
        </w:tc>
        <w:tc>
          <w:tcPr>
            <w:tcW w:w="1580" w:type="dxa"/>
            <w:tcBorders>
              <w:left w:val="single" w:sz="4" w:space="0" w:color="FFFFFF" w:themeColor="background1"/>
            </w:tcBorders>
            <w:shd w:val="clear" w:color="auto" w:fill="D9D9D9" w:themeFill="background1" w:themeFillShade="D9"/>
          </w:tcPr>
          <w:p w14:paraId="26440BCA" w14:textId="77777777" w:rsidR="00D110EC" w:rsidRPr="00117847" w:rsidRDefault="00D110EC" w:rsidP="00C27FB0">
            <w:pPr>
              <w:jc w:val="both"/>
              <w:rPr>
                <w:b/>
                <w:color w:val="000000" w:themeColor="text1"/>
                <w:sz w:val="18"/>
                <w:szCs w:val="24"/>
              </w:rPr>
            </w:pPr>
            <w:r w:rsidRPr="00117847">
              <w:rPr>
                <w:rFonts w:ascii="Calibri" w:hAnsi="Calibri" w:cs="Arial"/>
                <w:i/>
                <w:color w:val="000000" w:themeColor="text1"/>
                <w:sz w:val="18"/>
                <w:szCs w:val="20"/>
                <w:lang w:eastAsia="es-CL"/>
              </w:rPr>
              <w:t xml:space="preserve">Benjamín y </w:t>
            </w:r>
            <w:proofErr w:type="spellStart"/>
            <w:r w:rsidRPr="00117847">
              <w:rPr>
                <w:rFonts w:ascii="Calibri" w:hAnsi="Calibri" w:cs="Arial"/>
                <w:i/>
                <w:color w:val="000000" w:themeColor="text1"/>
                <w:sz w:val="18"/>
                <w:szCs w:val="20"/>
                <w:lang w:eastAsia="es-CL"/>
              </w:rPr>
              <w:t>Victor</w:t>
            </w:r>
            <w:proofErr w:type="spellEnd"/>
          </w:p>
        </w:tc>
        <w:tc>
          <w:tcPr>
            <w:tcW w:w="1581" w:type="dxa"/>
          </w:tcPr>
          <w:p w14:paraId="1B850340" w14:textId="77777777" w:rsidR="00D110EC" w:rsidRPr="00117847" w:rsidRDefault="00D110EC" w:rsidP="00C27FB0">
            <w:pPr>
              <w:jc w:val="both"/>
              <w:rPr>
                <w:b/>
                <w:color w:val="000000" w:themeColor="text1"/>
                <w:sz w:val="18"/>
                <w:szCs w:val="24"/>
              </w:rPr>
            </w:pPr>
            <w:r w:rsidRPr="00117847">
              <w:rPr>
                <w:rFonts w:ascii="Calibri" w:hAnsi="Calibri" w:cs="Arial"/>
                <w:i/>
                <w:color w:val="000000" w:themeColor="text1"/>
                <w:sz w:val="18"/>
                <w:szCs w:val="20"/>
                <w:lang w:eastAsia="es-CL"/>
              </w:rPr>
              <w:t>Se apoya en el sistema ya construido (</w:t>
            </w:r>
            <w:proofErr w:type="spellStart"/>
            <w:r w:rsidRPr="00117847">
              <w:rPr>
                <w:rFonts w:ascii="Calibri" w:hAnsi="Calibri" w:cs="Arial"/>
                <w:i/>
                <w:color w:val="000000" w:themeColor="text1"/>
                <w:sz w:val="18"/>
                <w:szCs w:val="20"/>
                <w:lang w:eastAsia="es-CL"/>
              </w:rPr>
              <w:t>Powerbuilding.gym</w:t>
            </w:r>
            <w:proofErr w:type="spellEnd"/>
            <w:r w:rsidRPr="00117847">
              <w:rPr>
                <w:rFonts w:ascii="Calibri" w:hAnsi="Calibri" w:cs="Arial"/>
                <w:i/>
                <w:color w:val="000000" w:themeColor="text1"/>
                <w:sz w:val="18"/>
                <w:szCs w:val="20"/>
                <w:lang w:eastAsia="es-CL"/>
              </w:rPr>
              <w:t xml:space="preserve">), lo que reduce </w:t>
            </w:r>
            <w:r w:rsidRPr="00117847">
              <w:rPr>
                <w:rFonts w:ascii="Calibri" w:hAnsi="Calibri" w:cs="Arial"/>
                <w:i/>
                <w:color w:val="000000" w:themeColor="text1"/>
                <w:sz w:val="18"/>
                <w:szCs w:val="20"/>
                <w:lang w:eastAsia="es-CL"/>
              </w:rPr>
              <w:lastRenderedPageBreak/>
              <w:t>el tiempo de definición.</w:t>
            </w:r>
          </w:p>
        </w:tc>
      </w:tr>
      <w:tr w:rsidR="00D110EC" w:rsidRPr="00A337B2" w14:paraId="632B635C" w14:textId="77777777" w:rsidTr="00C27FB0">
        <w:trPr>
          <w:jc w:val="center"/>
        </w:trPr>
        <w:tc>
          <w:tcPr>
            <w:tcW w:w="1580" w:type="dxa"/>
          </w:tcPr>
          <w:p w14:paraId="4F2B73FD"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lastRenderedPageBreak/>
              <w:t xml:space="preserve">Desarrollo de mantenedores, reportes, notificaciones y </w:t>
            </w:r>
            <w:proofErr w:type="gramStart"/>
            <w:r w:rsidRPr="00117847">
              <w:rPr>
                <w:rFonts w:ascii="Calibri" w:hAnsi="Calibri" w:cs="Arial"/>
                <w:i/>
                <w:color w:val="000000" w:themeColor="text1"/>
                <w:sz w:val="18"/>
                <w:szCs w:val="20"/>
                <w:lang w:eastAsia="es-CL"/>
              </w:rPr>
              <w:t>app</w:t>
            </w:r>
            <w:proofErr w:type="gramEnd"/>
            <w:r w:rsidRPr="00117847">
              <w:rPr>
                <w:rFonts w:ascii="Calibri" w:hAnsi="Calibri" w:cs="Arial"/>
                <w:i/>
                <w:color w:val="000000" w:themeColor="text1"/>
                <w:sz w:val="18"/>
                <w:szCs w:val="20"/>
                <w:lang w:eastAsia="es-CL"/>
              </w:rPr>
              <w:t xml:space="preserve"> móvil (PWA)</w:t>
            </w:r>
          </w:p>
        </w:tc>
        <w:tc>
          <w:tcPr>
            <w:tcW w:w="1580" w:type="dxa"/>
          </w:tcPr>
          <w:p w14:paraId="510D91B7"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t>Implementación de mantenedores faltantes, reportes exportables PDF/XLS, notificaciones por correo y construcción de la PWA de administración.</w:t>
            </w:r>
          </w:p>
        </w:tc>
        <w:tc>
          <w:tcPr>
            <w:tcW w:w="1580" w:type="dxa"/>
          </w:tcPr>
          <w:p w14:paraId="109C0D66" w14:textId="77777777" w:rsidR="00D110EC" w:rsidRPr="00117847" w:rsidRDefault="00D110EC" w:rsidP="00C27FB0">
            <w:pPr>
              <w:jc w:val="both"/>
              <w:rPr>
                <w:rFonts w:ascii="Calibri" w:hAnsi="Calibri" w:cs="Arial"/>
                <w:i/>
                <w:color w:val="000000" w:themeColor="text1"/>
                <w:sz w:val="18"/>
                <w:szCs w:val="20"/>
                <w:lang w:eastAsia="es-CL"/>
              </w:rPr>
            </w:pPr>
            <w:proofErr w:type="spellStart"/>
            <w:r w:rsidRPr="00117847">
              <w:rPr>
                <w:rFonts w:ascii="Calibri" w:hAnsi="Calibri" w:cs="Arial"/>
                <w:i/>
                <w:color w:val="000000" w:themeColor="text1"/>
                <w:sz w:val="18"/>
                <w:szCs w:val="20"/>
                <w:lang w:eastAsia="es-CL"/>
              </w:rPr>
              <w:t>Backend</w:t>
            </w:r>
            <w:proofErr w:type="spellEnd"/>
            <w:r w:rsidRPr="00117847">
              <w:rPr>
                <w:rFonts w:ascii="Calibri" w:hAnsi="Calibri" w:cs="Arial"/>
                <w:i/>
                <w:color w:val="000000" w:themeColor="text1"/>
                <w:sz w:val="18"/>
                <w:szCs w:val="20"/>
                <w:lang w:eastAsia="es-CL"/>
              </w:rPr>
              <w:t xml:space="preserve"> Express/PostgreSQL existente, </w:t>
            </w:r>
            <w:proofErr w:type="spellStart"/>
            <w:r w:rsidRPr="00117847">
              <w:rPr>
                <w:rFonts w:ascii="Calibri" w:hAnsi="Calibri" w:cs="Arial"/>
                <w:i/>
                <w:color w:val="000000" w:themeColor="text1"/>
                <w:sz w:val="18"/>
                <w:szCs w:val="20"/>
                <w:lang w:eastAsia="es-CL"/>
              </w:rPr>
              <w:t>Netlify</w:t>
            </w:r>
            <w:proofErr w:type="spellEnd"/>
            <w:r w:rsidRPr="00117847">
              <w:rPr>
                <w:rFonts w:ascii="Calibri" w:hAnsi="Calibri" w:cs="Arial"/>
                <w:i/>
                <w:color w:val="000000" w:themeColor="text1"/>
                <w:sz w:val="18"/>
                <w:szCs w:val="20"/>
                <w:lang w:eastAsia="es-CL"/>
              </w:rPr>
              <w:t xml:space="preserve">, </w:t>
            </w:r>
            <w:proofErr w:type="spellStart"/>
            <w:r w:rsidRPr="00117847">
              <w:rPr>
                <w:rFonts w:ascii="Calibri" w:hAnsi="Calibri" w:cs="Arial"/>
                <w:i/>
                <w:color w:val="000000" w:themeColor="text1"/>
                <w:sz w:val="18"/>
                <w:szCs w:val="20"/>
                <w:lang w:eastAsia="es-CL"/>
              </w:rPr>
              <w:t>Railway</w:t>
            </w:r>
            <w:proofErr w:type="spellEnd"/>
          </w:p>
        </w:tc>
        <w:tc>
          <w:tcPr>
            <w:tcW w:w="1580" w:type="dxa"/>
          </w:tcPr>
          <w:p w14:paraId="4DBAB574"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t>Semanas 5 a 16</w:t>
            </w:r>
          </w:p>
        </w:tc>
        <w:tc>
          <w:tcPr>
            <w:tcW w:w="1580" w:type="dxa"/>
            <w:tcBorders>
              <w:right w:val="single" w:sz="4" w:space="0" w:color="FFFFFF" w:themeColor="background1"/>
            </w:tcBorders>
          </w:tcPr>
          <w:p w14:paraId="0ED01436"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t>Benjamín (</w:t>
            </w:r>
            <w:proofErr w:type="spellStart"/>
            <w:r w:rsidRPr="00117847">
              <w:rPr>
                <w:rFonts w:ascii="Calibri" w:hAnsi="Calibri" w:cs="Arial"/>
                <w:i/>
                <w:color w:val="000000" w:themeColor="text1"/>
                <w:sz w:val="18"/>
                <w:szCs w:val="20"/>
                <w:lang w:eastAsia="es-CL"/>
              </w:rPr>
              <w:t>backend</w:t>
            </w:r>
            <w:proofErr w:type="spellEnd"/>
            <w:r w:rsidRPr="00117847">
              <w:rPr>
                <w:rFonts w:ascii="Calibri" w:hAnsi="Calibri" w:cs="Arial"/>
                <w:i/>
                <w:color w:val="000000" w:themeColor="text1"/>
                <w:sz w:val="18"/>
                <w:szCs w:val="20"/>
                <w:lang w:eastAsia="es-CL"/>
              </w:rPr>
              <w:t xml:space="preserve"> y PWA) y </w:t>
            </w:r>
            <w:proofErr w:type="spellStart"/>
            <w:r w:rsidRPr="00117847">
              <w:rPr>
                <w:rFonts w:ascii="Calibri" w:hAnsi="Calibri" w:cs="Arial"/>
                <w:i/>
                <w:color w:val="000000" w:themeColor="text1"/>
                <w:sz w:val="18"/>
                <w:szCs w:val="20"/>
                <w:lang w:eastAsia="es-CL"/>
              </w:rPr>
              <w:t>Victor</w:t>
            </w:r>
            <w:proofErr w:type="spellEnd"/>
            <w:r w:rsidRPr="00117847">
              <w:rPr>
                <w:rFonts w:ascii="Calibri" w:hAnsi="Calibri" w:cs="Arial"/>
                <w:i/>
                <w:color w:val="000000" w:themeColor="text1"/>
                <w:sz w:val="18"/>
                <w:szCs w:val="20"/>
                <w:lang w:eastAsia="es-CL"/>
              </w:rPr>
              <w:t xml:space="preserve"> (base de datos y QA)</w:t>
            </w:r>
          </w:p>
        </w:tc>
        <w:tc>
          <w:tcPr>
            <w:tcW w:w="1580" w:type="dxa"/>
            <w:tcBorders>
              <w:left w:val="single" w:sz="4" w:space="0" w:color="FFFFFF" w:themeColor="background1"/>
            </w:tcBorders>
            <w:shd w:val="clear" w:color="auto" w:fill="D9D9D9" w:themeFill="background1" w:themeFillShade="D9"/>
          </w:tcPr>
          <w:p w14:paraId="5FA412C3" w14:textId="77777777" w:rsidR="00D110EC" w:rsidRPr="00117847" w:rsidRDefault="00D110EC" w:rsidP="00C27FB0">
            <w:pPr>
              <w:jc w:val="both"/>
              <w:rPr>
                <w:rFonts w:ascii="Calibri" w:hAnsi="Calibri" w:cs="Arial"/>
                <w:i/>
                <w:color w:val="000000" w:themeColor="text1"/>
                <w:sz w:val="18"/>
                <w:szCs w:val="20"/>
                <w:lang w:eastAsia="es-CL"/>
              </w:rPr>
            </w:pPr>
            <w:r w:rsidRPr="00117847">
              <w:rPr>
                <w:rFonts w:ascii="Calibri" w:hAnsi="Calibri" w:cs="Arial"/>
                <w:i/>
                <w:color w:val="000000" w:themeColor="text1"/>
                <w:sz w:val="18"/>
                <w:szCs w:val="20"/>
                <w:lang w:eastAsia="es-CL"/>
              </w:rPr>
              <w:t>Riesgo: alcance de la PWA nueva para el equipo; se mitiga reutilizando la API ya construida.</w:t>
            </w:r>
          </w:p>
        </w:tc>
        <w:tc>
          <w:tcPr>
            <w:tcW w:w="1581" w:type="dxa"/>
          </w:tcPr>
          <w:p w14:paraId="3470B70E" w14:textId="77777777" w:rsidR="00D110EC" w:rsidRPr="00117847" w:rsidRDefault="00D110EC" w:rsidP="00C27FB0">
            <w:pPr>
              <w:jc w:val="both"/>
              <w:rPr>
                <w:rFonts w:ascii="Calibri" w:hAnsi="Calibri" w:cs="Arial"/>
                <w:i/>
                <w:color w:val="000000" w:themeColor="text1"/>
                <w:sz w:val="18"/>
                <w:szCs w:val="20"/>
                <w:lang w:eastAsia="es-CL"/>
              </w:rPr>
            </w:pPr>
          </w:p>
        </w:tc>
      </w:tr>
      <w:tr w:rsidR="00D110EC" w:rsidRPr="00A337B2" w14:paraId="70554CFB" w14:textId="77777777" w:rsidTr="00C27FB0">
        <w:trPr>
          <w:jc w:val="center"/>
        </w:trPr>
        <w:tc>
          <w:tcPr>
            <w:tcW w:w="1580" w:type="dxa"/>
          </w:tcPr>
          <w:p w14:paraId="128FA102"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208260"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19365CA4"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558CC928"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150DEB9C"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2147E9C"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774A16B0" w14:textId="77777777" w:rsidR="00D110EC" w:rsidRPr="00A337B2" w:rsidRDefault="00D110EC" w:rsidP="00C27FB0">
            <w:pPr>
              <w:jc w:val="both"/>
              <w:rPr>
                <w:rFonts w:ascii="Calibri" w:hAnsi="Calibri" w:cs="Arial"/>
                <w:i/>
                <w:color w:val="548DD4"/>
                <w:sz w:val="18"/>
                <w:szCs w:val="20"/>
                <w:lang w:eastAsia="es-CL"/>
              </w:rPr>
            </w:pPr>
          </w:p>
        </w:tc>
      </w:tr>
    </w:tbl>
    <w:p w14:paraId="13771A85"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A5C2785" w14:textId="77777777" w:rsidTr="00E65CC9">
        <w:trPr>
          <w:trHeight w:val="440"/>
        </w:trPr>
        <w:tc>
          <w:tcPr>
            <w:tcW w:w="9640" w:type="dxa"/>
            <w:vAlign w:val="center"/>
          </w:tcPr>
          <w:p w14:paraId="5B4111FE"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7B12B1B2" w14:textId="77777777" w:rsidTr="00E65CC9">
        <w:trPr>
          <w:trHeight w:val="440"/>
        </w:trPr>
        <w:tc>
          <w:tcPr>
            <w:tcW w:w="9640" w:type="dxa"/>
            <w:shd w:val="clear" w:color="auto" w:fill="D9E2F3" w:themeFill="accent1" w:themeFillTint="33"/>
            <w:vAlign w:val="center"/>
          </w:tcPr>
          <w:p w14:paraId="6C6508E2"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737F393" w14:textId="77777777" w:rsidR="00D110EC" w:rsidRDefault="00D110EC" w:rsidP="00D110EC">
      <w:pPr>
        <w:spacing w:after="0" w:line="360" w:lineRule="auto"/>
        <w:jc w:val="both"/>
        <w:rPr>
          <w:b/>
          <w:sz w:val="24"/>
          <w:szCs w:val="24"/>
        </w:rPr>
      </w:pPr>
    </w:p>
    <w:p w14:paraId="58881642"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77826EBF" w14:textId="77777777" w:rsidTr="00D110EC">
        <w:trPr>
          <w:trHeight w:val="294"/>
        </w:trPr>
        <w:tc>
          <w:tcPr>
            <w:tcW w:w="1351" w:type="dxa"/>
            <w:vMerge w:val="restart"/>
            <w:hideMark/>
          </w:tcPr>
          <w:p w14:paraId="77CAC33B"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8B0A5CC"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BD54438"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6FA712A0" w14:textId="77777777" w:rsidR="00D110EC" w:rsidRDefault="00D110EC" w:rsidP="00C27FB0">
            <w:pPr>
              <w:spacing w:line="360" w:lineRule="auto"/>
              <w:jc w:val="center"/>
              <w:rPr>
                <w:b/>
                <w:sz w:val="16"/>
                <w:szCs w:val="16"/>
              </w:rPr>
            </w:pPr>
            <w:r>
              <w:rPr>
                <w:b/>
                <w:sz w:val="16"/>
                <w:szCs w:val="16"/>
              </w:rPr>
              <w:t>Fase 3</w:t>
            </w:r>
          </w:p>
        </w:tc>
      </w:tr>
      <w:tr w:rsidR="00D110EC" w14:paraId="227B6CBF" w14:textId="77777777" w:rsidTr="00D110EC">
        <w:trPr>
          <w:gridAfter w:val="1"/>
          <w:wAfter w:w="10" w:type="dxa"/>
          <w:trHeight w:val="303"/>
        </w:trPr>
        <w:tc>
          <w:tcPr>
            <w:tcW w:w="0" w:type="auto"/>
            <w:vMerge/>
            <w:vAlign w:val="center"/>
            <w:hideMark/>
          </w:tcPr>
          <w:p w14:paraId="61DF8182" w14:textId="77777777" w:rsidR="00D110EC" w:rsidRDefault="00D110EC" w:rsidP="00C27FB0">
            <w:pPr>
              <w:rPr>
                <w:b/>
                <w:sz w:val="16"/>
                <w:szCs w:val="16"/>
              </w:rPr>
            </w:pPr>
          </w:p>
        </w:tc>
        <w:tc>
          <w:tcPr>
            <w:tcW w:w="536" w:type="dxa"/>
            <w:hideMark/>
          </w:tcPr>
          <w:p w14:paraId="56783643"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5CC6809B"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46409319"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3658094A"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6A69223D"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E536D81"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19CC48E"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362D5B7F"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51BDDCC"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1918999A"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FC96F27"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DBA0C93"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75814255"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ADABC6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47A8945"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BF0EB6A"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4484290F"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1D27FF57" w14:textId="77777777" w:rsidR="00D110EC" w:rsidRDefault="00D110EC" w:rsidP="00C27FB0">
            <w:pPr>
              <w:spacing w:line="360" w:lineRule="auto"/>
              <w:jc w:val="center"/>
              <w:rPr>
                <w:b/>
                <w:sz w:val="16"/>
                <w:szCs w:val="16"/>
              </w:rPr>
            </w:pPr>
            <w:r>
              <w:rPr>
                <w:b/>
                <w:sz w:val="16"/>
                <w:szCs w:val="16"/>
              </w:rPr>
              <w:t>S 18</w:t>
            </w:r>
          </w:p>
        </w:tc>
      </w:tr>
      <w:tr w:rsidR="00D110EC" w14:paraId="52206562" w14:textId="77777777" w:rsidTr="00D110EC">
        <w:trPr>
          <w:gridAfter w:val="1"/>
          <w:wAfter w:w="10" w:type="dxa"/>
          <w:trHeight w:val="294"/>
        </w:trPr>
        <w:tc>
          <w:tcPr>
            <w:tcW w:w="1351" w:type="dxa"/>
            <w:hideMark/>
          </w:tcPr>
          <w:p w14:paraId="7407A171" w14:textId="77777777" w:rsidR="00D110EC" w:rsidRDefault="00D110EC" w:rsidP="00C27FB0">
            <w:pPr>
              <w:spacing w:line="360" w:lineRule="auto"/>
              <w:jc w:val="both"/>
              <w:rPr>
                <w:b/>
                <w:sz w:val="16"/>
                <w:szCs w:val="16"/>
              </w:rPr>
            </w:pPr>
            <w:r w:rsidRPr="00117847">
              <w:rPr>
                <w:rFonts w:ascii="Calibri" w:hAnsi="Calibri" w:cs="Arial"/>
                <w:i/>
                <w:color w:val="000000" w:themeColor="text1"/>
                <w:sz w:val="16"/>
                <w:szCs w:val="16"/>
                <w:lang w:eastAsia="es-CL"/>
              </w:rPr>
              <w:t>Definición y documentación de Fase 1</w:t>
            </w:r>
          </w:p>
        </w:tc>
        <w:tc>
          <w:tcPr>
            <w:tcW w:w="536" w:type="dxa"/>
          </w:tcPr>
          <w:p w14:paraId="63C965E2" w14:textId="77777777" w:rsidR="00D110EC" w:rsidRDefault="00D110EC" w:rsidP="00C27FB0">
            <w:pPr>
              <w:spacing w:line="360" w:lineRule="auto"/>
              <w:jc w:val="both"/>
              <w:rPr>
                <w:b/>
                <w:sz w:val="16"/>
                <w:szCs w:val="16"/>
              </w:rPr>
            </w:pPr>
            <w:r>
              <w:t>X</w:t>
            </w:r>
          </w:p>
        </w:tc>
        <w:tc>
          <w:tcPr>
            <w:tcW w:w="522" w:type="dxa"/>
          </w:tcPr>
          <w:p w14:paraId="4056766E" w14:textId="77777777" w:rsidR="00D110EC" w:rsidRDefault="00D110EC" w:rsidP="00C27FB0">
            <w:pPr>
              <w:spacing w:line="360" w:lineRule="auto"/>
              <w:jc w:val="both"/>
              <w:rPr>
                <w:b/>
                <w:sz w:val="16"/>
                <w:szCs w:val="16"/>
              </w:rPr>
            </w:pPr>
            <w:r>
              <w:t>X</w:t>
            </w:r>
          </w:p>
        </w:tc>
        <w:tc>
          <w:tcPr>
            <w:tcW w:w="523" w:type="dxa"/>
          </w:tcPr>
          <w:p w14:paraId="500A1FF1" w14:textId="77777777" w:rsidR="00D110EC" w:rsidRDefault="00D110EC" w:rsidP="00C27FB0">
            <w:pPr>
              <w:spacing w:line="360" w:lineRule="auto"/>
              <w:jc w:val="both"/>
              <w:rPr>
                <w:b/>
                <w:sz w:val="16"/>
                <w:szCs w:val="16"/>
              </w:rPr>
            </w:pPr>
            <w:r>
              <w:t>X</w:t>
            </w:r>
          </w:p>
        </w:tc>
        <w:tc>
          <w:tcPr>
            <w:tcW w:w="526" w:type="dxa"/>
          </w:tcPr>
          <w:p w14:paraId="2F78536B" w14:textId="77777777" w:rsidR="00D110EC" w:rsidRDefault="00D110EC" w:rsidP="00C27FB0">
            <w:pPr>
              <w:spacing w:line="360" w:lineRule="auto"/>
              <w:jc w:val="both"/>
              <w:rPr>
                <w:b/>
                <w:sz w:val="16"/>
                <w:szCs w:val="16"/>
              </w:rPr>
            </w:pPr>
            <w:r>
              <w:t>X</w:t>
            </w:r>
          </w:p>
        </w:tc>
        <w:tc>
          <w:tcPr>
            <w:tcW w:w="523" w:type="dxa"/>
          </w:tcPr>
          <w:p w14:paraId="3624F4CE" w14:textId="77777777" w:rsidR="00D110EC" w:rsidRDefault="00D110EC" w:rsidP="00C27FB0">
            <w:pPr>
              <w:spacing w:line="360" w:lineRule="auto"/>
              <w:jc w:val="both"/>
              <w:rPr>
                <w:b/>
                <w:sz w:val="16"/>
                <w:szCs w:val="16"/>
              </w:rPr>
            </w:pPr>
          </w:p>
        </w:tc>
        <w:tc>
          <w:tcPr>
            <w:tcW w:w="523" w:type="dxa"/>
          </w:tcPr>
          <w:p w14:paraId="42D060DF" w14:textId="77777777" w:rsidR="00D110EC" w:rsidRDefault="00D110EC" w:rsidP="00C27FB0">
            <w:pPr>
              <w:spacing w:line="360" w:lineRule="auto"/>
              <w:jc w:val="both"/>
              <w:rPr>
                <w:b/>
                <w:sz w:val="16"/>
                <w:szCs w:val="16"/>
              </w:rPr>
            </w:pPr>
          </w:p>
        </w:tc>
        <w:tc>
          <w:tcPr>
            <w:tcW w:w="523" w:type="dxa"/>
          </w:tcPr>
          <w:p w14:paraId="4F212347" w14:textId="77777777" w:rsidR="00D110EC" w:rsidRDefault="00D110EC" w:rsidP="00C27FB0">
            <w:pPr>
              <w:spacing w:line="360" w:lineRule="auto"/>
              <w:jc w:val="both"/>
              <w:rPr>
                <w:b/>
                <w:sz w:val="16"/>
                <w:szCs w:val="16"/>
              </w:rPr>
            </w:pPr>
          </w:p>
        </w:tc>
        <w:tc>
          <w:tcPr>
            <w:tcW w:w="523" w:type="dxa"/>
          </w:tcPr>
          <w:p w14:paraId="45533395" w14:textId="77777777" w:rsidR="00D110EC" w:rsidRDefault="00D110EC" w:rsidP="00C27FB0">
            <w:pPr>
              <w:spacing w:line="360" w:lineRule="auto"/>
              <w:jc w:val="both"/>
              <w:rPr>
                <w:b/>
                <w:sz w:val="16"/>
                <w:szCs w:val="16"/>
              </w:rPr>
            </w:pPr>
          </w:p>
        </w:tc>
        <w:tc>
          <w:tcPr>
            <w:tcW w:w="523" w:type="dxa"/>
          </w:tcPr>
          <w:p w14:paraId="23EEBE56" w14:textId="77777777" w:rsidR="00D110EC" w:rsidRDefault="00D110EC" w:rsidP="00C27FB0">
            <w:pPr>
              <w:spacing w:line="360" w:lineRule="auto"/>
              <w:jc w:val="both"/>
              <w:rPr>
                <w:b/>
                <w:sz w:val="16"/>
                <w:szCs w:val="16"/>
              </w:rPr>
            </w:pPr>
          </w:p>
        </w:tc>
        <w:tc>
          <w:tcPr>
            <w:tcW w:w="523" w:type="dxa"/>
          </w:tcPr>
          <w:p w14:paraId="1908AF9A" w14:textId="77777777" w:rsidR="00D110EC" w:rsidRDefault="00D110EC" w:rsidP="00C27FB0">
            <w:pPr>
              <w:spacing w:line="360" w:lineRule="auto"/>
              <w:jc w:val="both"/>
              <w:rPr>
                <w:b/>
                <w:sz w:val="16"/>
                <w:szCs w:val="16"/>
              </w:rPr>
            </w:pPr>
          </w:p>
        </w:tc>
        <w:tc>
          <w:tcPr>
            <w:tcW w:w="523" w:type="dxa"/>
          </w:tcPr>
          <w:p w14:paraId="7D456FEC" w14:textId="77777777" w:rsidR="00D110EC" w:rsidRDefault="00D110EC" w:rsidP="00C27FB0">
            <w:pPr>
              <w:spacing w:line="360" w:lineRule="auto"/>
              <w:jc w:val="both"/>
              <w:rPr>
                <w:b/>
                <w:sz w:val="16"/>
                <w:szCs w:val="16"/>
              </w:rPr>
            </w:pPr>
          </w:p>
        </w:tc>
        <w:tc>
          <w:tcPr>
            <w:tcW w:w="523" w:type="dxa"/>
          </w:tcPr>
          <w:p w14:paraId="6BE3ADCA" w14:textId="77777777" w:rsidR="00D110EC" w:rsidRDefault="00D110EC" w:rsidP="00C27FB0">
            <w:pPr>
              <w:spacing w:line="360" w:lineRule="auto"/>
              <w:jc w:val="both"/>
              <w:rPr>
                <w:b/>
                <w:sz w:val="16"/>
                <w:szCs w:val="16"/>
              </w:rPr>
            </w:pPr>
          </w:p>
        </w:tc>
        <w:tc>
          <w:tcPr>
            <w:tcW w:w="525" w:type="dxa"/>
          </w:tcPr>
          <w:p w14:paraId="188EFE5E" w14:textId="77777777" w:rsidR="00D110EC" w:rsidRDefault="00D110EC" w:rsidP="00C27FB0">
            <w:pPr>
              <w:spacing w:line="360" w:lineRule="auto"/>
              <w:jc w:val="both"/>
              <w:rPr>
                <w:b/>
                <w:sz w:val="16"/>
                <w:szCs w:val="16"/>
              </w:rPr>
            </w:pPr>
          </w:p>
        </w:tc>
        <w:tc>
          <w:tcPr>
            <w:tcW w:w="525" w:type="dxa"/>
          </w:tcPr>
          <w:p w14:paraId="40C129D9" w14:textId="77777777" w:rsidR="00D110EC" w:rsidRDefault="00D110EC" w:rsidP="00C27FB0">
            <w:pPr>
              <w:spacing w:line="360" w:lineRule="auto"/>
              <w:jc w:val="both"/>
              <w:rPr>
                <w:b/>
                <w:sz w:val="16"/>
                <w:szCs w:val="16"/>
              </w:rPr>
            </w:pPr>
          </w:p>
        </w:tc>
        <w:tc>
          <w:tcPr>
            <w:tcW w:w="525" w:type="dxa"/>
          </w:tcPr>
          <w:p w14:paraId="4D6F5188" w14:textId="77777777" w:rsidR="00D110EC" w:rsidRDefault="00D110EC" w:rsidP="00C27FB0">
            <w:pPr>
              <w:spacing w:line="360" w:lineRule="auto"/>
              <w:jc w:val="both"/>
              <w:rPr>
                <w:b/>
                <w:sz w:val="16"/>
                <w:szCs w:val="16"/>
              </w:rPr>
            </w:pPr>
          </w:p>
        </w:tc>
        <w:tc>
          <w:tcPr>
            <w:tcW w:w="525" w:type="dxa"/>
            <w:gridSpan w:val="2"/>
          </w:tcPr>
          <w:p w14:paraId="4297B73B" w14:textId="77777777" w:rsidR="00D110EC" w:rsidRDefault="00D110EC" w:rsidP="00C27FB0">
            <w:pPr>
              <w:spacing w:line="360" w:lineRule="auto"/>
              <w:jc w:val="both"/>
              <w:rPr>
                <w:b/>
                <w:sz w:val="16"/>
                <w:szCs w:val="16"/>
              </w:rPr>
            </w:pPr>
          </w:p>
        </w:tc>
        <w:tc>
          <w:tcPr>
            <w:tcW w:w="525" w:type="dxa"/>
          </w:tcPr>
          <w:p w14:paraId="515D30B1" w14:textId="77777777" w:rsidR="00D110EC" w:rsidRDefault="00D110EC" w:rsidP="00C27FB0">
            <w:pPr>
              <w:spacing w:line="360" w:lineRule="auto"/>
              <w:jc w:val="both"/>
              <w:rPr>
                <w:b/>
                <w:sz w:val="16"/>
                <w:szCs w:val="16"/>
              </w:rPr>
            </w:pPr>
          </w:p>
        </w:tc>
        <w:tc>
          <w:tcPr>
            <w:tcW w:w="525" w:type="dxa"/>
          </w:tcPr>
          <w:p w14:paraId="7F21E378" w14:textId="77777777" w:rsidR="00D110EC" w:rsidRDefault="00D110EC" w:rsidP="00C27FB0">
            <w:pPr>
              <w:spacing w:line="360" w:lineRule="auto"/>
              <w:jc w:val="both"/>
              <w:rPr>
                <w:b/>
                <w:sz w:val="16"/>
                <w:szCs w:val="16"/>
              </w:rPr>
            </w:pPr>
          </w:p>
        </w:tc>
      </w:tr>
      <w:tr w:rsidR="00D110EC" w14:paraId="48BA07D7" w14:textId="77777777" w:rsidTr="00D110EC">
        <w:trPr>
          <w:gridAfter w:val="1"/>
          <w:wAfter w:w="10" w:type="dxa"/>
          <w:trHeight w:val="303"/>
        </w:trPr>
        <w:tc>
          <w:tcPr>
            <w:tcW w:w="1351" w:type="dxa"/>
          </w:tcPr>
          <w:p w14:paraId="3FDE44EE" w14:textId="77777777" w:rsidR="00D110EC" w:rsidRDefault="00D110EC" w:rsidP="00C27FB0">
            <w:pPr>
              <w:spacing w:line="360" w:lineRule="auto"/>
              <w:jc w:val="both"/>
              <w:rPr>
                <w:b/>
                <w:sz w:val="16"/>
                <w:szCs w:val="16"/>
              </w:rPr>
            </w:pPr>
            <w:r>
              <w:rPr>
                <w:b/>
                <w:sz w:val="16"/>
                <w:szCs w:val="16"/>
              </w:rPr>
              <w:t xml:space="preserve">Desarrollo de mantenedores, reportes, notificaciones y </w:t>
            </w:r>
            <w:proofErr w:type="gramStart"/>
            <w:r>
              <w:rPr>
                <w:b/>
                <w:sz w:val="16"/>
                <w:szCs w:val="16"/>
              </w:rPr>
              <w:t>app</w:t>
            </w:r>
            <w:proofErr w:type="gramEnd"/>
            <w:r>
              <w:rPr>
                <w:b/>
                <w:sz w:val="16"/>
                <w:szCs w:val="16"/>
              </w:rPr>
              <w:t xml:space="preserve"> móvil (PWA)</w:t>
            </w:r>
          </w:p>
        </w:tc>
        <w:tc>
          <w:tcPr>
            <w:tcW w:w="536" w:type="dxa"/>
          </w:tcPr>
          <w:p w14:paraId="4D07409E" w14:textId="77777777" w:rsidR="00D110EC" w:rsidRDefault="00D110EC" w:rsidP="00C27FB0">
            <w:pPr>
              <w:spacing w:line="360" w:lineRule="auto"/>
              <w:jc w:val="both"/>
              <w:rPr>
                <w:b/>
                <w:sz w:val="16"/>
                <w:szCs w:val="16"/>
              </w:rPr>
            </w:pPr>
          </w:p>
        </w:tc>
        <w:tc>
          <w:tcPr>
            <w:tcW w:w="522" w:type="dxa"/>
          </w:tcPr>
          <w:p w14:paraId="2A46C54A" w14:textId="77777777" w:rsidR="00D110EC" w:rsidRDefault="00D110EC" w:rsidP="00C27FB0">
            <w:pPr>
              <w:spacing w:line="360" w:lineRule="auto"/>
              <w:jc w:val="both"/>
              <w:rPr>
                <w:b/>
                <w:sz w:val="16"/>
                <w:szCs w:val="16"/>
              </w:rPr>
            </w:pPr>
          </w:p>
        </w:tc>
        <w:tc>
          <w:tcPr>
            <w:tcW w:w="523" w:type="dxa"/>
          </w:tcPr>
          <w:p w14:paraId="780B8431" w14:textId="77777777" w:rsidR="00D110EC" w:rsidRDefault="00D110EC" w:rsidP="00C27FB0">
            <w:pPr>
              <w:spacing w:line="360" w:lineRule="auto"/>
              <w:jc w:val="both"/>
              <w:rPr>
                <w:b/>
                <w:sz w:val="16"/>
                <w:szCs w:val="16"/>
              </w:rPr>
            </w:pPr>
          </w:p>
        </w:tc>
        <w:tc>
          <w:tcPr>
            <w:tcW w:w="526" w:type="dxa"/>
          </w:tcPr>
          <w:p w14:paraId="6CDB439C" w14:textId="77777777" w:rsidR="00D110EC" w:rsidRDefault="00D110EC" w:rsidP="00C27FB0">
            <w:pPr>
              <w:spacing w:line="360" w:lineRule="auto"/>
              <w:jc w:val="both"/>
              <w:rPr>
                <w:b/>
                <w:sz w:val="16"/>
                <w:szCs w:val="16"/>
              </w:rPr>
            </w:pPr>
          </w:p>
        </w:tc>
        <w:tc>
          <w:tcPr>
            <w:tcW w:w="523" w:type="dxa"/>
          </w:tcPr>
          <w:p w14:paraId="32BDA298" w14:textId="77777777" w:rsidR="00D110EC" w:rsidRDefault="00D110EC" w:rsidP="00C27FB0">
            <w:pPr>
              <w:spacing w:line="360" w:lineRule="auto"/>
              <w:jc w:val="both"/>
              <w:rPr>
                <w:b/>
                <w:sz w:val="16"/>
                <w:szCs w:val="16"/>
              </w:rPr>
            </w:pPr>
            <w:r>
              <w:t>X</w:t>
            </w:r>
          </w:p>
        </w:tc>
        <w:tc>
          <w:tcPr>
            <w:tcW w:w="523" w:type="dxa"/>
          </w:tcPr>
          <w:p w14:paraId="301382DA" w14:textId="77777777" w:rsidR="00D110EC" w:rsidRDefault="00D110EC" w:rsidP="00C27FB0">
            <w:pPr>
              <w:spacing w:line="360" w:lineRule="auto"/>
              <w:jc w:val="both"/>
              <w:rPr>
                <w:b/>
                <w:sz w:val="16"/>
                <w:szCs w:val="16"/>
              </w:rPr>
            </w:pPr>
            <w:r>
              <w:t>X</w:t>
            </w:r>
          </w:p>
        </w:tc>
        <w:tc>
          <w:tcPr>
            <w:tcW w:w="523" w:type="dxa"/>
          </w:tcPr>
          <w:p w14:paraId="778FB2AB" w14:textId="77777777" w:rsidR="00D110EC" w:rsidRDefault="00D110EC" w:rsidP="00C27FB0">
            <w:pPr>
              <w:spacing w:line="360" w:lineRule="auto"/>
              <w:jc w:val="both"/>
              <w:rPr>
                <w:b/>
                <w:sz w:val="16"/>
                <w:szCs w:val="16"/>
              </w:rPr>
            </w:pPr>
            <w:r>
              <w:t>X</w:t>
            </w:r>
          </w:p>
        </w:tc>
        <w:tc>
          <w:tcPr>
            <w:tcW w:w="523" w:type="dxa"/>
          </w:tcPr>
          <w:p w14:paraId="5EC64347" w14:textId="77777777" w:rsidR="00D110EC" w:rsidRDefault="00D110EC" w:rsidP="00C27FB0">
            <w:pPr>
              <w:spacing w:line="360" w:lineRule="auto"/>
              <w:jc w:val="both"/>
              <w:rPr>
                <w:b/>
                <w:sz w:val="16"/>
                <w:szCs w:val="16"/>
              </w:rPr>
            </w:pPr>
            <w:r>
              <w:t>X</w:t>
            </w:r>
          </w:p>
        </w:tc>
        <w:tc>
          <w:tcPr>
            <w:tcW w:w="523" w:type="dxa"/>
          </w:tcPr>
          <w:p w14:paraId="770FF00D" w14:textId="77777777" w:rsidR="00D110EC" w:rsidRDefault="00D110EC" w:rsidP="00C27FB0">
            <w:pPr>
              <w:spacing w:line="360" w:lineRule="auto"/>
              <w:jc w:val="both"/>
              <w:rPr>
                <w:b/>
                <w:sz w:val="16"/>
                <w:szCs w:val="16"/>
              </w:rPr>
            </w:pPr>
            <w:r>
              <w:t>X</w:t>
            </w:r>
          </w:p>
        </w:tc>
        <w:tc>
          <w:tcPr>
            <w:tcW w:w="523" w:type="dxa"/>
          </w:tcPr>
          <w:p w14:paraId="39792D31" w14:textId="77777777" w:rsidR="00D110EC" w:rsidRDefault="00D110EC" w:rsidP="00C27FB0">
            <w:pPr>
              <w:spacing w:line="360" w:lineRule="auto"/>
              <w:jc w:val="both"/>
              <w:rPr>
                <w:b/>
                <w:sz w:val="16"/>
                <w:szCs w:val="16"/>
              </w:rPr>
            </w:pPr>
            <w:r>
              <w:t>X</w:t>
            </w:r>
          </w:p>
        </w:tc>
        <w:tc>
          <w:tcPr>
            <w:tcW w:w="523" w:type="dxa"/>
          </w:tcPr>
          <w:p w14:paraId="78C77E0C" w14:textId="77777777" w:rsidR="00D110EC" w:rsidRDefault="00D110EC" w:rsidP="00C27FB0">
            <w:pPr>
              <w:spacing w:line="360" w:lineRule="auto"/>
              <w:jc w:val="both"/>
              <w:rPr>
                <w:b/>
                <w:sz w:val="16"/>
                <w:szCs w:val="16"/>
              </w:rPr>
            </w:pPr>
            <w:r>
              <w:t>X</w:t>
            </w:r>
          </w:p>
        </w:tc>
        <w:tc>
          <w:tcPr>
            <w:tcW w:w="523" w:type="dxa"/>
          </w:tcPr>
          <w:p w14:paraId="183B9CFB" w14:textId="77777777" w:rsidR="00D110EC" w:rsidRDefault="00D110EC" w:rsidP="00C27FB0">
            <w:pPr>
              <w:spacing w:line="360" w:lineRule="auto"/>
              <w:jc w:val="both"/>
              <w:rPr>
                <w:b/>
                <w:sz w:val="16"/>
                <w:szCs w:val="16"/>
              </w:rPr>
            </w:pPr>
            <w:r>
              <w:t>X</w:t>
            </w:r>
          </w:p>
        </w:tc>
        <w:tc>
          <w:tcPr>
            <w:tcW w:w="525" w:type="dxa"/>
          </w:tcPr>
          <w:p w14:paraId="4201FE28" w14:textId="77777777" w:rsidR="00D110EC" w:rsidRDefault="00D110EC" w:rsidP="00C27FB0">
            <w:pPr>
              <w:spacing w:line="360" w:lineRule="auto"/>
              <w:jc w:val="both"/>
              <w:rPr>
                <w:b/>
                <w:sz w:val="16"/>
                <w:szCs w:val="16"/>
              </w:rPr>
            </w:pPr>
            <w:r>
              <w:t>X</w:t>
            </w:r>
          </w:p>
        </w:tc>
        <w:tc>
          <w:tcPr>
            <w:tcW w:w="525" w:type="dxa"/>
          </w:tcPr>
          <w:p w14:paraId="61802E7A" w14:textId="77777777" w:rsidR="00D110EC" w:rsidRDefault="00D110EC" w:rsidP="00C27FB0">
            <w:pPr>
              <w:spacing w:line="360" w:lineRule="auto"/>
              <w:jc w:val="both"/>
              <w:rPr>
                <w:b/>
                <w:sz w:val="16"/>
                <w:szCs w:val="16"/>
              </w:rPr>
            </w:pPr>
            <w:r>
              <w:t>X</w:t>
            </w:r>
          </w:p>
        </w:tc>
        <w:tc>
          <w:tcPr>
            <w:tcW w:w="525" w:type="dxa"/>
          </w:tcPr>
          <w:p w14:paraId="0D83F862" w14:textId="77777777" w:rsidR="00D110EC" w:rsidRDefault="00D110EC" w:rsidP="00C27FB0">
            <w:pPr>
              <w:spacing w:line="360" w:lineRule="auto"/>
              <w:jc w:val="both"/>
              <w:rPr>
                <w:b/>
                <w:sz w:val="16"/>
                <w:szCs w:val="16"/>
              </w:rPr>
            </w:pPr>
            <w:r>
              <w:t>X</w:t>
            </w:r>
          </w:p>
        </w:tc>
        <w:tc>
          <w:tcPr>
            <w:tcW w:w="525" w:type="dxa"/>
            <w:gridSpan w:val="2"/>
          </w:tcPr>
          <w:p w14:paraId="1ADC76F5" w14:textId="77777777" w:rsidR="00D110EC" w:rsidRDefault="00D110EC" w:rsidP="00C27FB0">
            <w:pPr>
              <w:spacing w:line="360" w:lineRule="auto"/>
              <w:jc w:val="both"/>
              <w:rPr>
                <w:b/>
                <w:sz w:val="16"/>
                <w:szCs w:val="16"/>
              </w:rPr>
            </w:pPr>
            <w:r>
              <w:t>X</w:t>
            </w:r>
          </w:p>
        </w:tc>
        <w:tc>
          <w:tcPr>
            <w:tcW w:w="525" w:type="dxa"/>
          </w:tcPr>
          <w:p w14:paraId="16CC670E" w14:textId="77777777" w:rsidR="00D110EC" w:rsidRDefault="00D110EC" w:rsidP="00C27FB0">
            <w:pPr>
              <w:spacing w:line="360" w:lineRule="auto"/>
              <w:jc w:val="both"/>
              <w:rPr>
                <w:b/>
                <w:sz w:val="16"/>
                <w:szCs w:val="16"/>
              </w:rPr>
            </w:pPr>
          </w:p>
        </w:tc>
        <w:tc>
          <w:tcPr>
            <w:tcW w:w="525" w:type="dxa"/>
          </w:tcPr>
          <w:p w14:paraId="3A9A3397" w14:textId="77777777" w:rsidR="00D110EC" w:rsidRDefault="00D110EC" w:rsidP="00C27FB0">
            <w:pPr>
              <w:spacing w:line="360" w:lineRule="auto"/>
              <w:jc w:val="both"/>
              <w:rPr>
                <w:b/>
                <w:sz w:val="16"/>
                <w:szCs w:val="16"/>
              </w:rPr>
            </w:pPr>
          </w:p>
        </w:tc>
      </w:tr>
      <w:tr w:rsidR="00D110EC" w14:paraId="61BFECA5" w14:textId="77777777" w:rsidTr="00D110EC">
        <w:trPr>
          <w:gridAfter w:val="1"/>
          <w:wAfter w:w="10" w:type="dxa"/>
          <w:trHeight w:val="294"/>
        </w:trPr>
        <w:tc>
          <w:tcPr>
            <w:tcW w:w="1351" w:type="dxa"/>
          </w:tcPr>
          <w:p w14:paraId="23CB90BC" w14:textId="77777777" w:rsidR="00D110EC" w:rsidRDefault="00D110EC" w:rsidP="00C27FB0">
            <w:pPr>
              <w:spacing w:line="360" w:lineRule="auto"/>
              <w:jc w:val="both"/>
              <w:rPr>
                <w:b/>
                <w:sz w:val="16"/>
                <w:szCs w:val="16"/>
              </w:rPr>
            </w:pPr>
            <w:r>
              <w:rPr>
                <w:b/>
                <w:sz w:val="16"/>
                <w:szCs w:val="16"/>
              </w:rPr>
              <w:t>Pruebas finales, ajustes y entrega</w:t>
            </w:r>
          </w:p>
        </w:tc>
        <w:tc>
          <w:tcPr>
            <w:tcW w:w="536" w:type="dxa"/>
          </w:tcPr>
          <w:p w14:paraId="537C36AA" w14:textId="77777777" w:rsidR="00D110EC" w:rsidRDefault="00D110EC" w:rsidP="00C27FB0">
            <w:pPr>
              <w:spacing w:line="360" w:lineRule="auto"/>
              <w:jc w:val="both"/>
              <w:rPr>
                <w:b/>
                <w:sz w:val="16"/>
                <w:szCs w:val="16"/>
              </w:rPr>
            </w:pPr>
          </w:p>
        </w:tc>
        <w:tc>
          <w:tcPr>
            <w:tcW w:w="522" w:type="dxa"/>
          </w:tcPr>
          <w:p w14:paraId="5F4A04B4" w14:textId="77777777" w:rsidR="00D110EC" w:rsidRDefault="00D110EC" w:rsidP="00C27FB0">
            <w:pPr>
              <w:spacing w:line="360" w:lineRule="auto"/>
              <w:jc w:val="both"/>
              <w:rPr>
                <w:b/>
                <w:sz w:val="16"/>
                <w:szCs w:val="16"/>
              </w:rPr>
            </w:pPr>
          </w:p>
        </w:tc>
        <w:tc>
          <w:tcPr>
            <w:tcW w:w="523" w:type="dxa"/>
          </w:tcPr>
          <w:p w14:paraId="35A34B47" w14:textId="77777777" w:rsidR="00D110EC" w:rsidRDefault="00D110EC" w:rsidP="00C27FB0">
            <w:pPr>
              <w:spacing w:line="360" w:lineRule="auto"/>
              <w:jc w:val="both"/>
              <w:rPr>
                <w:b/>
                <w:sz w:val="16"/>
                <w:szCs w:val="16"/>
              </w:rPr>
            </w:pPr>
          </w:p>
        </w:tc>
        <w:tc>
          <w:tcPr>
            <w:tcW w:w="526" w:type="dxa"/>
          </w:tcPr>
          <w:p w14:paraId="548BAD1F" w14:textId="77777777" w:rsidR="00D110EC" w:rsidRDefault="00D110EC" w:rsidP="00C27FB0">
            <w:pPr>
              <w:spacing w:line="360" w:lineRule="auto"/>
              <w:jc w:val="both"/>
              <w:rPr>
                <w:b/>
                <w:sz w:val="16"/>
                <w:szCs w:val="16"/>
              </w:rPr>
            </w:pPr>
          </w:p>
        </w:tc>
        <w:tc>
          <w:tcPr>
            <w:tcW w:w="523" w:type="dxa"/>
          </w:tcPr>
          <w:p w14:paraId="0D7D5F4C" w14:textId="77777777" w:rsidR="00D110EC" w:rsidRDefault="00D110EC" w:rsidP="00C27FB0">
            <w:pPr>
              <w:spacing w:line="360" w:lineRule="auto"/>
              <w:jc w:val="both"/>
              <w:rPr>
                <w:b/>
                <w:sz w:val="16"/>
                <w:szCs w:val="16"/>
              </w:rPr>
            </w:pPr>
          </w:p>
        </w:tc>
        <w:tc>
          <w:tcPr>
            <w:tcW w:w="523" w:type="dxa"/>
          </w:tcPr>
          <w:p w14:paraId="1DBDA2B4" w14:textId="77777777" w:rsidR="00D110EC" w:rsidRDefault="00D110EC" w:rsidP="00C27FB0">
            <w:pPr>
              <w:spacing w:line="360" w:lineRule="auto"/>
              <w:jc w:val="both"/>
              <w:rPr>
                <w:b/>
                <w:sz w:val="16"/>
                <w:szCs w:val="16"/>
              </w:rPr>
            </w:pPr>
          </w:p>
        </w:tc>
        <w:tc>
          <w:tcPr>
            <w:tcW w:w="523" w:type="dxa"/>
          </w:tcPr>
          <w:p w14:paraId="0F17A0CB" w14:textId="77777777" w:rsidR="00D110EC" w:rsidRDefault="00D110EC" w:rsidP="00C27FB0">
            <w:pPr>
              <w:spacing w:line="360" w:lineRule="auto"/>
              <w:jc w:val="both"/>
              <w:rPr>
                <w:b/>
                <w:sz w:val="16"/>
                <w:szCs w:val="16"/>
              </w:rPr>
            </w:pPr>
          </w:p>
        </w:tc>
        <w:tc>
          <w:tcPr>
            <w:tcW w:w="523" w:type="dxa"/>
          </w:tcPr>
          <w:p w14:paraId="18805794" w14:textId="77777777" w:rsidR="00D110EC" w:rsidRDefault="00D110EC" w:rsidP="00C27FB0">
            <w:pPr>
              <w:spacing w:line="360" w:lineRule="auto"/>
              <w:jc w:val="both"/>
              <w:rPr>
                <w:b/>
                <w:sz w:val="16"/>
                <w:szCs w:val="16"/>
              </w:rPr>
            </w:pPr>
          </w:p>
        </w:tc>
        <w:tc>
          <w:tcPr>
            <w:tcW w:w="523" w:type="dxa"/>
          </w:tcPr>
          <w:p w14:paraId="0EAC755A" w14:textId="77777777" w:rsidR="00D110EC" w:rsidRDefault="00D110EC" w:rsidP="00C27FB0">
            <w:pPr>
              <w:spacing w:line="360" w:lineRule="auto"/>
              <w:jc w:val="both"/>
              <w:rPr>
                <w:b/>
                <w:sz w:val="16"/>
                <w:szCs w:val="16"/>
              </w:rPr>
            </w:pPr>
          </w:p>
        </w:tc>
        <w:tc>
          <w:tcPr>
            <w:tcW w:w="523" w:type="dxa"/>
          </w:tcPr>
          <w:p w14:paraId="091EB419" w14:textId="77777777" w:rsidR="00D110EC" w:rsidRDefault="00D110EC" w:rsidP="00C27FB0">
            <w:pPr>
              <w:spacing w:line="360" w:lineRule="auto"/>
              <w:jc w:val="both"/>
              <w:rPr>
                <w:b/>
                <w:sz w:val="16"/>
                <w:szCs w:val="16"/>
              </w:rPr>
            </w:pPr>
          </w:p>
        </w:tc>
        <w:tc>
          <w:tcPr>
            <w:tcW w:w="523" w:type="dxa"/>
          </w:tcPr>
          <w:p w14:paraId="79EFD19C" w14:textId="77777777" w:rsidR="00D110EC" w:rsidRDefault="00D110EC" w:rsidP="00C27FB0">
            <w:pPr>
              <w:spacing w:line="360" w:lineRule="auto"/>
              <w:jc w:val="both"/>
              <w:rPr>
                <w:b/>
                <w:sz w:val="16"/>
                <w:szCs w:val="16"/>
              </w:rPr>
            </w:pPr>
          </w:p>
        </w:tc>
        <w:tc>
          <w:tcPr>
            <w:tcW w:w="523" w:type="dxa"/>
          </w:tcPr>
          <w:p w14:paraId="00494629" w14:textId="77777777" w:rsidR="00D110EC" w:rsidRDefault="00D110EC" w:rsidP="00C27FB0">
            <w:pPr>
              <w:spacing w:line="360" w:lineRule="auto"/>
              <w:jc w:val="both"/>
              <w:rPr>
                <w:b/>
                <w:sz w:val="16"/>
                <w:szCs w:val="16"/>
              </w:rPr>
            </w:pPr>
          </w:p>
        </w:tc>
        <w:tc>
          <w:tcPr>
            <w:tcW w:w="525" w:type="dxa"/>
          </w:tcPr>
          <w:p w14:paraId="1615495F" w14:textId="77777777" w:rsidR="00D110EC" w:rsidRDefault="00D110EC" w:rsidP="00C27FB0">
            <w:pPr>
              <w:spacing w:line="360" w:lineRule="auto"/>
              <w:jc w:val="both"/>
              <w:rPr>
                <w:b/>
                <w:sz w:val="16"/>
                <w:szCs w:val="16"/>
              </w:rPr>
            </w:pPr>
          </w:p>
        </w:tc>
        <w:tc>
          <w:tcPr>
            <w:tcW w:w="525" w:type="dxa"/>
          </w:tcPr>
          <w:p w14:paraId="49AC7703" w14:textId="77777777" w:rsidR="00D110EC" w:rsidRDefault="00D110EC" w:rsidP="00C27FB0">
            <w:pPr>
              <w:spacing w:line="360" w:lineRule="auto"/>
              <w:jc w:val="both"/>
              <w:rPr>
                <w:b/>
                <w:sz w:val="16"/>
                <w:szCs w:val="16"/>
              </w:rPr>
            </w:pPr>
          </w:p>
        </w:tc>
        <w:tc>
          <w:tcPr>
            <w:tcW w:w="525" w:type="dxa"/>
          </w:tcPr>
          <w:p w14:paraId="785E8A74" w14:textId="77777777" w:rsidR="00D110EC" w:rsidRDefault="00D110EC" w:rsidP="00C27FB0">
            <w:pPr>
              <w:spacing w:line="360" w:lineRule="auto"/>
              <w:jc w:val="both"/>
              <w:rPr>
                <w:b/>
                <w:sz w:val="16"/>
                <w:szCs w:val="16"/>
              </w:rPr>
            </w:pPr>
          </w:p>
        </w:tc>
        <w:tc>
          <w:tcPr>
            <w:tcW w:w="525" w:type="dxa"/>
            <w:gridSpan w:val="2"/>
          </w:tcPr>
          <w:p w14:paraId="5DF28AC9" w14:textId="77777777" w:rsidR="00D110EC" w:rsidRDefault="00D110EC" w:rsidP="00C27FB0">
            <w:pPr>
              <w:spacing w:line="360" w:lineRule="auto"/>
              <w:jc w:val="both"/>
              <w:rPr>
                <w:b/>
                <w:sz w:val="16"/>
                <w:szCs w:val="16"/>
              </w:rPr>
            </w:pPr>
          </w:p>
        </w:tc>
        <w:tc>
          <w:tcPr>
            <w:tcW w:w="525" w:type="dxa"/>
          </w:tcPr>
          <w:p w14:paraId="3CC32A98" w14:textId="77777777" w:rsidR="00D110EC" w:rsidRDefault="00D110EC" w:rsidP="00C27FB0">
            <w:pPr>
              <w:spacing w:line="360" w:lineRule="auto"/>
              <w:jc w:val="both"/>
              <w:rPr>
                <w:b/>
                <w:sz w:val="16"/>
                <w:szCs w:val="16"/>
              </w:rPr>
            </w:pPr>
            <w:r>
              <w:t>X</w:t>
            </w:r>
          </w:p>
        </w:tc>
        <w:tc>
          <w:tcPr>
            <w:tcW w:w="525" w:type="dxa"/>
          </w:tcPr>
          <w:p w14:paraId="2645E070" w14:textId="77777777" w:rsidR="00D110EC" w:rsidRDefault="00D110EC" w:rsidP="00C27FB0">
            <w:pPr>
              <w:spacing w:line="360" w:lineRule="auto"/>
              <w:jc w:val="both"/>
              <w:rPr>
                <w:b/>
                <w:sz w:val="16"/>
                <w:szCs w:val="16"/>
              </w:rPr>
            </w:pPr>
            <w:r>
              <w:t>X</w:t>
            </w:r>
          </w:p>
        </w:tc>
      </w:tr>
    </w:tbl>
    <w:p w14:paraId="1AE66C7B"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9E0E0" w14:textId="77777777" w:rsidR="006B0156" w:rsidRDefault="006B0156" w:rsidP="00D110EC">
      <w:pPr>
        <w:spacing w:after="0" w:line="240" w:lineRule="auto"/>
      </w:pPr>
      <w:r>
        <w:separator/>
      </w:r>
    </w:p>
  </w:endnote>
  <w:endnote w:type="continuationSeparator" w:id="0">
    <w:p w14:paraId="57B329C1" w14:textId="77777777" w:rsidR="006B0156" w:rsidRDefault="006B015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93C8" w14:textId="77777777" w:rsidR="006B0156" w:rsidRDefault="006B0156" w:rsidP="00D110EC">
      <w:pPr>
        <w:spacing w:after="0" w:line="240" w:lineRule="auto"/>
      </w:pPr>
      <w:r>
        <w:separator/>
      </w:r>
    </w:p>
  </w:footnote>
  <w:footnote w:type="continuationSeparator" w:id="0">
    <w:p w14:paraId="0513D285" w14:textId="77777777" w:rsidR="006B0156" w:rsidRDefault="006B0156" w:rsidP="00D110EC">
      <w:pPr>
        <w:spacing w:after="0" w:line="240" w:lineRule="auto"/>
      </w:pPr>
      <w:r>
        <w:continuationSeparator/>
      </w:r>
    </w:p>
  </w:footnote>
  <w:footnote w:id="1">
    <w:p w14:paraId="2F641006"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05A355E" w14:textId="77777777" w:rsidTr="005673ED">
      <w:trPr>
        <w:trHeight w:val="697"/>
      </w:trPr>
      <w:tc>
        <w:tcPr>
          <w:tcW w:w="5707" w:type="dxa"/>
          <w:tcBorders>
            <w:top w:val="nil"/>
            <w:left w:val="nil"/>
            <w:bottom w:val="nil"/>
            <w:right w:val="nil"/>
          </w:tcBorders>
        </w:tcPr>
        <w:p w14:paraId="7F670537"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E401BC6"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7645A1"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FBDFEA2"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0521075">
    <w:abstractNumId w:val="2"/>
  </w:num>
  <w:num w:numId="2" w16cid:durableId="1974872298">
    <w:abstractNumId w:val="3"/>
  </w:num>
  <w:num w:numId="3" w16cid:durableId="503126366">
    <w:abstractNumId w:val="0"/>
  </w:num>
  <w:num w:numId="4" w16cid:durableId="1576083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17847"/>
    <w:rsid w:val="0017053A"/>
    <w:rsid w:val="001B6E9E"/>
    <w:rsid w:val="001E0609"/>
    <w:rsid w:val="001E291A"/>
    <w:rsid w:val="00393B9B"/>
    <w:rsid w:val="00416B89"/>
    <w:rsid w:val="00565AE6"/>
    <w:rsid w:val="005673ED"/>
    <w:rsid w:val="00574894"/>
    <w:rsid w:val="00582596"/>
    <w:rsid w:val="005B4D4A"/>
    <w:rsid w:val="00625E4A"/>
    <w:rsid w:val="00675035"/>
    <w:rsid w:val="006B0156"/>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9E640B"/>
    <w:rsid w:val="00A06D2A"/>
    <w:rsid w:val="00A07F44"/>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5C72"/>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1757</Words>
  <Characters>9669</Characters>
  <Application>Microsoft Office Word</Application>
  <DocSecurity>0</DocSecurity>
  <Lines>80</Lines>
  <Paragraphs>22</Paragraphs>
  <ScaleCrop>false</ScaleCrop>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 SALAZAR LARRAGUIBEL</cp:lastModifiedBy>
  <cp:revision>7</cp:revision>
  <dcterms:created xsi:type="dcterms:W3CDTF">2022-08-24T18:07:00Z</dcterms:created>
  <dcterms:modified xsi:type="dcterms:W3CDTF">2026-10-16T14:26:00Z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