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15C" w:rsidRPr="0053415C" w:rsidRDefault="0053415C" w:rsidP="00534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1. What is Conditional Probability?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Conditional Probability means finding the probability of an event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when another event is already known to have happened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Formula: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P(A</w:t>
      </w:r>
      <w:r w:rsidRPr="0053415C">
        <w:rPr>
          <w:rFonts w:ascii="Cambria Math" w:eastAsia="Times New Roman" w:hAnsi="Cambria Math" w:cs="Cambria Math"/>
          <w:kern w:val="0"/>
          <w:sz w:val="24"/>
          <w:szCs w:val="24"/>
          <w:lang w:eastAsia="en-IN" w:bidi="gu-IN"/>
          <w14:ligatures w14:val="none"/>
        </w:rPr>
        <w:t>∣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B)=P(A∩B)P(B)P(A|B)=\</w:t>
      </w:r>
      <w:proofErr w:type="spellStart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frac</w:t>
      </w:r>
      <w:proofErr w:type="spellEnd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{P(A\cap B)}{P(B)} 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Probability of having a disease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given that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 test is positive.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3415C" w:rsidRPr="0053415C" w:rsidRDefault="0053415C" w:rsidP="00534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2. Explain Bayes’ Theorem and its importance in classification problems.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Bayes’ Theorem calculates the probability of a class based on the given features/evidence.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P(C</w:t>
      </w:r>
      <w:r w:rsidRPr="0053415C">
        <w:rPr>
          <w:rFonts w:ascii="Cambria Math" w:eastAsia="Times New Roman" w:hAnsi="Cambria Math" w:cs="Cambria Math"/>
          <w:kern w:val="0"/>
          <w:sz w:val="24"/>
          <w:szCs w:val="24"/>
          <w:lang w:eastAsia="en-IN" w:bidi="gu-IN"/>
          <w14:ligatures w14:val="none"/>
        </w:rPr>
        <w:t>∣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X)=P(X</w:t>
      </w:r>
      <w:r w:rsidRPr="0053415C">
        <w:rPr>
          <w:rFonts w:ascii="Cambria Math" w:eastAsia="Times New Roman" w:hAnsi="Cambria Math" w:cs="Cambria Math"/>
          <w:kern w:val="0"/>
          <w:sz w:val="24"/>
          <w:szCs w:val="24"/>
          <w:lang w:eastAsia="en-IN" w:bidi="gu-IN"/>
          <w14:ligatures w14:val="none"/>
        </w:rPr>
        <w:t>∣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C)P(C)P(X)P(C|X)=\</w:t>
      </w:r>
      <w:proofErr w:type="spellStart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frac</w:t>
      </w:r>
      <w:proofErr w:type="spellEnd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{P(X|C)P(C)}{P(X)} 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 classification, it helps us find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which class is most likely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a given input.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Naive Bayes Classifier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directly uses this theorem.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3415C" w:rsidRPr="0053415C" w:rsidRDefault="0053415C" w:rsidP="00534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3. What assumptions does the Naive Bayes Classifier make?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Naive Bayes assumes that all features are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conditionally independent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of each other given the class.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For example, while classifying an email as spam, it assumes the presence of one word is independent of another word, once the spam/not-spam class is known.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3415C" w:rsidRPr="0053415C" w:rsidRDefault="0053415C" w:rsidP="00534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4. Explain the working principle of:</w:t>
      </w:r>
    </w:p>
    <w:p w:rsidR="0053415C" w:rsidRPr="0053415C" w:rsidRDefault="0053415C" w:rsidP="00534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🔹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K-Nearest </w:t>
      </w:r>
      <w:proofErr w:type="spellStart"/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Neighbors</w:t>
      </w:r>
      <w:proofErr w:type="spellEnd"/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(KNN)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KNN classifies a new data point by finding its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 closest training data points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using a distance measure such as Euclidean distance.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new point is assigned the class that gets the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majority vote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among its nearest </w:t>
      </w:r>
      <w:proofErr w:type="spellStart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neighbors</w:t>
      </w:r>
      <w:proofErr w:type="spellEnd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Example: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If K = 5 and 3 </w:t>
      </w:r>
      <w:proofErr w:type="spellStart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neighbors</w:t>
      </w:r>
      <w:proofErr w:type="spellEnd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are Class A while 2 are Class B →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Class A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🔹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Support Vector Machine (SVM)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SVM finds the best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decision boundary (hyperplane)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that separates different classes.</w: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It tries to maximize the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margin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i.e., the distance between the boundary and the closest data points called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support vectors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3415C" w:rsidRPr="0053415C" w:rsidRDefault="0053415C" w:rsidP="00534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5. Compare distance-based, probabilistic, and margin-based classifiers.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80"/>
        <w:gridCol w:w="4341"/>
      </w:tblGrid>
      <w:tr w:rsidR="0053415C" w:rsidRPr="0053415C" w:rsidTr="00534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Main Idea</w:t>
            </w:r>
          </w:p>
        </w:tc>
      </w:tr>
      <w:tr w:rsidR="0053415C" w:rsidRPr="0053415C" w:rsidTr="005341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Distance-based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Uses distance/similarity between data points</w:t>
            </w:r>
          </w:p>
        </w:tc>
      </w:tr>
      <w:tr w:rsidR="0053415C" w:rsidRPr="0053415C" w:rsidTr="005341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Probabilistic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Calculates probability of each class</w:t>
            </w:r>
          </w:p>
        </w:tc>
      </w:tr>
      <w:tr w:rsidR="0053415C" w:rsidRPr="0053415C" w:rsidTr="005341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Margin-based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53415C" w:rsidRPr="0053415C" w:rsidRDefault="0053415C" w:rsidP="005341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534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Finds a boundary with maximum margin</w:t>
            </w:r>
          </w:p>
        </w:tc>
      </w:tr>
    </w:tbl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Easy way to remember</w:t>
      </w:r>
      <w:proofErr w:type="gramStart"/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proofErr w:type="gramEnd"/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53415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👉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KNN = Distance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53415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👉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Naive Bayes = Probability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53415C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👉</w:t>
      </w: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5341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SVM = Margin</w:t>
      </w:r>
    </w:p>
    <w:p w:rsidR="0053415C" w:rsidRPr="0053415C" w:rsidRDefault="0053415C" w:rsidP="0053415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</w:pPr>
      <w:r w:rsidRPr="0053415C"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  <w:t>Top of Form</w:t>
      </w:r>
    </w:p>
    <w:p w:rsidR="0053415C" w:rsidRPr="0053415C" w:rsidRDefault="0053415C" w:rsidP="005341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3415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36.5pt;height:57.75pt" o:ole="">
            <v:imagedata r:id="rId6" o:title=""/>
          </v:shape>
          <w:control r:id="rId7" w:name="DefaultOcxName" w:shapeid="_x0000_i1038"/>
        </w:object>
      </w:r>
    </w:p>
    <w:p w:rsidR="0053415C" w:rsidRPr="0053415C" w:rsidRDefault="0053415C" w:rsidP="00534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53415C" w:rsidRPr="0053415C" w:rsidRDefault="0053415C" w:rsidP="0053415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</w:pPr>
      <w:bookmarkStart w:id="0" w:name="_GoBack"/>
      <w:bookmarkEnd w:id="0"/>
      <w:r w:rsidRPr="0053415C"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  <w:t>Bottom of Form</w:t>
      </w:r>
    </w:p>
    <w:p w:rsidR="00E73BE9" w:rsidRDefault="00E73BE9"/>
    <w:sectPr w:rsidR="00E73BE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15C" w:rsidRDefault="0053415C" w:rsidP="0053415C">
      <w:pPr>
        <w:spacing w:after="0" w:line="240" w:lineRule="auto"/>
      </w:pPr>
      <w:r>
        <w:separator/>
      </w:r>
    </w:p>
  </w:endnote>
  <w:endnote w:type="continuationSeparator" w:id="0">
    <w:p w:rsidR="0053415C" w:rsidRDefault="0053415C" w:rsidP="0053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15C" w:rsidRDefault="0053415C" w:rsidP="0053415C">
      <w:pPr>
        <w:spacing w:after="0" w:line="240" w:lineRule="auto"/>
      </w:pPr>
      <w:r>
        <w:separator/>
      </w:r>
    </w:p>
  </w:footnote>
  <w:footnote w:type="continuationSeparator" w:id="0">
    <w:p w:rsidR="0053415C" w:rsidRDefault="0053415C" w:rsidP="00534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15C" w:rsidRDefault="0053415C">
    <w:pPr>
      <w:pStyle w:val="Header"/>
    </w:pPr>
    <w:r>
      <w:t>Theory</w:t>
    </w:r>
  </w:p>
  <w:p w:rsidR="0053415C" w:rsidRDefault="00534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15C"/>
    <w:rsid w:val="0053415C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B16F"/>
  <w15:chartTrackingRefBased/>
  <w15:docId w15:val="{04B2934E-638C-4695-9740-CF6F9057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41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341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415C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15C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3415C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4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53415C"/>
    <w:rPr>
      <w:b/>
      <w:bCs/>
    </w:rPr>
  </w:style>
  <w:style w:type="character" w:customStyle="1" w:styleId="katex">
    <w:name w:val="katex"/>
    <w:basedOn w:val="DefaultParagraphFont"/>
    <w:rsid w:val="0053415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41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415C"/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paragraph" w:customStyle="1" w:styleId="placeholder">
    <w:name w:val="placeholder"/>
    <w:basedOn w:val="Normal"/>
    <w:rsid w:val="00534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41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415C"/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15C"/>
  </w:style>
  <w:style w:type="paragraph" w:styleId="Footer">
    <w:name w:val="footer"/>
    <w:basedOn w:val="Normal"/>
    <w:link w:val="FooterChar"/>
    <w:uiPriority w:val="99"/>
    <w:unhideWhenUsed/>
    <w:rsid w:val="0053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8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2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5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7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7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77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57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96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46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537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93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055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03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56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569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066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682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7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06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18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321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697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579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691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069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9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9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71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93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1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692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048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697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009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97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283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9356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970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1704</Characters>
  <Application>Microsoft Office Word</Application>
  <DocSecurity>0</DocSecurity>
  <Lines>14</Lines>
  <Paragraphs>3</Paragraphs>
  <ScaleCrop>false</ScaleCrop>
  <Company>HP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2026-09-01T08:23:00Z</dcterms:created>
  <dcterms:modified xsi:type="dcterms:W3CDTF">2026-09-01T08:28:00Z</dcterms:modified>
</cp:coreProperties>
</file>