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0D85E" w14:textId="61C542C1" w:rsidR="00550BF1" w:rsidRPr="00EB386E" w:rsidRDefault="00365D7E" w:rsidP="00550BF1">
      <w:pPr>
        <w:jc w:val="center"/>
        <w:rPr>
          <w:b/>
          <w:sz w:val="24"/>
        </w:rPr>
      </w:pPr>
      <w:r>
        <w:rPr>
          <w:b/>
          <w:sz w:val="24"/>
        </w:rPr>
        <w:t>Assignment #1</w:t>
      </w:r>
    </w:p>
    <w:p w14:paraId="71B959D3" w14:textId="77777777" w:rsidR="00550BF1" w:rsidRDefault="00550BF1" w:rsidP="00550BF1">
      <w:pPr>
        <w:jc w:val="right"/>
      </w:pPr>
      <w:bookmarkStart w:id="0" w:name="_GoBack"/>
      <w:r>
        <w:t>Student #:250626065</w:t>
      </w:r>
    </w:p>
    <w:bookmarkEnd w:id="0"/>
    <w:p w14:paraId="6EB7DF06" w14:textId="77777777" w:rsidR="00550BF1" w:rsidRDefault="00550BF1" w:rsidP="00550BF1">
      <w:pPr>
        <w:jc w:val="right"/>
      </w:pPr>
      <w:r>
        <w:t>Name: Zaid Albirawi</w:t>
      </w:r>
    </w:p>
    <w:p w14:paraId="1EF3CE43" w14:textId="50F867D4" w:rsidR="007678C3" w:rsidRDefault="00550BF1" w:rsidP="007678C3">
      <w:pPr>
        <w:jc w:val="right"/>
      </w:pPr>
      <w:r>
        <w:tab/>
        <w:t xml:space="preserve">UWO email: </w:t>
      </w:r>
      <w:hyperlink r:id="rId6" w:history="1">
        <w:r w:rsidR="00EB386E" w:rsidRPr="00681850">
          <w:rPr>
            <w:rStyle w:val="Hyperlink"/>
          </w:rPr>
          <w:t>zalbiraw@uwo.ca</w:t>
        </w:r>
      </w:hyperlink>
      <w:r w:rsidR="00EB386E">
        <w:br/>
      </w:r>
    </w:p>
    <w:p w14:paraId="3E636DBA" w14:textId="18DE243F" w:rsidR="00304590" w:rsidRDefault="007678C3" w:rsidP="007678C3">
      <w:pPr>
        <w:pStyle w:val="ListParagraph"/>
        <w:numPr>
          <w:ilvl w:val="0"/>
          <w:numId w:val="19"/>
        </w:numPr>
      </w:pPr>
      <w:r w:rsidRPr="007678C3">
        <w:t>Translate each of the following sentences into the language of propositional calculus using the indicated letters for atomic formulas. Indicate explicitly, for each letter, the statement it stands for.</w:t>
      </w:r>
      <w:r>
        <w:br/>
      </w:r>
    </w:p>
    <w:p w14:paraId="044CFEF8" w14:textId="3751B1EA" w:rsidR="007678C3" w:rsidRPr="007678C3" w:rsidRDefault="007678C3" w:rsidP="007678C3">
      <w:pPr>
        <w:pStyle w:val="ListParagraph"/>
        <w:numPr>
          <w:ilvl w:val="1"/>
          <w:numId w:val="19"/>
        </w:numPr>
      </w:pPr>
      <w:r w:rsidRPr="007678C3">
        <w:t>Not only is the dolphin air-breathing, it is viviparous as well. (A,</w:t>
      </w:r>
      <w:r w:rsidR="00D872B1">
        <w:t xml:space="preserve"> </w:t>
      </w:r>
      <w:r w:rsidRPr="007678C3">
        <w:t>V)</w:t>
      </w:r>
      <w:r>
        <w:br/>
      </w:r>
      <w:r w:rsidR="00B94484">
        <w:t>A =</w:t>
      </w:r>
      <w:r w:rsidR="00B94484" w:rsidRPr="00B94484">
        <w:t xml:space="preserve"> </w:t>
      </w:r>
      <w:r w:rsidR="00B94484" w:rsidRPr="007678C3">
        <w:t>air-breathing</w:t>
      </w:r>
      <w:r w:rsidR="00B94484">
        <w:t>.</w:t>
      </w:r>
      <w:r w:rsidR="00B94484">
        <w:br/>
        <w:t xml:space="preserve">V = </w:t>
      </w:r>
      <w:r w:rsidR="00B94484" w:rsidRPr="007678C3">
        <w:t>viviparous as well</w:t>
      </w:r>
      <w:r w:rsidR="00B94484">
        <w:t>.</w:t>
      </w:r>
      <w:r w:rsidR="00B94484"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A∧</m:t>
          </m:r>
          <m:r>
            <w:rPr>
              <w:rFonts w:ascii="Cambria Math" w:eastAsiaTheme="minorEastAsia" w:hAnsi="Cambria Math"/>
            </w:rPr>
            <m:t>V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B7974EB" w14:textId="55C3A7AC" w:rsidR="007678C3" w:rsidRPr="00B94484" w:rsidRDefault="007678C3" w:rsidP="007678C3">
      <w:pPr>
        <w:pStyle w:val="ListParagraph"/>
        <w:numPr>
          <w:ilvl w:val="1"/>
          <w:numId w:val="19"/>
        </w:numPr>
      </w:pPr>
      <w:r w:rsidRPr="007678C3">
        <w:t>John attends the ballet whenever he has the money for the ticket. (A,</w:t>
      </w:r>
      <w:r w:rsidR="00D872B1">
        <w:t xml:space="preserve"> </w:t>
      </w:r>
      <w:r w:rsidRPr="007678C3">
        <w:t>H)</w:t>
      </w:r>
      <w:r>
        <w:br/>
      </w:r>
      <w:r w:rsidR="00B94484">
        <w:t>A =</w:t>
      </w:r>
      <w:r w:rsidR="00B94484" w:rsidRPr="00B94484">
        <w:t xml:space="preserve"> </w:t>
      </w:r>
      <w:r w:rsidR="00B94484" w:rsidRPr="007678C3">
        <w:t>attends the ballet</w:t>
      </w:r>
      <w:r w:rsidR="00B94484">
        <w:t>.</w:t>
      </w:r>
      <w:r w:rsidR="00B94484">
        <w:br/>
        <w:t xml:space="preserve">H = </w:t>
      </w:r>
      <w:r w:rsidR="00B94484" w:rsidRPr="007678C3">
        <w:t>has the money for the ticket</w:t>
      </w:r>
      <w:r w:rsidR="00B94484">
        <w:t>.</w:t>
      </w:r>
      <w:r w:rsidR="00B94484">
        <w:br/>
      </w:r>
      <w: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H→A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B591123" w14:textId="64988338" w:rsidR="00D872B1" w:rsidRPr="007678C3" w:rsidRDefault="007678C3" w:rsidP="00D872B1">
      <w:pPr>
        <w:pStyle w:val="ListParagraph"/>
        <w:numPr>
          <w:ilvl w:val="1"/>
          <w:numId w:val="19"/>
        </w:numPr>
      </w:pPr>
      <w:r w:rsidRPr="007678C3">
        <w:rPr>
          <w:rFonts w:eastAsiaTheme="minorEastAsia"/>
        </w:rPr>
        <w:t xml:space="preserve">If logic is </w:t>
      </w:r>
      <w:r w:rsidR="00D872B1" w:rsidRPr="007678C3">
        <w:rPr>
          <w:rFonts w:eastAsiaTheme="minorEastAsia"/>
        </w:rPr>
        <w:t>di</w:t>
      </w:r>
      <w:r w:rsidR="00D872B1">
        <w:rPr>
          <w:rFonts w:eastAsiaTheme="minorEastAsia"/>
        </w:rPr>
        <w:t>ffi</w:t>
      </w:r>
      <w:r w:rsidR="00D872B1" w:rsidRPr="007678C3">
        <w:rPr>
          <w:rFonts w:eastAsiaTheme="minorEastAsia"/>
        </w:rPr>
        <w:t>cult</w:t>
      </w:r>
      <w:r w:rsidRPr="007678C3">
        <w:rPr>
          <w:rFonts w:eastAsiaTheme="minorEastAsia"/>
        </w:rPr>
        <w:t>, Thea and Lori w</w:t>
      </w:r>
      <w:r w:rsidR="00D872B1">
        <w:rPr>
          <w:rFonts w:eastAsiaTheme="minorEastAsia"/>
        </w:rPr>
        <w:t>ill pass only if they study. (D, T, L,</w:t>
      </w:r>
      <w:r w:rsidRPr="007678C3">
        <w:rPr>
          <w:rFonts w:eastAsiaTheme="minorEastAsia"/>
        </w:rPr>
        <w:t xml:space="preserve"> S)</w:t>
      </w:r>
      <w:r w:rsidR="00D872B1">
        <w:rPr>
          <w:rFonts w:eastAsiaTheme="minorEastAsia"/>
        </w:rPr>
        <w:br/>
      </w:r>
      <w:r w:rsidR="00B94484">
        <w:t xml:space="preserve">D = </w:t>
      </w:r>
      <w:r w:rsidR="00B94484" w:rsidRPr="007678C3">
        <w:rPr>
          <w:rFonts w:eastAsiaTheme="minorEastAsia"/>
        </w:rPr>
        <w:t>di</w:t>
      </w:r>
      <w:r w:rsidR="00B94484">
        <w:rPr>
          <w:rFonts w:eastAsiaTheme="minorEastAsia"/>
        </w:rPr>
        <w:t>ffi</w:t>
      </w:r>
      <w:r w:rsidR="00B94484" w:rsidRPr="007678C3">
        <w:rPr>
          <w:rFonts w:eastAsiaTheme="minorEastAsia"/>
        </w:rPr>
        <w:t>cult</w:t>
      </w:r>
      <w:r w:rsidR="00B94484">
        <w:rPr>
          <w:rFonts w:eastAsiaTheme="minorEastAsia"/>
        </w:rPr>
        <w:t>.</w:t>
      </w:r>
      <w:r w:rsidR="00B94484">
        <w:br/>
        <w:t xml:space="preserve">T = </w:t>
      </w:r>
      <w:r w:rsidR="00B94484" w:rsidRPr="007678C3">
        <w:rPr>
          <w:rFonts w:eastAsiaTheme="minorEastAsia"/>
        </w:rPr>
        <w:t>Thea</w:t>
      </w:r>
      <w:r w:rsidR="00B94484">
        <w:rPr>
          <w:rFonts w:eastAsiaTheme="minorEastAsia"/>
        </w:rPr>
        <w:t xml:space="preserve"> will pass.</w:t>
      </w:r>
      <w:r w:rsidR="00B94484">
        <w:br/>
        <w:t xml:space="preserve">L = </w:t>
      </w:r>
      <w:r w:rsidR="00B94484" w:rsidRPr="007678C3">
        <w:rPr>
          <w:rFonts w:eastAsiaTheme="minorEastAsia"/>
        </w:rPr>
        <w:t>Lori</w:t>
      </w:r>
      <w:r w:rsidR="00B94484">
        <w:rPr>
          <w:rFonts w:eastAsiaTheme="minorEastAsia"/>
        </w:rPr>
        <w:t xml:space="preserve"> will pass.</w:t>
      </w:r>
      <w:r w:rsidR="00B94484">
        <w:br/>
        <w:t xml:space="preserve">S = </w:t>
      </w:r>
      <w:r w:rsidR="00B94484">
        <w:rPr>
          <w:rFonts w:eastAsiaTheme="minorEastAsia"/>
        </w:rPr>
        <w:t>if they study.</w:t>
      </w:r>
      <w:r w:rsidR="00B94484">
        <w:br/>
      </w:r>
      <w:r w:rsidR="00D872B1"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D→((T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eastAsiaTheme="minorEastAsia" w:hAnsi="Cambria Math"/>
            </w:rPr>
            <m:t>L)→S)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3734607" w14:textId="661AA826" w:rsidR="007678C3" w:rsidRPr="00D872B1" w:rsidRDefault="00D872B1" w:rsidP="00D872B1">
      <w:pPr>
        <w:pStyle w:val="ListParagraph"/>
        <w:numPr>
          <w:ilvl w:val="1"/>
          <w:numId w:val="19"/>
        </w:numPr>
      </w:pPr>
      <w:r w:rsidRPr="00D872B1">
        <w:t>Passing the logic course is a necessary condition for a student to obtain a Computer Science degree. (L,</w:t>
      </w:r>
      <w:r>
        <w:t xml:space="preserve"> </w:t>
      </w:r>
      <w:r w:rsidRPr="00D872B1">
        <w:t>P)</w:t>
      </w:r>
      <w:r>
        <w:br/>
      </w:r>
      <w:r w:rsidR="00B94484">
        <w:t>L = Passing logic.</w:t>
      </w:r>
      <w:r w:rsidR="00B94484">
        <w:br/>
        <w:t>P = obtain a Computer Science Degree.</w:t>
      </w:r>
      <w:r w:rsidR="00B94484">
        <w:br/>
      </w:r>
      <w: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P→L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93D4C79" w14:textId="46C65DE0" w:rsidR="00D872B1" w:rsidRPr="00B94484" w:rsidRDefault="00D872B1" w:rsidP="00D872B1">
      <w:pPr>
        <w:pStyle w:val="ListParagraph"/>
        <w:numPr>
          <w:ilvl w:val="1"/>
          <w:numId w:val="19"/>
        </w:numPr>
      </w:pPr>
      <w:r w:rsidRPr="00D872B1">
        <w:t xml:space="preserve">If Q is a quadrilateral, then Q is a parallelogram if and only if </w:t>
      </w:r>
      <w:proofErr w:type="gramStart"/>
      <w:r w:rsidRPr="00D872B1">
        <w:t>its</w:t>
      </w:r>
      <w:proofErr w:type="gramEnd"/>
      <w:r w:rsidRPr="00D872B1">
        <w:t xml:space="preserve"> opposite sides are b</w:t>
      </w:r>
      <w:r w:rsidR="0093182F">
        <w:t xml:space="preserve">oth equal and parallel. (Q, P, E, </w:t>
      </w:r>
      <w:r w:rsidRPr="00D872B1">
        <w:t>L)</w:t>
      </w:r>
      <w:r w:rsidR="0093182F">
        <w:br/>
      </w:r>
      <w:r w:rsidR="00B94484">
        <w:t xml:space="preserve">Q = </w:t>
      </w:r>
      <w:r w:rsidR="00B94484" w:rsidRPr="00D872B1">
        <w:t>quadrilateral</w:t>
      </w:r>
      <w:r w:rsidR="00B94484">
        <w:t>.</w:t>
      </w:r>
      <w:r w:rsidR="00B94484">
        <w:br/>
        <w:t xml:space="preserve">P = </w:t>
      </w:r>
      <w:r w:rsidR="00B94484" w:rsidRPr="00D872B1">
        <w:t>parallelogram</w:t>
      </w:r>
      <w:r w:rsidR="00B94484">
        <w:t>.</w:t>
      </w:r>
      <w:r w:rsidR="00B94484">
        <w:br/>
        <w:t xml:space="preserve">E = </w:t>
      </w:r>
      <w:r w:rsidR="00B94484" w:rsidRPr="00D872B1">
        <w:t xml:space="preserve">opposite sides are </w:t>
      </w:r>
      <w:r w:rsidR="00B94484">
        <w:t>equal.</w:t>
      </w:r>
      <w:r w:rsidR="00B94484">
        <w:br/>
        <w:t xml:space="preserve">L = </w:t>
      </w:r>
      <w:r w:rsidR="00B94484" w:rsidRPr="00D872B1">
        <w:t xml:space="preserve">opposite sides are </w:t>
      </w:r>
      <w:r w:rsidR="00B94484">
        <w:t>parallel.</w:t>
      </w:r>
      <w:r w:rsidR="00B94484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Q→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P↔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E∧L</m:t>
                  </m:r>
                </m:e>
              </m:d>
            </m:e>
          </m:d>
        </m:oMath>
      </m:oMathPara>
    </w:p>
    <w:p w14:paraId="24209816" w14:textId="1877DEFB" w:rsidR="0093182F" w:rsidRPr="003F1CB0" w:rsidRDefault="0093182F" w:rsidP="004413E0">
      <w:pPr>
        <w:pStyle w:val="ListParagraph"/>
        <w:numPr>
          <w:ilvl w:val="1"/>
          <w:numId w:val="19"/>
        </w:numPr>
      </w:pPr>
      <w:r w:rsidRPr="0093182F">
        <w:lastRenderedPageBreak/>
        <w:t>A necessary condition for two lines to be parallel is that they neith</w:t>
      </w:r>
      <w:r>
        <w:t>er intersect nor coincide.</w:t>
      </w:r>
      <w:r w:rsidR="00B94484">
        <w:t xml:space="preserve"> </w:t>
      </w:r>
      <w:r>
        <w:t xml:space="preserve">(P, I, </w:t>
      </w:r>
      <w:r w:rsidRPr="0093182F">
        <w:t>C)</w:t>
      </w:r>
      <w:r>
        <w:br/>
      </w:r>
      <w:r w:rsidR="00B94484">
        <w:t xml:space="preserve">P = </w:t>
      </w:r>
      <w:r w:rsidR="00B94484" w:rsidRPr="0093182F">
        <w:t>parallel</w:t>
      </w:r>
      <w:r w:rsidR="00B94484">
        <w:t>.</w:t>
      </w:r>
      <w:r w:rsidR="00B94484">
        <w:br/>
        <w:t>I = intersect.</w:t>
      </w:r>
      <w:r w:rsidR="00B94484">
        <w:br/>
        <w:t>C = coincide.</w:t>
      </w:r>
      <w:r w:rsidR="00B94484"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P→¬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I∨C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D23E1B7" w14:textId="48EC5A74" w:rsidR="003F1CB0" w:rsidRPr="003F1CB0" w:rsidRDefault="003F1CB0" w:rsidP="003F1CB0">
      <w:pPr>
        <w:pStyle w:val="ListParagraph"/>
        <w:numPr>
          <w:ilvl w:val="1"/>
          <w:numId w:val="19"/>
        </w:numPr>
      </w:pPr>
      <w:r>
        <w:t xml:space="preserve">If the derivative of </w:t>
      </w:r>
      <m:oMath>
        <m:r>
          <w:rPr>
            <w:rFonts w:ascii="Cambria Math" w:hAnsi="Cambria Math"/>
          </w:rPr>
          <m:t>f</m:t>
        </m:r>
      </m:oMath>
      <w:r>
        <w:t xml:space="preserve"> is defined on the interval (a, b), a necessary condition for </w:t>
      </w:r>
      <m:oMath>
        <m:r>
          <w:rPr>
            <w:rFonts w:ascii="Cambria Math" w:hAnsi="Cambria Math"/>
          </w:rPr>
          <m:t>f</m:t>
        </m:r>
      </m:oMath>
      <w:r w:rsidRPr="003F1CB0">
        <w:t xml:space="preserve"> to be increasing is that i</w:t>
      </w:r>
      <w:proofErr w:type="spellStart"/>
      <w:r>
        <w:t>ts</w:t>
      </w:r>
      <w:proofErr w:type="spellEnd"/>
      <w:r>
        <w:t xml:space="preserve"> derivative is positive on (a, b). (D, I,</w:t>
      </w:r>
      <w:r w:rsidRPr="003F1CB0">
        <w:t xml:space="preserve"> P)</w:t>
      </w:r>
      <w:r>
        <w:br/>
      </w:r>
      <w:r w:rsidR="00617575">
        <w:t xml:space="preserve">D = </w:t>
      </w:r>
      <w:r w:rsidR="006A571F">
        <w:t xml:space="preserve">derivative of </w:t>
      </w:r>
      <m:oMath>
        <m:r>
          <w:rPr>
            <w:rFonts w:ascii="Cambria Math" w:hAnsi="Cambria Math"/>
          </w:rPr>
          <m:t>f</m:t>
        </m:r>
      </m:oMath>
      <w:r w:rsidR="006A571F">
        <w:t xml:space="preserve"> is defined on the interval (a, b)</w:t>
      </w:r>
      <w:r w:rsidR="00617575">
        <w:t>.</w:t>
      </w:r>
      <w:r w:rsidR="00617575">
        <w:br/>
        <w:t xml:space="preserve">I = </w:t>
      </w:r>
      <w:r w:rsidR="006A571F">
        <w:t xml:space="preserve">for </w:t>
      </w:r>
      <m:oMath>
        <m:r>
          <w:rPr>
            <w:rFonts w:ascii="Cambria Math" w:hAnsi="Cambria Math"/>
          </w:rPr>
          <m:t>f</m:t>
        </m:r>
      </m:oMath>
      <w:r w:rsidR="006A571F" w:rsidRPr="003F1CB0">
        <w:t xml:space="preserve"> to be increasing</w:t>
      </w:r>
      <w:r w:rsidR="00617575">
        <w:t>.</w:t>
      </w:r>
      <w:r w:rsidR="00617575">
        <w:br/>
        <w:t xml:space="preserve">P = </w:t>
      </w:r>
      <w:r w:rsidR="006A571F" w:rsidRPr="003F1CB0">
        <w:t>i</w:t>
      </w:r>
      <w:r w:rsidR="006A571F">
        <w:t>ts derivative is positive on (a, b)</w:t>
      </w:r>
      <w:r w:rsidR="00617575">
        <w:t>.</w:t>
      </w:r>
      <w:r w:rsidR="00617575">
        <w:br/>
      </w:r>
      <w: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I→P)</m:t>
          </m:r>
          <m:r>
            <m:rPr>
              <m:sty m:val="p"/>
            </m:rPr>
            <w:br/>
          </m:r>
        </m:oMath>
      </m:oMathPara>
    </w:p>
    <w:p w14:paraId="10680D7E" w14:textId="68F48501" w:rsidR="003F1CB0" w:rsidRPr="001F37D4" w:rsidRDefault="003F1CB0" w:rsidP="003F1CB0">
      <w:pPr>
        <w:pStyle w:val="ListParagraph"/>
        <w:numPr>
          <w:ilvl w:val="1"/>
          <w:numId w:val="19"/>
        </w:numPr>
      </w:pPr>
      <w:r w:rsidRPr="003F1CB0">
        <w:t>A su</w:t>
      </w:r>
      <w:r>
        <w:t>ffi</w:t>
      </w:r>
      <w:r w:rsidRPr="003F1CB0">
        <w:t>ci</w:t>
      </w:r>
      <w:r>
        <w:t xml:space="preserve">ent condition for the function </w:t>
      </w:r>
      <m:oMath>
        <m:r>
          <w:rPr>
            <w:rFonts w:ascii="Cambria Math" w:hAnsi="Cambria Math"/>
          </w:rPr>
          <m:t>f</m:t>
        </m:r>
      </m:oMath>
      <w:r w:rsidRPr="003F1CB0">
        <w:t xml:space="preserve"> to ha</w:t>
      </w:r>
      <w:proofErr w:type="spellStart"/>
      <w:r>
        <w:t>ve</w:t>
      </w:r>
      <w:proofErr w:type="spellEnd"/>
      <w:r>
        <w:t xml:space="preserve"> a maximum on [a, b] is that </w:t>
      </w:r>
      <m:oMath>
        <m:r>
          <w:rPr>
            <w:rFonts w:ascii="Cambria Math" w:hAnsi="Cambria Math"/>
          </w:rPr>
          <m:t>f</m:t>
        </m:r>
      </m:oMath>
      <w:r>
        <w:t xml:space="preserve"> is continuous on (a, b) and </w:t>
      </w:r>
      <m:oMath>
        <m:r>
          <w:rPr>
            <w:rFonts w:ascii="Cambria Math" w:hAnsi="Cambria Math"/>
          </w:rPr>
          <m:t>f</m:t>
        </m:r>
      </m:oMath>
      <w:r w:rsidRPr="003F1CB0">
        <w:t xml:space="preserve"> is</w:t>
      </w:r>
      <w:r>
        <w:t xml:space="preserve"> continuous at both a and b. (M, C, A, </w:t>
      </w:r>
      <w:r w:rsidRPr="003F1CB0">
        <w:t>B</w:t>
      </w:r>
      <w:proofErr w:type="gramStart"/>
      <w:r w:rsidRPr="003F1CB0">
        <w:t>)</w:t>
      </w:r>
      <w:proofErr w:type="gramEnd"/>
      <w:r w:rsidR="00617575">
        <w:br/>
        <w:t xml:space="preserve">M = </w:t>
      </w:r>
      <w:r w:rsidR="00617575" w:rsidRPr="003F1CB0">
        <w:t>to ha</w:t>
      </w:r>
      <w:r w:rsidR="00617575">
        <w:t>ve a maximum on [a, b]</w:t>
      </w:r>
      <w:r w:rsidR="00617575">
        <w:br/>
        <w:t>C = continuous.</w:t>
      </w:r>
      <w:r w:rsidR="00617575">
        <w:br/>
        <w:t xml:space="preserve">A = </w:t>
      </w:r>
      <w:r w:rsidR="0000044A">
        <w:t xml:space="preserve">continuous at </w:t>
      </w:r>
      <w:r w:rsidR="00617575">
        <w:t>a</w:t>
      </w:r>
      <w:r w:rsidR="0000044A">
        <w:t xml:space="preserve">. </w:t>
      </w:r>
      <w:r w:rsidR="00617575">
        <w:br/>
        <w:t>B =</w:t>
      </w:r>
      <w:r w:rsidR="0000044A" w:rsidRPr="0000044A">
        <w:t xml:space="preserve"> </w:t>
      </w:r>
      <w:r w:rsidR="0000044A">
        <w:t>continuous at</w:t>
      </w:r>
      <w:r w:rsidR="00617575">
        <w:t xml:space="preserve"> b.</w:t>
      </w:r>
      <w:r w:rsidR="00617575">
        <w:br/>
      </w:r>
      <w:r w:rsidR="00F46B2D"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C∧A∧B</m:t>
              </m:r>
            </m:e>
          </m:d>
          <m:r>
            <w:rPr>
              <w:rFonts w:ascii="Cambria Math" w:hAnsi="Cambria Math"/>
            </w:rPr>
            <m:t>→M</m:t>
          </m:r>
          <m:r>
            <m:rPr>
              <m:sty m:val="p"/>
            </m:rPr>
            <w:br/>
          </m:r>
        </m:oMath>
      </m:oMathPara>
      <w:r w:rsidR="00617575" w:rsidRP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  <w:r w:rsidR="00617575">
        <w:br/>
      </w:r>
    </w:p>
    <w:p w14:paraId="6984F5C2" w14:textId="32B24524" w:rsidR="001F37D4" w:rsidRDefault="001F37D4" w:rsidP="001F37D4">
      <w:pPr>
        <w:pStyle w:val="ListParagraph"/>
        <w:numPr>
          <w:ilvl w:val="0"/>
          <w:numId w:val="19"/>
        </w:numPr>
      </w:pPr>
      <w:r w:rsidRPr="001F37D4">
        <w:lastRenderedPageBreak/>
        <w:t>Determine the validity (soundness) of the following arguments. If not already indicated, state explicitly for each letter the proposition it stands for. Use:</w:t>
      </w:r>
    </w:p>
    <w:p w14:paraId="7C13456D" w14:textId="6B5B5BFF" w:rsidR="001F37D4" w:rsidRPr="001F37D4" w:rsidRDefault="001F37D4" w:rsidP="001F37D4">
      <w:pPr>
        <w:pStyle w:val="ListParagraph"/>
        <w:numPr>
          <w:ilvl w:val="0"/>
          <w:numId w:val="20"/>
        </w:numPr>
      </w:pPr>
      <w:r w:rsidRPr="001F37D4">
        <w:rPr>
          <w:rFonts w:ascii="CMR10" w:hAnsi="CMR10" w:cs="CMR10"/>
          <w:sz w:val="20"/>
          <w:szCs w:val="20"/>
        </w:rPr>
        <w:t xml:space="preserve">the tautology method for </w:t>
      </w:r>
      <w:r w:rsidRPr="001F37D4">
        <w:rPr>
          <w:rFonts w:ascii="CMBX10" w:hAnsi="CMBX10" w:cs="CMBX10"/>
          <w:b/>
          <w:sz w:val="20"/>
          <w:szCs w:val="20"/>
        </w:rPr>
        <w:t>(a)</w:t>
      </w:r>
      <w:r w:rsidRPr="001F37D4">
        <w:rPr>
          <w:rFonts w:ascii="CMR10" w:hAnsi="CMR10" w:cs="CMR10"/>
          <w:b/>
          <w:sz w:val="20"/>
          <w:szCs w:val="20"/>
        </w:rPr>
        <w:t>;</w:t>
      </w:r>
    </w:p>
    <w:p w14:paraId="7A7B431A" w14:textId="27098030" w:rsidR="001F37D4" w:rsidRPr="001F37D4" w:rsidRDefault="001F37D4" w:rsidP="001F37D4">
      <w:pPr>
        <w:pStyle w:val="ListParagraph"/>
        <w:numPr>
          <w:ilvl w:val="0"/>
          <w:numId w:val="20"/>
        </w:numPr>
      </w:pPr>
      <w:r w:rsidRPr="001F37D4">
        <w:t>the contradiction method for</w:t>
      </w:r>
      <w:r>
        <w:t xml:space="preserve"> </w:t>
      </w:r>
      <w:r w:rsidRPr="001F37D4">
        <w:rPr>
          <w:b/>
        </w:rPr>
        <w:t>(b);</w:t>
      </w:r>
    </w:p>
    <w:p w14:paraId="75DF55C0" w14:textId="77777777" w:rsidR="00C5301E" w:rsidRDefault="001F37D4" w:rsidP="00C5301E">
      <w:pPr>
        <w:pStyle w:val="ListParagraph"/>
        <w:numPr>
          <w:ilvl w:val="0"/>
          <w:numId w:val="20"/>
        </w:numPr>
      </w:pPr>
      <w:r>
        <w:t>A</w:t>
      </w:r>
      <w:r w:rsidRPr="001F37D4">
        <w:t xml:space="preserve">n argument based on value assignments (but not using truth tables) to show that the conclusion is a tautological consequence of the premises for </w:t>
      </w:r>
      <w:r w:rsidRPr="001F37D4">
        <w:rPr>
          <w:b/>
        </w:rPr>
        <w:t>(c)</w:t>
      </w:r>
      <w:r w:rsidRPr="001F37D4">
        <w:t>.</w:t>
      </w:r>
    </w:p>
    <w:p w14:paraId="0A2B17A3" w14:textId="13E9A010" w:rsidR="00E12FD7" w:rsidRDefault="001F37D4" w:rsidP="00C5301E">
      <w:pPr>
        <w:ind w:left="1440"/>
      </w:pPr>
      <w:r w:rsidRPr="001F37D4">
        <w:t>Justify your answers.</w:t>
      </w:r>
    </w:p>
    <w:p w14:paraId="687093A8" w14:textId="77777777" w:rsidR="00E12FD7" w:rsidRDefault="00E12FD7" w:rsidP="00E12FD7">
      <w:pPr>
        <w:ind w:left="720" w:firstLine="720"/>
        <w:rPr>
          <w:b/>
        </w:rPr>
      </w:pPr>
      <w:r w:rsidRPr="00E12FD7">
        <w:rPr>
          <w:b/>
        </w:rPr>
        <w:t>Argument (a)</w:t>
      </w:r>
    </w:p>
    <w:p w14:paraId="752473C0" w14:textId="0E4436A3" w:rsidR="001F37D4" w:rsidRDefault="00E12FD7" w:rsidP="00E12FD7">
      <w:pPr>
        <w:ind w:left="1440"/>
      </w:pPr>
      <w:r w:rsidRPr="00E12FD7">
        <w:rPr>
          <w:i/>
        </w:rPr>
        <w:t>Premise 1.</w:t>
      </w:r>
      <w:r w:rsidRPr="00E12FD7">
        <w:t xml:space="preserve"> If knowing is a state of mind (like feeling a pain), then I could always tell by introspection whether I know.</w:t>
      </w:r>
    </w:p>
    <w:p w14:paraId="14814AC5" w14:textId="0877B0D0" w:rsidR="00E12FD7" w:rsidRDefault="00E12FD7" w:rsidP="00E12FD7">
      <w:pPr>
        <w:ind w:left="1440"/>
      </w:pPr>
      <w:r w:rsidRPr="00E12FD7">
        <w:rPr>
          <w:i/>
        </w:rPr>
        <w:t>Premise 2.</w:t>
      </w:r>
      <w:r w:rsidRPr="00E12FD7">
        <w:t xml:space="preserve"> If I could always tell by introspection whether I know, then I'd never mistakenly think that I know.</w:t>
      </w:r>
    </w:p>
    <w:p w14:paraId="72C6D388" w14:textId="6829D11D" w:rsidR="00E12FD7" w:rsidRDefault="00E12FD7" w:rsidP="00E12FD7">
      <w:pPr>
        <w:ind w:left="1440"/>
      </w:pPr>
      <w:r w:rsidRPr="00E12FD7">
        <w:rPr>
          <w:i/>
        </w:rPr>
        <w:t>Premise 3.</w:t>
      </w:r>
      <w:r w:rsidRPr="00E12FD7">
        <w:t xml:space="preserve"> I sometimes mistakenly think that I know.</w:t>
      </w:r>
    </w:p>
    <w:p w14:paraId="7A301DC7" w14:textId="77777777" w:rsidR="00E12FD7" w:rsidRDefault="00E12FD7" w:rsidP="00E12FD7">
      <w:pPr>
        <w:ind w:left="1440"/>
      </w:pPr>
      <w:r w:rsidRPr="00E12FD7">
        <w:rPr>
          <w:i/>
        </w:rPr>
        <w:t>Conclusion.</w:t>
      </w:r>
      <w:r w:rsidRPr="00E12FD7">
        <w:t xml:space="preserve"> Knowing is not a state of mind.</w:t>
      </w:r>
    </w:p>
    <w:p w14:paraId="72BDB183" w14:textId="19E459A5" w:rsidR="00E12FD7" w:rsidRDefault="00810031" w:rsidP="00E12FD7">
      <w:pPr>
        <w:ind w:left="1440"/>
      </w:pPr>
      <w:r w:rsidRPr="00E12FD7">
        <w:t xml:space="preserve"> </w:t>
      </w:r>
      <w:r w:rsidR="00E12FD7" w:rsidRPr="00E12FD7">
        <w:t>[Use S, I and M]</w:t>
      </w:r>
    </w:p>
    <w:p w14:paraId="1E06B394" w14:textId="77777777" w:rsidR="00810031" w:rsidRPr="00C5301E" w:rsidRDefault="00D91EB4" w:rsidP="00810031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:S</m:t>
          </m:r>
          <m:r>
            <w:rPr>
              <w:rFonts w:ascii="Cambria Math" w:hAnsi="Cambria Math"/>
            </w:rPr>
            <m:t>→I</m:t>
          </m:r>
        </m:oMath>
      </m:oMathPara>
    </w:p>
    <w:p w14:paraId="3BA1C9DF" w14:textId="4B4E368C" w:rsidR="00810031" w:rsidRPr="00C5301E" w:rsidRDefault="00D91EB4" w:rsidP="00810031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:I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¬</m:t>
          </m:r>
          <m:r>
            <w:rPr>
              <w:rFonts w:ascii="Cambria Math" w:hAnsi="Cambria Math"/>
            </w:rPr>
            <m:t>M</m:t>
          </m:r>
        </m:oMath>
      </m:oMathPara>
    </w:p>
    <w:p w14:paraId="10DC9744" w14:textId="77777777" w:rsidR="00810031" w:rsidRPr="00C5301E" w:rsidRDefault="00D91EB4" w:rsidP="00810031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hAnsi="Cambria Math"/>
            </w:rPr>
            <m:t>M</m:t>
          </m:r>
        </m:oMath>
      </m:oMathPara>
    </w:p>
    <w:p w14:paraId="684FCA35" w14:textId="77777777" w:rsidR="00810031" w:rsidRPr="00C5301E" w:rsidRDefault="00810031" w:rsidP="00810031">
      <w:pPr>
        <w:ind w:left="144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Con:¬S</m:t>
          </m:r>
        </m:oMath>
      </m:oMathPara>
    </w:p>
    <w:tbl>
      <w:tblPr>
        <w:tblStyle w:val="GridTable4"/>
        <w:tblW w:w="7981" w:type="dxa"/>
        <w:tblInd w:w="1284" w:type="dxa"/>
        <w:tblLook w:val="04A0" w:firstRow="1" w:lastRow="0" w:firstColumn="1" w:lastColumn="0" w:noHBand="0" w:noVBand="1"/>
      </w:tblPr>
      <w:tblGrid>
        <w:gridCol w:w="774"/>
        <w:gridCol w:w="774"/>
        <w:gridCol w:w="775"/>
        <w:gridCol w:w="775"/>
        <w:gridCol w:w="775"/>
        <w:gridCol w:w="775"/>
        <w:gridCol w:w="775"/>
        <w:gridCol w:w="2558"/>
      </w:tblGrid>
      <w:tr w:rsidR="0058280C" w14:paraId="02F944F7" w14:textId="66E29EA0" w:rsidTr="00582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0CD80E6D" w14:textId="05C3372B" w:rsidR="0058280C" w:rsidRDefault="0058280C" w:rsidP="0058280C">
            <w:pPr>
              <w:jc w:val="center"/>
            </w:pPr>
            <w:r>
              <w:t>S</w:t>
            </w:r>
          </w:p>
        </w:tc>
        <w:tc>
          <w:tcPr>
            <w:tcW w:w="774" w:type="dxa"/>
            <w:vAlign w:val="center"/>
          </w:tcPr>
          <w:p w14:paraId="57AE20F2" w14:textId="2D283095" w:rsidR="0058280C" w:rsidRDefault="0058280C" w:rsidP="00582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75" w:type="dxa"/>
            <w:vAlign w:val="center"/>
          </w:tcPr>
          <w:p w14:paraId="4E32CA57" w14:textId="79DC944D" w:rsidR="0058280C" w:rsidRDefault="0058280C" w:rsidP="00582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75" w:type="dxa"/>
            <w:vAlign w:val="center"/>
          </w:tcPr>
          <w:p w14:paraId="0D895110" w14:textId="1E323573" w:rsidR="0058280C" w:rsidRDefault="0058280C" w:rsidP="00582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3E6F98">
              <w:rPr>
                <w:vertAlign w:val="subscript"/>
              </w:rPr>
              <w:t>1</w:t>
            </w:r>
          </w:p>
        </w:tc>
        <w:tc>
          <w:tcPr>
            <w:tcW w:w="775" w:type="dxa"/>
            <w:vAlign w:val="center"/>
          </w:tcPr>
          <w:p w14:paraId="67F7840A" w14:textId="073950C7" w:rsidR="0058280C" w:rsidRDefault="0058280C" w:rsidP="00582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775" w:type="dxa"/>
            <w:vAlign w:val="center"/>
          </w:tcPr>
          <w:p w14:paraId="1D915A70" w14:textId="3CDC8729" w:rsidR="0058280C" w:rsidRDefault="0058280C" w:rsidP="00582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775" w:type="dxa"/>
            <w:vAlign w:val="center"/>
          </w:tcPr>
          <w:p w14:paraId="6C473641" w14:textId="7339F174" w:rsidR="0058280C" w:rsidRDefault="0058280C" w:rsidP="00582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</w:t>
            </w:r>
          </w:p>
        </w:tc>
        <w:tc>
          <w:tcPr>
            <w:tcW w:w="2558" w:type="dxa"/>
            <w:vAlign w:val="center"/>
          </w:tcPr>
          <w:p w14:paraId="1EEC5A1C" w14:textId="43AB52C3" w:rsidR="0058280C" w:rsidRPr="00033ECC" w:rsidRDefault="00D91EB4" w:rsidP="00582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)→C</m:t>
                </m:r>
              </m:oMath>
            </m:oMathPara>
          </w:p>
        </w:tc>
      </w:tr>
      <w:tr w:rsidR="0058280C" w14:paraId="50CA74DD" w14:textId="6C49B2EB" w:rsidTr="00582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2FD77A31" w14:textId="4140379B" w:rsidR="0058280C" w:rsidRPr="003E6F98" w:rsidRDefault="0058280C" w:rsidP="0058280C">
            <w:pPr>
              <w:jc w:val="center"/>
              <w:rPr>
                <w:b w:val="0"/>
              </w:rPr>
            </w:pPr>
            <w:r w:rsidRPr="003E6F98">
              <w:rPr>
                <w:b w:val="0"/>
              </w:rPr>
              <w:t>0</w:t>
            </w:r>
          </w:p>
        </w:tc>
        <w:tc>
          <w:tcPr>
            <w:tcW w:w="774" w:type="dxa"/>
            <w:vAlign w:val="center"/>
          </w:tcPr>
          <w:p w14:paraId="7877880F" w14:textId="022A8A6E" w:rsid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1CABABA0" w14:textId="29A6EA55" w:rsid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00E3DC7D" w14:textId="56B9E833" w:rsid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5" w:type="dxa"/>
            <w:vAlign w:val="center"/>
          </w:tcPr>
          <w:p w14:paraId="408E6633" w14:textId="6E9D526E" w:rsid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5" w:type="dxa"/>
            <w:vAlign w:val="center"/>
          </w:tcPr>
          <w:p w14:paraId="31F3949C" w14:textId="3D897398" w:rsid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6899010E" w14:textId="024233B7" w:rsid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8" w:type="dxa"/>
            <w:vAlign w:val="center"/>
          </w:tcPr>
          <w:p w14:paraId="6261DDE6" w14:textId="69B61D3C" w:rsidR="0058280C" w:rsidRDefault="006E53CF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8280C" w14:paraId="2771A4DF" w14:textId="5F8ABC8F" w:rsidTr="0058280C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01F22904" w14:textId="57A20003" w:rsidR="0058280C" w:rsidRPr="003E6F98" w:rsidRDefault="0058280C" w:rsidP="0058280C">
            <w:pPr>
              <w:jc w:val="center"/>
              <w:rPr>
                <w:b w:val="0"/>
              </w:rPr>
            </w:pPr>
            <w:r w:rsidRPr="003E6F98">
              <w:rPr>
                <w:b w:val="0"/>
              </w:rPr>
              <w:t>0</w:t>
            </w:r>
          </w:p>
        </w:tc>
        <w:tc>
          <w:tcPr>
            <w:tcW w:w="774" w:type="dxa"/>
            <w:vAlign w:val="center"/>
          </w:tcPr>
          <w:p w14:paraId="421C330E" w14:textId="350D4B25" w:rsid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4EDF6732" w14:textId="03788444" w:rsid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5" w:type="dxa"/>
            <w:vAlign w:val="center"/>
          </w:tcPr>
          <w:p w14:paraId="6B86C21A" w14:textId="350DD235" w:rsidR="0058280C" w:rsidRPr="001D0065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0065">
              <w:rPr>
                <w:b/>
              </w:rPr>
              <w:t>1</w:t>
            </w:r>
          </w:p>
        </w:tc>
        <w:tc>
          <w:tcPr>
            <w:tcW w:w="775" w:type="dxa"/>
            <w:vAlign w:val="center"/>
          </w:tcPr>
          <w:p w14:paraId="2BD15097" w14:textId="247049B0" w:rsidR="0058280C" w:rsidRPr="001D0065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0065">
              <w:rPr>
                <w:b/>
              </w:rPr>
              <w:t>1</w:t>
            </w:r>
          </w:p>
        </w:tc>
        <w:tc>
          <w:tcPr>
            <w:tcW w:w="775" w:type="dxa"/>
            <w:vAlign w:val="center"/>
          </w:tcPr>
          <w:p w14:paraId="180D6F20" w14:textId="5D245417" w:rsidR="0058280C" w:rsidRPr="001D0065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0065">
              <w:rPr>
                <w:b/>
              </w:rPr>
              <w:t>1</w:t>
            </w:r>
          </w:p>
        </w:tc>
        <w:tc>
          <w:tcPr>
            <w:tcW w:w="775" w:type="dxa"/>
            <w:vAlign w:val="center"/>
          </w:tcPr>
          <w:p w14:paraId="566CCFED" w14:textId="40C69234" w:rsidR="0058280C" w:rsidRPr="001D0065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0065">
              <w:rPr>
                <w:b/>
              </w:rPr>
              <w:t>1</w:t>
            </w:r>
          </w:p>
        </w:tc>
        <w:tc>
          <w:tcPr>
            <w:tcW w:w="2558" w:type="dxa"/>
            <w:vAlign w:val="center"/>
          </w:tcPr>
          <w:p w14:paraId="6870AB63" w14:textId="7501050A" w:rsidR="0058280C" w:rsidRPr="001D0065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0065">
              <w:rPr>
                <w:b/>
              </w:rPr>
              <w:t>1</w:t>
            </w:r>
          </w:p>
        </w:tc>
      </w:tr>
      <w:tr w:rsidR="0058280C" w14:paraId="444DCB8C" w14:textId="456BF551" w:rsidTr="00582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4DCEB675" w14:textId="7CE75099" w:rsidR="0058280C" w:rsidRPr="003E6F98" w:rsidRDefault="0058280C" w:rsidP="0058280C">
            <w:pPr>
              <w:jc w:val="center"/>
              <w:rPr>
                <w:b w:val="0"/>
              </w:rPr>
            </w:pPr>
            <w:r w:rsidRPr="003E6F98">
              <w:rPr>
                <w:b w:val="0"/>
              </w:rPr>
              <w:t>0</w:t>
            </w:r>
          </w:p>
        </w:tc>
        <w:tc>
          <w:tcPr>
            <w:tcW w:w="774" w:type="dxa"/>
            <w:vAlign w:val="center"/>
          </w:tcPr>
          <w:p w14:paraId="0E3A903B" w14:textId="5A089239" w:rsid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5" w:type="dxa"/>
            <w:vAlign w:val="center"/>
          </w:tcPr>
          <w:p w14:paraId="77BBE638" w14:textId="4176DFD2" w:rsid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7E7BFAC9" w14:textId="6E460162" w:rsidR="0058280C" w:rsidRP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80C">
              <w:t>1</w:t>
            </w:r>
          </w:p>
        </w:tc>
        <w:tc>
          <w:tcPr>
            <w:tcW w:w="775" w:type="dxa"/>
            <w:vAlign w:val="center"/>
          </w:tcPr>
          <w:p w14:paraId="7550E861" w14:textId="075CF7BD" w:rsidR="0058280C" w:rsidRP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80C">
              <w:t>1</w:t>
            </w:r>
          </w:p>
        </w:tc>
        <w:tc>
          <w:tcPr>
            <w:tcW w:w="775" w:type="dxa"/>
            <w:vAlign w:val="center"/>
          </w:tcPr>
          <w:p w14:paraId="3BEFB8B7" w14:textId="55BACB9F" w:rsidR="0058280C" w:rsidRP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80C">
              <w:t>0</w:t>
            </w:r>
          </w:p>
        </w:tc>
        <w:tc>
          <w:tcPr>
            <w:tcW w:w="775" w:type="dxa"/>
            <w:vAlign w:val="center"/>
          </w:tcPr>
          <w:p w14:paraId="768E1879" w14:textId="1CE39A81" w:rsidR="0058280C" w:rsidRP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80C">
              <w:t>1</w:t>
            </w:r>
          </w:p>
        </w:tc>
        <w:tc>
          <w:tcPr>
            <w:tcW w:w="2558" w:type="dxa"/>
            <w:vAlign w:val="center"/>
          </w:tcPr>
          <w:p w14:paraId="59AF0408" w14:textId="4A6090FA" w:rsidR="0058280C" w:rsidRPr="0058280C" w:rsidRDefault="006E53CF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8280C" w14:paraId="58E239B2" w14:textId="2A3A9E6B" w:rsidTr="0058280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7786A1C8" w14:textId="510BF1CC" w:rsidR="0058280C" w:rsidRPr="003E6F98" w:rsidRDefault="0058280C" w:rsidP="0058280C">
            <w:pPr>
              <w:jc w:val="center"/>
              <w:rPr>
                <w:b w:val="0"/>
              </w:rPr>
            </w:pPr>
            <w:r w:rsidRPr="003E6F98">
              <w:rPr>
                <w:b w:val="0"/>
              </w:rPr>
              <w:t>0</w:t>
            </w:r>
          </w:p>
        </w:tc>
        <w:tc>
          <w:tcPr>
            <w:tcW w:w="774" w:type="dxa"/>
            <w:vAlign w:val="center"/>
          </w:tcPr>
          <w:p w14:paraId="02F97364" w14:textId="15DE8600" w:rsid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5" w:type="dxa"/>
            <w:vAlign w:val="center"/>
          </w:tcPr>
          <w:p w14:paraId="36CC6F03" w14:textId="08756132" w:rsid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5" w:type="dxa"/>
            <w:vAlign w:val="center"/>
          </w:tcPr>
          <w:p w14:paraId="5BCB9BF5" w14:textId="0EB00D68" w:rsidR="0058280C" w:rsidRP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80C">
              <w:t>1</w:t>
            </w:r>
          </w:p>
        </w:tc>
        <w:tc>
          <w:tcPr>
            <w:tcW w:w="775" w:type="dxa"/>
            <w:vAlign w:val="center"/>
          </w:tcPr>
          <w:p w14:paraId="2D2AFCFE" w14:textId="1498BEBE" w:rsidR="0058280C" w:rsidRP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80C">
              <w:t>0</w:t>
            </w:r>
          </w:p>
        </w:tc>
        <w:tc>
          <w:tcPr>
            <w:tcW w:w="775" w:type="dxa"/>
            <w:vAlign w:val="center"/>
          </w:tcPr>
          <w:p w14:paraId="653860D5" w14:textId="7A2287B9" w:rsidR="0058280C" w:rsidRP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80C">
              <w:t>1</w:t>
            </w:r>
          </w:p>
        </w:tc>
        <w:tc>
          <w:tcPr>
            <w:tcW w:w="775" w:type="dxa"/>
            <w:vAlign w:val="center"/>
          </w:tcPr>
          <w:p w14:paraId="3EE7ACF0" w14:textId="62AB0786" w:rsidR="0058280C" w:rsidRP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80C">
              <w:t>1</w:t>
            </w:r>
          </w:p>
        </w:tc>
        <w:tc>
          <w:tcPr>
            <w:tcW w:w="2558" w:type="dxa"/>
            <w:vAlign w:val="center"/>
          </w:tcPr>
          <w:p w14:paraId="25DC3DD9" w14:textId="1396AEC5" w:rsidR="0058280C" w:rsidRPr="0058280C" w:rsidRDefault="006E53CF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8280C" w14:paraId="2090C8E5" w14:textId="0D3D728B" w:rsidTr="00582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79CC3894" w14:textId="5247EE75" w:rsidR="0058280C" w:rsidRPr="003E6F98" w:rsidRDefault="0058280C" w:rsidP="0058280C">
            <w:pPr>
              <w:jc w:val="center"/>
              <w:rPr>
                <w:b w:val="0"/>
              </w:rPr>
            </w:pPr>
            <w:r w:rsidRPr="003E6F98">
              <w:rPr>
                <w:b w:val="0"/>
              </w:rPr>
              <w:t>1</w:t>
            </w:r>
          </w:p>
        </w:tc>
        <w:tc>
          <w:tcPr>
            <w:tcW w:w="774" w:type="dxa"/>
            <w:vAlign w:val="center"/>
          </w:tcPr>
          <w:p w14:paraId="2AA37A95" w14:textId="14C77A0E" w:rsid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5CA2607F" w14:textId="1A1E6FD7" w:rsid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5C5CD515" w14:textId="12FF0B8D" w:rsidR="0058280C" w:rsidRP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80C">
              <w:t>0</w:t>
            </w:r>
          </w:p>
        </w:tc>
        <w:tc>
          <w:tcPr>
            <w:tcW w:w="775" w:type="dxa"/>
            <w:vAlign w:val="center"/>
          </w:tcPr>
          <w:p w14:paraId="70676483" w14:textId="02C7A501" w:rsidR="0058280C" w:rsidRP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80C">
              <w:t>1</w:t>
            </w:r>
          </w:p>
        </w:tc>
        <w:tc>
          <w:tcPr>
            <w:tcW w:w="775" w:type="dxa"/>
            <w:vAlign w:val="center"/>
          </w:tcPr>
          <w:p w14:paraId="4987E648" w14:textId="19BDB2CE" w:rsidR="0058280C" w:rsidRP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80C">
              <w:t>0</w:t>
            </w:r>
          </w:p>
        </w:tc>
        <w:tc>
          <w:tcPr>
            <w:tcW w:w="775" w:type="dxa"/>
            <w:vAlign w:val="center"/>
          </w:tcPr>
          <w:p w14:paraId="7D9A392F" w14:textId="564C9684" w:rsidR="0058280C" w:rsidRP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80C">
              <w:t>0</w:t>
            </w:r>
          </w:p>
        </w:tc>
        <w:tc>
          <w:tcPr>
            <w:tcW w:w="2558" w:type="dxa"/>
            <w:vAlign w:val="center"/>
          </w:tcPr>
          <w:p w14:paraId="096007A1" w14:textId="2FE4C791" w:rsidR="0058280C" w:rsidRPr="0058280C" w:rsidRDefault="006E53CF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8280C" w14:paraId="15A5B37D" w14:textId="441169C1" w:rsidTr="0058280C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6D77C6BD" w14:textId="2C93E60E" w:rsidR="0058280C" w:rsidRPr="003E6F98" w:rsidRDefault="0058280C" w:rsidP="0058280C">
            <w:pPr>
              <w:jc w:val="center"/>
              <w:rPr>
                <w:b w:val="0"/>
              </w:rPr>
            </w:pPr>
            <w:r w:rsidRPr="003E6F98">
              <w:rPr>
                <w:b w:val="0"/>
              </w:rPr>
              <w:t>1</w:t>
            </w:r>
          </w:p>
        </w:tc>
        <w:tc>
          <w:tcPr>
            <w:tcW w:w="774" w:type="dxa"/>
            <w:vAlign w:val="center"/>
          </w:tcPr>
          <w:p w14:paraId="271040CA" w14:textId="43A22C93" w:rsid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3592503D" w14:textId="1CB5592F" w:rsid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5" w:type="dxa"/>
            <w:vAlign w:val="center"/>
          </w:tcPr>
          <w:p w14:paraId="491CF93E" w14:textId="5D6ADF9C" w:rsidR="0058280C" w:rsidRP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80C">
              <w:t>0</w:t>
            </w:r>
          </w:p>
        </w:tc>
        <w:tc>
          <w:tcPr>
            <w:tcW w:w="775" w:type="dxa"/>
            <w:vAlign w:val="center"/>
          </w:tcPr>
          <w:p w14:paraId="7792AB7E" w14:textId="4011D674" w:rsidR="0058280C" w:rsidRP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80C">
              <w:t>1</w:t>
            </w:r>
          </w:p>
        </w:tc>
        <w:tc>
          <w:tcPr>
            <w:tcW w:w="775" w:type="dxa"/>
            <w:vAlign w:val="center"/>
          </w:tcPr>
          <w:p w14:paraId="50C9F729" w14:textId="1D814036" w:rsidR="0058280C" w:rsidRP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80C">
              <w:t>1</w:t>
            </w:r>
          </w:p>
        </w:tc>
        <w:tc>
          <w:tcPr>
            <w:tcW w:w="775" w:type="dxa"/>
            <w:vAlign w:val="center"/>
          </w:tcPr>
          <w:p w14:paraId="6F1BB96E" w14:textId="533722F0" w:rsidR="0058280C" w:rsidRP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80C">
              <w:t>0</w:t>
            </w:r>
          </w:p>
        </w:tc>
        <w:tc>
          <w:tcPr>
            <w:tcW w:w="2558" w:type="dxa"/>
            <w:vAlign w:val="center"/>
          </w:tcPr>
          <w:p w14:paraId="6B12E8C7" w14:textId="0FCF83AF" w:rsidR="0058280C" w:rsidRPr="0058280C" w:rsidRDefault="006E53CF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8280C" w14:paraId="7DFD172D" w14:textId="4F790810" w:rsidTr="00582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10E38613" w14:textId="40ED81F9" w:rsidR="0058280C" w:rsidRPr="003E6F98" w:rsidRDefault="0058280C" w:rsidP="0058280C">
            <w:pPr>
              <w:jc w:val="center"/>
              <w:rPr>
                <w:b w:val="0"/>
              </w:rPr>
            </w:pPr>
            <w:r w:rsidRPr="003E6F98">
              <w:rPr>
                <w:b w:val="0"/>
              </w:rPr>
              <w:t>1</w:t>
            </w:r>
          </w:p>
        </w:tc>
        <w:tc>
          <w:tcPr>
            <w:tcW w:w="774" w:type="dxa"/>
            <w:vAlign w:val="center"/>
          </w:tcPr>
          <w:p w14:paraId="039B3B35" w14:textId="3F94D3CD" w:rsid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5" w:type="dxa"/>
            <w:vAlign w:val="center"/>
          </w:tcPr>
          <w:p w14:paraId="753B0B7C" w14:textId="742B1DE3" w:rsid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5" w:type="dxa"/>
            <w:vAlign w:val="center"/>
          </w:tcPr>
          <w:p w14:paraId="75348CD4" w14:textId="68115722" w:rsidR="0058280C" w:rsidRP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80C">
              <w:t>1</w:t>
            </w:r>
          </w:p>
        </w:tc>
        <w:tc>
          <w:tcPr>
            <w:tcW w:w="775" w:type="dxa"/>
            <w:vAlign w:val="center"/>
          </w:tcPr>
          <w:p w14:paraId="7C0B99B9" w14:textId="42DA3186" w:rsidR="0058280C" w:rsidRP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80C">
              <w:t>1</w:t>
            </w:r>
          </w:p>
        </w:tc>
        <w:tc>
          <w:tcPr>
            <w:tcW w:w="775" w:type="dxa"/>
            <w:vAlign w:val="center"/>
          </w:tcPr>
          <w:p w14:paraId="64154005" w14:textId="02891403" w:rsidR="0058280C" w:rsidRP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80C">
              <w:t>0</w:t>
            </w:r>
          </w:p>
        </w:tc>
        <w:tc>
          <w:tcPr>
            <w:tcW w:w="775" w:type="dxa"/>
            <w:vAlign w:val="center"/>
          </w:tcPr>
          <w:p w14:paraId="1E45FCB9" w14:textId="05443AFD" w:rsidR="0058280C" w:rsidRPr="0058280C" w:rsidRDefault="0058280C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80C">
              <w:t>0</w:t>
            </w:r>
          </w:p>
        </w:tc>
        <w:tc>
          <w:tcPr>
            <w:tcW w:w="2558" w:type="dxa"/>
            <w:vAlign w:val="center"/>
          </w:tcPr>
          <w:p w14:paraId="71372BB2" w14:textId="1C7E1BF2" w:rsidR="0058280C" w:rsidRPr="0058280C" w:rsidRDefault="006E53CF" w:rsidP="00582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8280C" w14:paraId="40FA2D43" w14:textId="6C943C5B" w:rsidTr="0058280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716F0E9C" w14:textId="72A013F5" w:rsidR="0058280C" w:rsidRPr="003E6F98" w:rsidRDefault="0058280C" w:rsidP="0058280C">
            <w:pPr>
              <w:jc w:val="center"/>
              <w:rPr>
                <w:b w:val="0"/>
              </w:rPr>
            </w:pPr>
            <w:r w:rsidRPr="003E6F98">
              <w:rPr>
                <w:b w:val="0"/>
              </w:rPr>
              <w:t>1</w:t>
            </w:r>
          </w:p>
        </w:tc>
        <w:tc>
          <w:tcPr>
            <w:tcW w:w="774" w:type="dxa"/>
            <w:vAlign w:val="center"/>
          </w:tcPr>
          <w:p w14:paraId="4C905ADA" w14:textId="4B8E357D" w:rsid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5" w:type="dxa"/>
            <w:vAlign w:val="center"/>
          </w:tcPr>
          <w:p w14:paraId="58FA317D" w14:textId="3526880C" w:rsid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5" w:type="dxa"/>
            <w:vAlign w:val="center"/>
          </w:tcPr>
          <w:p w14:paraId="11496F84" w14:textId="7C48B007" w:rsidR="0058280C" w:rsidRP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80C">
              <w:t>1</w:t>
            </w:r>
          </w:p>
        </w:tc>
        <w:tc>
          <w:tcPr>
            <w:tcW w:w="775" w:type="dxa"/>
            <w:vAlign w:val="center"/>
          </w:tcPr>
          <w:p w14:paraId="4947CC08" w14:textId="47AACBDA" w:rsidR="0058280C" w:rsidRP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80C">
              <w:t>0</w:t>
            </w:r>
          </w:p>
        </w:tc>
        <w:tc>
          <w:tcPr>
            <w:tcW w:w="775" w:type="dxa"/>
            <w:vAlign w:val="center"/>
          </w:tcPr>
          <w:p w14:paraId="626B27C5" w14:textId="5FD17A00" w:rsidR="0058280C" w:rsidRP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80C">
              <w:t>1</w:t>
            </w:r>
          </w:p>
        </w:tc>
        <w:tc>
          <w:tcPr>
            <w:tcW w:w="775" w:type="dxa"/>
            <w:vAlign w:val="center"/>
          </w:tcPr>
          <w:p w14:paraId="43E19ABD" w14:textId="2597C1AC" w:rsidR="0058280C" w:rsidRPr="0058280C" w:rsidRDefault="0058280C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80C">
              <w:t>0</w:t>
            </w:r>
          </w:p>
        </w:tc>
        <w:tc>
          <w:tcPr>
            <w:tcW w:w="2558" w:type="dxa"/>
            <w:vAlign w:val="center"/>
          </w:tcPr>
          <w:p w14:paraId="0DDC5018" w14:textId="608CE476" w:rsidR="0058280C" w:rsidRPr="0058280C" w:rsidRDefault="006E53CF" w:rsidP="00582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80FB7B0" w14:textId="5C671FAA" w:rsidR="00810031" w:rsidRDefault="005A7E73" w:rsidP="00E12FD7">
      <w:pPr>
        <w:ind w:left="1440"/>
      </w:pPr>
      <w:r>
        <w:br/>
        <w:t xml:space="preserve">Therefore, this argument is </w:t>
      </w:r>
      <w:r w:rsidR="00033ECC">
        <w:t xml:space="preserve">a tautology because row 2s premises and </w:t>
      </w:r>
      <w:r>
        <w:t xml:space="preserve">conclusion </w:t>
      </w:r>
      <w:r w:rsidR="00033ECC">
        <w:t>are consistent</w:t>
      </w:r>
      <w:r>
        <w:t>. Hence, the argument does hold.</w:t>
      </w:r>
    </w:p>
    <w:p w14:paraId="0817A2B5" w14:textId="762C41BF" w:rsidR="00E12FD7" w:rsidRPr="00E12FD7" w:rsidRDefault="00617575" w:rsidP="00E12FD7">
      <w:pPr>
        <w:ind w:left="1440"/>
        <w:rPr>
          <w:b/>
        </w:rPr>
      </w:pPr>
      <w:r>
        <w:rPr>
          <w:rFonts w:ascii="CMBX10" w:hAnsi="CMBX10" w:cs="CMBX10"/>
          <w:b/>
          <w:sz w:val="20"/>
          <w:szCs w:val="20"/>
        </w:rPr>
        <w:br/>
      </w:r>
      <w:r>
        <w:rPr>
          <w:rFonts w:ascii="CMBX10" w:hAnsi="CMBX10" w:cs="CMBX10"/>
          <w:b/>
          <w:sz w:val="20"/>
          <w:szCs w:val="20"/>
        </w:rPr>
        <w:br/>
      </w:r>
      <w:r>
        <w:rPr>
          <w:rFonts w:ascii="CMBX10" w:hAnsi="CMBX10" w:cs="CMBX10"/>
          <w:b/>
          <w:sz w:val="20"/>
          <w:szCs w:val="20"/>
        </w:rPr>
        <w:br/>
      </w:r>
      <w:r>
        <w:rPr>
          <w:rFonts w:ascii="CMBX10" w:hAnsi="CMBX10" w:cs="CMBX10"/>
          <w:b/>
          <w:sz w:val="20"/>
          <w:szCs w:val="20"/>
        </w:rPr>
        <w:br/>
      </w:r>
      <w:r>
        <w:rPr>
          <w:rFonts w:ascii="CMBX10" w:hAnsi="CMBX10" w:cs="CMBX10"/>
          <w:b/>
          <w:sz w:val="20"/>
          <w:szCs w:val="20"/>
        </w:rPr>
        <w:br/>
      </w:r>
      <w:r w:rsidR="005A7E73">
        <w:rPr>
          <w:rFonts w:ascii="CMBX10" w:hAnsi="CMBX10" w:cs="CMBX10"/>
          <w:b/>
          <w:sz w:val="20"/>
          <w:szCs w:val="20"/>
        </w:rPr>
        <w:br/>
      </w:r>
      <w:r w:rsidR="005A7E73">
        <w:rPr>
          <w:rFonts w:ascii="CMBX10" w:hAnsi="CMBX10" w:cs="CMBX10"/>
          <w:b/>
          <w:sz w:val="20"/>
          <w:szCs w:val="20"/>
        </w:rPr>
        <w:br/>
      </w:r>
      <w:r w:rsidR="005A7E73">
        <w:rPr>
          <w:rFonts w:ascii="CMBX10" w:hAnsi="CMBX10" w:cs="CMBX10"/>
          <w:b/>
          <w:sz w:val="20"/>
          <w:szCs w:val="20"/>
        </w:rPr>
        <w:lastRenderedPageBreak/>
        <w:br/>
      </w:r>
      <w:r w:rsidR="00E12FD7" w:rsidRPr="00E12FD7">
        <w:rPr>
          <w:rFonts w:ascii="CMBX10" w:hAnsi="CMBX10" w:cs="CMBX10"/>
          <w:b/>
          <w:sz w:val="20"/>
          <w:szCs w:val="20"/>
        </w:rPr>
        <w:t>Argument (b)</w:t>
      </w:r>
    </w:p>
    <w:p w14:paraId="5B7DFC67" w14:textId="77777777" w:rsidR="0011110E" w:rsidRPr="0011110E" w:rsidRDefault="00E12FD7" w:rsidP="0011110E">
      <w:pPr>
        <w:rPr>
          <w:rFonts w:eastAsiaTheme="minorEastAsia"/>
        </w:rPr>
      </w:pPr>
      <w:r>
        <w:tab/>
      </w:r>
      <w:r>
        <w:tab/>
      </w:r>
      <w:r w:rsidRPr="00E12FD7">
        <w:rPr>
          <w:i/>
        </w:rPr>
        <w:t>Premise 1.</w:t>
      </w:r>
      <w:r w:rsidRPr="00E12FD7">
        <w:t xml:space="preserve"> If you hold a moral belief and don't act on it, then you're inconsistent.</w:t>
      </w:r>
    </w:p>
    <w:p w14:paraId="2AC35F69" w14:textId="56D4E7B7" w:rsidR="0011110E" w:rsidRDefault="00E12FD7" w:rsidP="0011110E">
      <w:pPr>
        <w:ind w:left="720" w:firstLine="720"/>
      </w:pPr>
      <w:r w:rsidRPr="00E12FD7">
        <w:rPr>
          <w:i/>
        </w:rPr>
        <w:t>Premise 2.</w:t>
      </w:r>
      <w:r w:rsidRPr="00E12FD7">
        <w:t xml:space="preserve"> If you're inconsistent, then you're doing wrong.</w:t>
      </w:r>
    </w:p>
    <w:p w14:paraId="1702F146" w14:textId="2CFD486A" w:rsidR="00E12FD7" w:rsidRDefault="00E12FD7" w:rsidP="00E12FD7">
      <w:pPr>
        <w:ind w:left="1440"/>
      </w:pPr>
      <w:r w:rsidRPr="00E12FD7">
        <w:rPr>
          <w:i/>
        </w:rPr>
        <w:t>Conclusion.</w:t>
      </w:r>
      <w:r w:rsidRPr="00E12FD7">
        <w:t xml:space="preserve"> Therefore, if you hold a moral belief and act on it, then you aren't doing wrong.</w:t>
      </w:r>
    </w:p>
    <w:p w14:paraId="0BCFDD02" w14:textId="5CB089B7" w:rsidR="00E12FD7" w:rsidRDefault="00810031" w:rsidP="0011110E">
      <w:pPr>
        <w:ind w:left="720" w:firstLine="720"/>
      </w:pPr>
      <w:r w:rsidRPr="00E12FD7">
        <w:t xml:space="preserve"> </w:t>
      </w:r>
      <w:r w:rsidR="00E12FD7" w:rsidRPr="00E12FD7">
        <w:t>[Use M, A, I and W]</w:t>
      </w:r>
    </w:p>
    <w:p w14:paraId="11ADCF90" w14:textId="0A80AF3B" w:rsidR="00810031" w:rsidRPr="00810031" w:rsidRDefault="00D91EB4" w:rsidP="00810031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:(M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eastAsiaTheme="minorEastAsia" w:hAnsi="Cambria Math"/>
            </w:rPr>
            <m:t>¬A)</m:t>
          </m:r>
          <m:r>
            <w:rPr>
              <w:rFonts w:ascii="Cambria Math" w:hAnsi="Cambria Math"/>
            </w:rPr>
            <m:t>→I</m:t>
          </m:r>
        </m:oMath>
      </m:oMathPara>
    </w:p>
    <w:p w14:paraId="5BBB5B4F" w14:textId="77777777" w:rsidR="00810031" w:rsidRPr="0011110E" w:rsidRDefault="00D91EB4" w:rsidP="00810031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:I</m:t>
          </m:r>
          <m:r>
            <w:rPr>
              <w:rFonts w:ascii="Cambria Math" w:hAnsi="Cambria Math"/>
            </w:rPr>
            <m:t>→W</m:t>
          </m:r>
        </m:oMath>
      </m:oMathPara>
    </w:p>
    <w:p w14:paraId="0065D250" w14:textId="22031ACD" w:rsidR="00455168" w:rsidRPr="00EF0D88" w:rsidRDefault="00810031" w:rsidP="00942F33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Con:(M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eastAsiaTheme="minorEastAsia" w:hAnsi="Cambria Math"/>
            </w:rPr>
            <m:t>A)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¬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tbl>
      <w:tblPr>
        <w:tblStyle w:val="GridTable4"/>
        <w:tblW w:w="4483" w:type="pct"/>
        <w:tblInd w:w="1331" w:type="dxa"/>
        <w:tblLook w:val="04A0" w:firstRow="1" w:lastRow="0" w:firstColumn="1" w:lastColumn="0" w:noHBand="0" w:noVBand="1"/>
      </w:tblPr>
      <w:tblGrid>
        <w:gridCol w:w="826"/>
        <w:gridCol w:w="719"/>
        <w:gridCol w:w="661"/>
        <w:gridCol w:w="842"/>
        <w:gridCol w:w="855"/>
        <w:gridCol w:w="865"/>
        <w:gridCol w:w="719"/>
        <w:gridCol w:w="1048"/>
        <w:gridCol w:w="1848"/>
      </w:tblGrid>
      <w:tr w:rsidR="00A71044" w14:paraId="4816C26B" w14:textId="77777777" w:rsidTr="00A71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5E476DC8" w14:textId="697E897A" w:rsidR="00942F33" w:rsidRPr="00A71044" w:rsidRDefault="00A71044" w:rsidP="00942F33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29" w:type="pct"/>
          </w:tcPr>
          <w:p w14:paraId="754B681F" w14:textId="0BC19800" w:rsidR="00942F33" w:rsidRPr="00A71044" w:rsidRDefault="00A71044" w:rsidP="00942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94" w:type="pct"/>
          </w:tcPr>
          <w:p w14:paraId="68E65EA0" w14:textId="61BFF667" w:rsidR="00942F33" w:rsidRPr="00A71044" w:rsidRDefault="00A71044" w:rsidP="00942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502" w:type="pct"/>
          </w:tcPr>
          <w:p w14:paraId="68C91995" w14:textId="2E5D690A" w:rsidR="00942F33" w:rsidRPr="00A71044" w:rsidRDefault="00A71044" w:rsidP="00942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510" w:type="pct"/>
          </w:tcPr>
          <w:p w14:paraId="05E753D5" w14:textId="3697A6E0" w:rsidR="00942F33" w:rsidRPr="00A71044" w:rsidRDefault="00D91EB4" w:rsidP="00942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6" w:type="pct"/>
          </w:tcPr>
          <w:p w14:paraId="1687B8AC" w14:textId="19386413" w:rsidR="00942F33" w:rsidRPr="00A71044" w:rsidRDefault="00D91EB4" w:rsidP="00942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9" w:type="pct"/>
          </w:tcPr>
          <w:p w14:paraId="6FC44AFD" w14:textId="497B8839" w:rsidR="00942F33" w:rsidRPr="00A71044" w:rsidRDefault="00A71044" w:rsidP="00942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Con</m:t>
                </m:r>
              </m:oMath>
            </m:oMathPara>
          </w:p>
        </w:tc>
        <w:tc>
          <w:tcPr>
            <w:tcW w:w="625" w:type="pct"/>
          </w:tcPr>
          <w:p w14:paraId="587DC811" w14:textId="57849A46" w:rsidR="00942F33" w:rsidRPr="00A71044" w:rsidRDefault="00A71044" w:rsidP="00942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Con</m:t>
                </m:r>
              </m:oMath>
            </m:oMathPara>
          </w:p>
        </w:tc>
        <w:tc>
          <w:tcPr>
            <w:tcW w:w="1102" w:type="pct"/>
          </w:tcPr>
          <w:p w14:paraId="6C710D43" w14:textId="10A1ACFB" w:rsidR="00942F33" w:rsidRPr="00A71044" w:rsidRDefault="00D91EB4" w:rsidP="00942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∧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Con</m:t>
                </m:r>
              </m:oMath>
            </m:oMathPara>
          </w:p>
        </w:tc>
      </w:tr>
      <w:tr w:rsidR="00A71044" w14:paraId="3BBFEFFF" w14:textId="77777777" w:rsidTr="00A7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2C2D5F1C" w14:textId="7F6CDE97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0</w:t>
            </w:r>
          </w:p>
        </w:tc>
        <w:tc>
          <w:tcPr>
            <w:tcW w:w="429" w:type="pct"/>
          </w:tcPr>
          <w:p w14:paraId="63A67FA6" w14:textId="0EA4536D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394" w:type="pct"/>
          </w:tcPr>
          <w:p w14:paraId="057BF247" w14:textId="512126C8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02" w:type="pct"/>
          </w:tcPr>
          <w:p w14:paraId="7F0A41A4" w14:textId="7FD9AA9B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10" w:type="pct"/>
          </w:tcPr>
          <w:p w14:paraId="47852517" w14:textId="46EB2462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6" w:type="pct"/>
          </w:tcPr>
          <w:p w14:paraId="59ECCE94" w14:textId="4B2988D2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429" w:type="pct"/>
          </w:tcPr>
          <w:p w14:paraId="6CBDDAD4" w14:textId="753A7FF2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4A80F9C4" w14:textId="0244B07E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50FAACB1" w14:textId="17F1761A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942F33" w14:paraId="4BF09E9B" w14:textId="77777777" w:rsidTr="00A7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4D66E07A" w14:textId="5C730859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0</w:t>
            </w:r>
          </w:p>
        </w:tc>
        <w:tc>
          <w:tcPr>
            <w:tcW w:w="429" w:type="pct"/>
          </w:tcPr>
          <w:p w14:paraId="7EBE9629" w14:textId="44142AE7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394" w:type="pct"/>
          </w:tcPr>
          <w:p w14:paraId="7093AE09" w14:textId="54BEC153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02" w:type="pct"/>
          </w:tcPr>
          <w:p w14:paraId="6C8874F2" w14:textId="350B6C16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0" w:type="pct"/>
          </w:tcPr>
          <w:p w14:paraId="49FB547C" w14:textId="45DFA72E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6" w:type="pct"/>
          </w:tcPr>
          <w:p w14:paraId="49E4FA87" w14:textId="1372CBD0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429" w:type="pct"/>
          </w:tcPr>
          <w:p w14:paraId="706BF2F1" w14:textId="604B66E4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785408F3" w14:textId="20339091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4AE846CA" w14:textId="254C8C34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A71044" w14:paraId="77BAFBA3" w14:textId="77777777" w:rsidTr="00A7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69017760" w14:textId="123E6727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0</w:t>
            </w:r>
          </w:p>
        </w:tc>
        <w:tc>
          <w:tcPr>
            <w:tcW w:w="429" w:type="pct"/>
          </w:tcPr>
          <w:p w14:paraId="784D7A42" w14:textId="7F0810DD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394" w:type="pct"/>
          </w:tcPr>
          <w:p w14:paraId="4F5834C1" w14:textId="737BFC59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02" w:type="pct"/>
          </w:tcPr>
          <w:p w14:paraId="05ECB6D8" w14:textId="768CCB27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10" w:type="pct"/>
          </w:tcPr>
          <w:p w14:paraId="652F3111" w14:textId="301D78E9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6" w:type="pct"/>
          </w:tcPr>
          <w:p w14:paraId="5E7A46A5" w14:textId="3601B724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429" w:type="pct"/>
          </w:tcPr>
          <w:p w14:paraId="13F5103F" w14:textId="47B71BF5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3B7CEE5E" w14:textId="753DC665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42D16FCE" w14:textId="04AB68AE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942F33" w14:paraId="593BE47A" w14:textId="77777777" w:rsidTr="00A7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5B549932" w14:textId="125A9BDE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0</w:t>
            </w:r>
          </w:p>
        </w:tc>
        <w:tc>
          <w:tcPr>
            <w:tcW w:w="429" w:type="pct"/>
          </w:tcPr>
          <w:p w14:paraId="5785EC1A" w14:textId="391A6180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394" w:type="pct"/>
          </w:tcPr>
          <w:p w14:paraId="47BF9296" w14:textId="441B3AC6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02" w:type="pct"/>
          </w:tcPr>
          <w:p w14:paraId="1B6768F9" w14:textId="63AA9E83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0" w:type="pct"/>
          </w:tcPr>
          <w:p w14:paraId="6932E22F" w14:textId="75B45D61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6" w:type="pct"/>
          </w:tcPr>
          <w:p w14:paraId="601C1B16" w14:textId="7ADBABFA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429" w:type="pct"/>
          </w:tcPr>
          <w:p w14:paraId="3147F80E" w14:textId="56B86BC1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3103FB7E" w14:textId="5DF0F89E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00D3D26A" w14:textId="3EDBA11F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A71044" w14:paraId="049E2492" w14:textId="77777777" w:rsidTr="00A7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69B91075" w14:textId="238FE69A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0</w:t>
            </w:r>
          </w:p>
        </w:tc>
        <w:tc>
          <w:tcPr>
            <w:tcW w:w="429" w:type="pct"/>
          </w:tcPr>
          <w:p w14:paraId="7BB952A2" w14:textId="628E61B5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394" w:type="pct"/>
          </w:tcPr>
          <w:p w14:paraId="0FA413E8" w14:textId="0B474CB3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02" w:type="pct"/>
          </w:tcPr>
          <w:p w14:paraId="249C52EC" w14:textId="495630BD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10" w:type="pct"/>
          </w:tcPr>
          <w:p w14:paraId="1C25DE96" w14:textId="236F512B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6" w:type="pct"/>
          </w:tcPr>
          <w:p w14:paraId="73D8D277" w14:textId="58619619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429" w:type="pct"/>
          </w:tcPr>
          <w:p w14:paraId="600F255A" w14:textId="7C0ABE93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4018CCEE" w14:textId="007E9CD8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127A9B22" w14:textId="0AC0E7CC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942F33" w14:paraId="137399E0" w14:textId="77777777" w:rsidTr="00A7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41EDB7E0" w14:textId="0A98A7F7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0</w:t>
            </w:r>
          </w:p>
        </w:tc>
        <w:tc>
          <w:tcPr>
            <w:tcW w:w="429" w:type="pct"/>
          </w:tcPr>
          <w:p w14:paraId="57B3E71D" w14:textId="1D707863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394" w:type="pct"/>
          </w:tcPr>
          <w:p w14:paraId="2BB61C1A" w14:textId="7EC736A4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02" w:type="pct"/>
          </w:tcPr>
          <w:p w14:paraId="0460DFC0" w14:textId="3B883920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0" w:type="pct"/>
          </w:tcPr>
          <w:p w14:paraId="1374751C" w14:textId="0089AD13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6" w:type="pct"/>
          </w:tcPr>
          <w:p w14:paraId="75BD7B06" w14:textId="32C815B9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429" w:type="pct"/>
          </w:tcPr>
          <w:p w14:paraId="01259CCE" w14:textId="433E0A15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1AFD359F" w14:textId="1453BCF9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7EFEE3BC" w14:textId="2589462B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A71044" w14:paraId="77C75FC2" w14:textId="77777777" w:rsidTr="00A7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54E2D7E7" w14:textId="74044ABA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0</w:t>
            </w:r>
          </w:p>
        </w:tc>
        <w:tc>
          <w:tcPr>
            <w:tcW w:w="429" w:type="pct"/>
          </w:tcPr>
          <w:p w14:paraId="1D81953B" w14:textId="63B3B40F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394" w:type="pct"/>
          </w:tcPr>
          <w:p w14:paraId="0F46C9E2" w14:textId="000F9246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02" w:type="pct"/>
          </w:tcPr>
          <w:p w14:paraId="29BBA796" w14:textId="706B2D57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10" w:type="pct"/>
          </w:tcPr>
          <w:p w14:paraId="1F190015" w14:textId="3CC16C32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6" w:type="pct"/>
          </w:tcPr>
          <w:p w14:paraId="1D24F043" w14:textId="40F62F7A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429" w:type="pct"/>
          </w:tcPr>
          <w:p w14:paraId="2D21EA85" w14:textId="3E15AB0F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092EC24B" w14:textId="6B856044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61E05FC8" w14:textId="1E5596EC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942F33" w14:paraId="52CC7091" w14:textId="77777777" w:rsidTr="00A7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36B18918" w14:textId="5AB75F5C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0</w:t>
            </w:r>
          </w:p>
        </w:tc>
        <w:tc>
          <w:tcPr>
            <w:tcW w:w="429" w:type="pct"/>
          </w:tcPr>
          <w:p w14:paraId="53E51BAF" w14:textId="47D24488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394" w:type="pct"/>
          </w:tcPr>
          <w:p w14:paraId="1763EABC" w14:textId="689BF5C3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02" w:type="pct"/>
          </w:tcPr>
          <w:p w14:paraId="6F30DFD2" w14:textId="42302A4F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0" w:type="pct"/>
          </w:tcPr>
          <w:p w14:paraId="41077DF7" w14:textId="6360A024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6" w:type="pct"/>
          </w:tcPr>
          <w:p w14:paraId="57783E2D" w14:textId="3F8829EC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429" w:type="pct"/>
          </w:tcPr>
          <w:p w14:paraId="3AF62F32" w14:textId="605039B6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117D6BC1" w14:textId="76CB04CD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139B95BF" w14:textId="548B9128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A71044" w14:paraId="3CE5657D" w14:textId="77777777" w:rsidTr="00A7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08073CA7" w14:textId="4CD3E4D3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1</w:t>
            </w:r>
          </w:p>
        </w:tc>
        <w:tc>
          <w:tcPr>
            <w:tcW w:w="429" w:type="pct"/>
          </w:tcPr>
          <w:p w14:paraId="18AE7B35" w14:textId="77FE6178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394" w:type="pct"/>
          </w:tcPr>
          <w:p w14:paraId="78B95DFE" w14:textId="74EE2B3B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02" w:type="pct"/>
          </w:tcPr>
          <w:p w14:paraId="7A57CCE2" w14:textId="6FFD7356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10" w:type="pct"/>
          </w:tcPr>
          <w:p w14:paraId="155C04CC" w14:textId="0CEC728D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16" w:type="pct"/>
          </w:tcPr>
          <w:p w14:paraId="0630C1FB" w14:textId="65BD0AF7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429" w:type="pct"/>
          </w:tcPr>
          <w:p w14:paraId="178E72AF" w14:textId="00C2DE1A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4ED25567" w14:textId="65842AE0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7623223D" w14:textId="094C98EE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942F33" w14:paraId="7EEA90A1" w14:textId="77777777" w:rsidTr="00A7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47733278" w14:textId="693EA2A6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1</w:t>
            </w:r>
          </w:p>
        </w:tc>
        <w:tc>
          <w:tcPr>
            <w:tcW w:w="429" w:type="pct"/>
          </w:tcPr>
          <w:p w14:paraId="2963F911" w14:textId="22F2B69D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394" w:type="pct"/>
          </w:tcPr>
          <w:p w14:paraId="7B56C1FC" w14:textId="5454659F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02" w:type="pct"/>
          </w:tcPr>
          <w:p w14:paraId="4A5CE552" w14:textId="44CB74A1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0" w:type="pct"/>
          </w:tcPr>
          <w:p w14:paraId="68D64F88" w14:textId="65F34D28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16" w:type="pct"/>
          </w:tcPr>
          <w:p w14:paraId="00B5FEF5" w14:textId="205A8378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429" w:type="pct"/>
          </w:tcPr>
          <w:p w14:paraId="6102BBB8" w14:textId="4ECF3CE6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40E85CF5" w14:textId="1A6DBDB3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2D430383" w14:textId="5A939D6E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A71044" w14:paraId="2B114E68" w14:textId="77777777" w:rsidTr="00A7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07BB5ABE" w14:textId="4C462598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1</w:t>
            </w:r>
          </w:p>
        </w:tc>
        <w:tc>
          <w:tcPr>
            <w:tcW w:w="429" w:type="pct"/>
          </w:tcPr>
          <w:p w14:paraId="3994CE04" w14:textId="3A1D21A5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394" w:type="pct"/>
          </w:tcPr>
          <w:p w14:paraId="1CB042A0" w14:textId="0AA0803A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02" w:type="pct"/>
          </w:tcPr>
          <w:p w14:paraId="30F8BF6E" w14:textId="4A63D6E9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10" w:type="pct"/>
          </w:tcPr>
          <w:p w14:paraId="51D4A77E" w14:textId="41E3F1BD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6" w:type="pct"/>
          </w:tcPr>
          <w:p w14:paraId="662A6004" w14:textId="4B724EFC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429" w:type="pct"/>
          </w:tcPr>
          <w:p w14:paraId="02B27217" w14:textId="7F6018E5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12CFA0C5" w14:textId="7F134C32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425752D3" w14:textId="6C0B5CED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942F33" w14:paraId="1204758F" w14:textId="77777777" w:rsidTr="00A7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51F9B8E2" w14:textId="73387811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1</w:t>
            </w:r>
          </w:p>
        </w:tc>
        <w:tc>
          <w:tcPr>
            <w:tcW w:w="429" w:type="pct"/>
          </w:tcPr>
          <w:p w14:paraId="74368C6B" w14:textId="586312B2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394" w:type="pct"/>
          </w:tcPr>
          <w:p w14:paraId="6BB5C84C" w14:textId="6BD10D81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02" w:type="pct"/>
          </w:tcPr>
          <w:p w14:paraId="37D20D50" w14:textId="4DFFFBB5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0" w:type="pct"/>
          </w:tcPr>
          <w:p w14:paraId="105579BA" w14:textId="60BDC350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6" w:type="pct"/>
          </w:tcPr>
          <w:p w14:paraId="3A2B88DF" w14:textId="7B4D02D1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429" w:type="pct"/>
          </w:tcPr>
          <w:p w14:paraId="332EA49C" w14:textId="24A81097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1F6DC718" w14:textId="225F2801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517BB610" w14:textId="0AF8D362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A71044" w14:paraId="3A77224B" w14:textId="77777777" w:rsidTr="00A7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501E9816" w14:textId="706833AE" w:rsidR="00942F33" w:rsidRPr="0013176A" w:rsidRDefault="00942F33" w:rsidP="00942F33">
            <w:pPr>
              <w:jc w:val="center"/>
              <w:rPr>
                <w:rFonts w:eastAsiaTheme="minorEastAsia"/>
              </w:rPr>
            </w:pPr>
            <w:r w:rsidRPr="0013176A">
              <w:t>1</w:t>
            </w:r>
          </w:p>
        </w:tc>
        <w:tc>
          <w:tcPr>
            <w:tcW w:w="429" w:type="pct"/>
          </w:tcPr>
          <w:p w14:paraId="40BD531E" w14:textId="68938DC0" w:rsidR="00942F33" w:rsidRPr="0013176A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3176A">
              <w:rPr>
                <w:b/>
              </w:rPr>
              <w:t>1</w:t>
            </w:r>
          </w:p>
        </w:tc>
        <w:tc>
          <w:tcPr>
            <w:tcW w:w="394" w:type="pct"/>
          </w:tcPr>
          <w:p w14:paraId="3A2A788C" w14:textId="7FB1DC2F" w:rsidR="00942F33" w:rsidRPr="0013176A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3176A">
              <w:rPr>
                <w:b/>
              </w:rPr>
              <w:t>0</w:t>
            </w:r>
          </w:p>
        </w:tc>
        <w:tc>
          <w:tcPr>
            <w:tcW w:w="502" w:type="pct"/>
          </w:tcPr>
          <w:p w14:paraId="0A5F53C0" w14:textId="6558E451" w:rsidR="00942F33" w:rsidRPr="0013176A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3176A">
              <w:rPr>
                <w:b/>
              </w:rPr>
              <w:t>0</w:t>
            </w:r>
          </w:p>
        </w:tc>
        <w:tc>
          <w:tcPr>
            <w:tcW w:w="510" w:type="pct"/>
          </w:tcPr>
          <w:p w14:paraId="061CABC5" w14:textId="6AFAC43A" w:rsidR="00942F33" w:rsidRPr="0013176A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3176A">
              <w:rPr>
                <w:b/>
              </w:rPr>
              <w:t>1</w:t>
            </w:r>
          </w:p>
        </w:tc>
        <w:tc>
          <w:tcPr>
            <w:tcW w:w="516" w:type="pct"/>
          </w:tcPr>
          <w:p w14:paraId="14F64ED4" w14:textId="547213FF" w:rsidR="00942F33" w:rsidRPr="0013176A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3176A">
              <w:rPr>
                <w:b/>
              </w:rPr>
              <w:t>1</w:t>
            </w:r>
          </w:p>
        </w:tc>
        <w:tc>
          <w:tcPr>
            <w:tcW w:w="429" w:type="pct"/>
          </w:tcPr>
          <w:p w14:paraId="483ADF93" w14:textId="5E912D05" w:rsidR="00942F33" w:rsidRPr="0013176A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3176A">
              <w:rPr>
                <w:b/>
              </w:rPr>
              <w:t>0</w:t>
            </w:r>
          </w:p>
        </w:tc>
        <w:tc>
          <w:tcPr>
            <w:tcW w:w="625" w:type="pct"/>
          </w:tcPr>
          <w:p w14:paraId="159FEBF6" w14:textId="378E825C" w:rsidR="00942F33" w:rsidRPr="0013176A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3176A">
              <w:rPr>
                <w:b/>
              </w:rPr>
              <w:t>1</w:t>
            </w:r>
          </w:p>
        </w:tc>
        <w:tc>
          <w:tcPr>
            <w:tcW w:w="1102" w:type="pct"/>
          </w:tcPr>
          <w:p w14:paraId="332C02E0" w14:textId="06D1FDA5" w:rsidR="00942F33" w:rsidRPr="0013176A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13176A">
              <w:rPr>
                <w:b/>
              </w:rPr>
              <w:t>1</w:t>
            </w:r>
          </w:p>
        </w:tc>
      </w:tr>
      <w:tr w:rsidR="00942F33" w14:paraId="60AA3427" w14:textId="77777777" w:rsidTr="00A7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076B65B3" w14:textId="1E3BF156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1</w:t>
            </w:r>
          </w:p>
        </w:tc>
        <w:tc>
          <w:tcPr>
            <w:tcW w:w="429" w:type="pct"/>
          </w:tcPr>
          <w:p w14:paraId="3E293E52" w14:textId="7CA63805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394" w:type="pct"/>
          </w:tcPr>
          <w:p w14:paraId="4F48B5C4" w14:textId="0FC01879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02" w:type="pct"/>
          </w:tcPr>
          <w:p w14:paraId="33720236" w14:textId="577788C9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0" w:type="pct"/>
          </w:tcPr>
          <w:p w14:paraId="37CB9B92" w14:textId="3146E20D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6" w:type="pct"/>
          </w:tcPr>
          <w:p w14:paraId="191C1498" w14:textId="3775F215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429" w:type="pct"/>
          </w:tcPr>
          <w:p w14:paraId="654EDBEA" w14:textId="0279138E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1D5791E7" w14:textId="712BCEA6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438501FE" w14:textId="40FC4868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A71044" w14:paraId="6B408BFD" w14:textId="77777777" w:rsidTr="00A7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7C9FB5EC" w14:textId="1FC77504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1</w:t>
            </w:r>
          </w:p>
        </w:tc>
        <w:tc>
          <w:tcPr>
            <w:tcW w:w="429" w:type="pct"/>
          </w:tcPr>
          <w:p w14:paraId="1613254F" w14:textId="41E0E6CE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394" w:type="pct"/>
          </w:tcPr>
          <w:p w14:paraId="778B03DD" w14:textId="6C034A32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02" w:type="pct"/>
          </w:tcPr>
          <w:p w14:paraId="2B203005" w14:textId="55424671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10" w:type="pct"/>
          </w:tcPr>
          <w:p w14:paraId="0CDEF7AD" w14:textId="075AE5AB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6" w:type="pct"/>
          </w:tcPr>
          <w:p w14:paraId="60D062BD" w14:textId="42D4DE4E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429" w:type="pct"/>
          </w:tcPr>
          <w:p w14:paraId="3568E406" w14:textId="79EFCFED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625" w:type="pct"/>
          </w:tcPr>
          <w:p w14:paraId="14007B38" w14:textId="38A39E3B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102" w:type="pct"/>
          </w:tcPr>
          <w:p w14:paraId="7183E04B" w14:textId="297290BB" w:rsidR="00942F33" w:rsidRDefault="00942F33" w:rsidP="00942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  <w:tr w:rsidR="00942F33" w14:paraId="5B9EC74D" w14:textId="77777777" w:rsidTr="00A7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264754BC" w14:textId="6A9534A4" w:rsidR="00942F33" w:rsidRPr="0013176A" w:rsidRDefault="00942F33" w:rsidP="00942F33">
            <w:pPr>
              <w:jc w:val="center"/>
              <w:rPr>
                <w:rFonts w:eastAsiaTheme="minorEastAsia"/>
                <w:b w:val="0"/>
              </w:rPr>
            </w:pPr>
            <w:r w:rsidRPr="0013176A">
              <w:rPr>
                <w:b w:val="0"/>
              </w:rPr>
              <w:t>1</w:t>
            </w:r>
          </w:p>
        </w:tc>
        <w:tc>
          <w:tcPr>
            <w:tcW w:w="429" w:type="pct"/>
          </w:tcPr>
          <w:p w14:paraId="198A7276" w14:textId="79115E60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394" w:type="pct"/>
          </w:tcPr>
          <w:p w14:paraId="6F55DB40" w14:textId="2A5E912C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02" w:type="pct"/>
          </w:tcPr>
          <w:p w14:paraId="4BC923E8" w14:textId="08F4080D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0" w:type="pct"/>
          </w:tcPr>
          <w:p w14:paraId="7E734648" w14:textId="45297589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16" w:type="pct"/>
          </w:tcPr>
          <w:p w14:paraId="275C318B" w14:textId="7B612588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429" w:type="pct"/>
          </w:tcPr>
          <w:p w14:paraId="16E55EDD" w14:textId="0008B0CA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625" w:type="pct"/>
          </w:tcPr>
          <w:p w14:paraId="7875150E" w14:textId="77FA14DF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1102" w:type="pct"/>
          </w:tcPr>
          <w:p w14:paraId="3EB5B2F2" w14:textId="2B270C55" w:rsidR="00942F33" w:rsidRDefault="00942F33" w:rsidP="00942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0</w:t>
            </w:r>
          </w:p>
        </w:tc>
      </w:tr>
    </w:tbl>
    <w:p w14:paraId="2CD803AF" w14:textId="6C4B346B" w:rsidR="00AF1C62" w:rsidRDefault="00B427F9" w:rsidP="00C84CCE">
      <w:pPr>
        <w:ind w:left="1440"/>
        <w:rPr>
          <w:rFonts w:eastAsiaTheme="minorEastAsia"/>
        </w:rPr>
      </w:pPr>
      <w:r>
        <w:rPr>
          <w:rFonts w:eastAsiaTheme="minorEastAsia"/>
        </w:rPr>
        <w:br/>
        <w:t xml:space="preserve">Therefore, </w:t>
      </w:r>
      <w:r w:rsidR="00C84CCE">
        <w:rPr>
          <w:rFonts w:eastAsiaTheme="minorEastAsia"/>
        </w:rPr>
        <w:t xml:space="preserve">the argument is </w:t>
      </w:r>
      <w:r w:rsidR="0013176A">
        <w:rPr>
          <w:rFonts w:eastAsiaTheme="minorEastAsia"/>
        </w:rPr>
        <w:t>in</w:t>
      </w:r>
      <w:r w:rsidR="00C84CCE">
        <w:rPr>
          <w:rFonts w:eastAsiaTheme="minorEastAsia"/>
        </w:rPr>
        <w:t xml:space="preserve">valid, because there exists a set of values that make premise 1, 2 and the negation of conclusion true. </w:t>
      </w:r>
      <w:r w:rsidR="00C84CCE">
        <w:rPr>
          <w:rFonts w:eastAsiaTheme="minorEastAsia"/>
        </w:rPr>
        <w:br/>
      </w:r>
      <w:r w:rsidR="00C84CCE">
        <w:rPr>
          <w:rFonts w:eastAsiaTheme="minorEastAsia"/>
        </w:rPr>
        <w:br/>
      </w:r>
      <w:r w:rsidR="00C84CCE">
        <w:rPr>
          <w:rFonts w:eastAsiaTheme="minorEastAsia"/>
        </w:rPr>
        <w:br/>
      </w:r>
      <w:r w:rsidR="00C84CCE">
        <w:rPr>
          <w:rFonts w:eastAsiaTheme="minorEastAsia"/>
        </w:rPr>
        <w:br/>
      </w:r>
    </w:p>
    <w:p w14:paraId="53767209" w14:textId="77777777" w:rsidR="00C84CCE" w:rsidRDefault="00C84CCE" w:rsidP="00C84CCE">
      <w:pPr>
        <w:ind w:left="1440"/>
        <w:rPr>
          <w:rFonts w:eastAsiaTheme="minorEastAsia"/>
        </w:rPr>
      </w:pPr>
    </w:p>
    <w:p w14:paraId="0201934C" w14:textId="77777777" w:rsidR="00C84CCE" w:rsidRDefault="00C84CCE" w:rsidP="00C84CCE">
      <w:pPr>
        <w:ind w:left="1440"/>
        <w:rPr>
          <w:rFonts w:eastAsiaTheme="minorEastAsia"/>
        </w:rPr>
      </w:pPr>
    </w:p>
    <w:p w14:paraId="117C7DCA" w14:textId="77777777" w:rsidR="00C84CCE" w:rsidRPr="00EF0D88" w:rsidRDefault="00C84CCE" w:rsidP="00C84CCE">
      <w:pPr>
        <w:ind w:left="1440"/>
        <w:rPr>
          <w:rFonts w:eastAsiaTheme="minorEastAsia"/>
        </w:rPr>
      </w:pPr>
    </w:p>
    <w:p w14:paraId="7C884932" w14:textId="3BA4AB1F" w:rsidR="00D36EF8" w:rsidRPr="00D36EF8" w:rsidRDefault="00D36EF8" w:rsidP="00810031">
      <w:pPr>
        <w:ind w:left="720" w:firstLine="720"/>
        <w:rPr>
          <w:b/>
        </w:rPr>
      </w:pPr>
      <w:r>
        <w:rPr>
          <w:rFonts w:ascii="CMBX10" w:hAnsi="CMBX10" w:cs="CMBX10"/>
          <w:b/>
          <w:sz w:val="20"/>
          <w:szCs w:val="20"/>
        </w:rPr>
        <w:lastRenderedPageBreak/>
        <w:t>Argument (c</w:t>
      </w:r>
      <w:r w:rsidRPr="00E12FD7">
        <w:rPr>
          <w:rFonts w:ascii="CMBX10" w:hAnsi="CMBX10" w:cs="CMBX10"/>
          <w:b/>
          <w:sz w:val="20"/>
          <w:szCs w:val="20"/>
        </w:rPr>
        <w:t>)</w:t>
      </w:r>
    </w:p>
    <w:p w14:paraId="4210B9AD" w14:textId="3B6E8520" w:rsidR="00E12FD7" w:rsidRDefault="00E12FD7" w:rsidP="00E12FD7">
      <w:pPr>
        <w:ind w:left="1440"/>
      </w:pPr>
      <w:r w:rsidRPr="00E12FD7">
        <w:rPr>
          <w:i/>
        </w:rPr>
        <w:t>Premise 1.</w:t>
      </w:r>
      <w:r w:rsidRPr="00E12FD7">
        <w:t xml:space="preserve"> If Socrates didn't approve of the laws of Athens, then he'd either have left Athens or else have tried to change the laws.</w:t>
      </w:r>
    </w:p>
    <w:p w14:paraId="332FC51D" w14:textId="77777777" w:rsidR="00D36EF8" w:rsidRDefault="00D36EF8" w:rsidP="00D36EF8">
      <w:pPr>
        <w:ind w:left="1440"/>
      </w:pPr>
      <w:r w:rsidRPr="00D36EF8">
        <w:rPr>
          <w:i/>
        </w:rPr>
        <w:t>Premise 2.</w:t>
      </w:r>
      <w:r w:rsidRPr="00D36EF8">
        <w:t xml:space="preserve"> If Socrates didn't leave Athens and didn't try to change the laws, then he agreed to obey the laws.</w:t>
      </w:r>
    </w:p>
    <w:p w14:paraId="5DF5105D" w14:textId="4AA9B822" w:rsidR="00D36EF8" w:rsidRDefault="00D36EF8" w:rsidP="00D36EF8">
      <w:pPr>
        <w:ind w:left="1440"/>
      </w:pPr>
      <w:r w:rsidRPr="00D36EF8">
        <w:rPr>
          <w:i/>
        </w:rPr>
        <w:t>Premise 3.</w:t>
      </w:r>
      <w:r w:rsidRPr="00D36EF8">
        <w:t xml:space="preserve"> Socrates didn't leave Athens.</w:t>
      </w:r>
    </w:p>
    <w:p w14:paraId="6C09DEF1" w14:textId="1C4D1E99" w:rsidR="00D36EF8" w:rsidRDefault="00D36EF8" w:rsidP="00D36EF8">
      <w:pPr>
        <w:ind w:left="1440"/>
      </w:pPr>
      <w:r w:rsidRPr="00D36EF8">
        <w:rPr>
          <w:i/>
        </w:rPr>
        <w:t>Conclusion.</w:t>
      </w:r>
      <w:r w:rsidRPr="00D36EF8">
        <w:t xml:space="preserve"> If Socrates didn't try to change the laws, then he approved of the laws and agreed to obey them.</w:t>
      </w:r>
    </w:p>
    <w:p w14:paraId="559B8ACE" w14:textId="6447CC4C" w:rsidR="00D36EF8" w:rsidRDefault="00810031" w:rsidP="00D36EF8">
      <w:pPr>
        <w:ind w:left="1440"/>
      </w:pPr>
      <w:r w:rsidRPr="00D36EF8">
        <w:t xml:space="preserve"> </w:t>
      </w:r>
      <w:r w:rsidR="00D36EF8" w:rsidRPr="00D36EF8">
        <w:t>[Use A</w:t>
      </w:r>
      <w:r w:rsidR="00D36EF8">
        <w:t>,</w:t>
      </w:r>
      <w:r w:rsidR="00D36EF8" w:rsidRPr="00D36EF8">
        <w:t xml:space="preserve"> L, C and O as propositional variables. From Plato's </w:t>
      </w:r>
      <w:proofErr w:type="spellStart"/>
      <w:r w:rsidR="00D36EF8" w:rsidRPr="00D36EF8">
        <w:t>Crito</w:t>
      </w:r>
      <w:proofErr w:type="spellEnd"/>
      <w:r w:rsidR="00D36EF8" w:rsidRPr="00D36EF8">
        <w:t>.]</w:t>
      </w:r>
    </w:p>
    <w:p w14:paraId="4B380FF3" w14:textId="6D2F8E34" w:rsidR="00810031" w:rsidRPr="00810031" w:rsidRDefault="00D91EB4" w:rsidP="00810031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:¬A</m:t>
          </m:r>
          <m:r>
            <w:rPr>
              <w:rFonts w:ascii="Cambria Math" w:hAnsi="Cambria Math"/>
            </w:rPr>
            <m:t>→(L ⨁ C)</m:t>
          </m:r>
        </m:oMath>
      </m:oMathPara>
    </w:p>
    <w:p w14:paraId="018139D5" w14:textId="5882FDF2" w:rsidR="00810031" w:rsidRPr="00810031" w:rsidRDefault="00D91EB4" w:rsidP="00810031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:¬(L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Theme="minorEastAsia" w:hAnsi="Cambria Math"/>
            </w:rPr>
            <m:t>C)</m:t>
          </m:r>
          <m:r>
            <w:rPr>
              <w:rFonts w:ascii="Cambria Math" w:hAnsi="Cambria Math"/>
            </w:rPr>
            <m:t>→O</m:t>
          </m:r>
        </m:oMath>
      </m:oMathPara>
    </w:p>
    <w:p w14:paraId="1A2E3A48" w14:textId="1312B4AE" w:rsidR="00810031" w:rsidRPr="00810031" w:rsidRDefault="00D91EB4" w:rsidP="00810031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:¬L</m:t>
          </m:r>
        </m:oMath>
      </m:oMathPara>
    </w:p>
    <w:p w14:paraId="59DB7CAD" w14:textId="1762A33E" w:rsidR="00AF1C62" w:rsidRPr="00AF1C62" w:rsidRDefault="00810031" w:rsidP="00AF1C62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Con:¬C</m:t>
          </m:r>
          <m:r>
            <w:rPr>
              <w:rFonts w:ascii="Cambria Math" w:hAnsi="Cambria Math"/>
            </w:rPr>
            <m:t>→(A∧O)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6B6172D" w14:textId="0E96E33C" w:rsidR="00E7497A" w:rsidRDefault="00F141FB" w:rsidP="001D0065">
      <w:pPr>
        <w:ind w:left="1440"/>
      </w:pPr>
      <w:r w:rsidRPr="00F141FB">
        <w:rPr>
          <w:b/>
        </w:rPr>
        <w:t xml:space="preserve">Proof by contradiction: </w:t>
      </w:r>
      <w:r>
        <w:t>Set premises 1, 2 and 3 to 1 and the conclusion to 0.</w:t>
      </w:r>
    </w:p>
    <w:p w14:paraId="4D98377C" w14:textId="3834C35E" w:rsidR="00F141FB" w:rsidRPr="00810031" w:rsidRDefault="00D91EB4" w:rsidP="00F141FB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:¬A</m:t>
          </m:r>
          <m:r>
            <w:rPr>
              <w:rFonts w:ascii="Cambria Math" w:hAnsi="Cambria Math"/>
            </w:rPr>
            <m:t>→(L ⨁ C)=1</m:t>
          </m:r>
        </m:oMath>
      </m:oMathPara>
    </w:p>
    <w:p w14:paraId="63955CD9" w14:textId="776EDB9C" w:rsidR="00F141FB" w:rsidRPr="00810031" w:rsidRDefault="00D91EB4" w:rsidP="00F141FB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→O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14:paraId="7417D1A3" w14:textId="5CC09FC3" w:rsidR="00F141FB" w:rsidRPr="00810031" w:rsidRDefault="00D91EB4" w:rsidP="00F141FB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:¬L=1</m:t>
          </m:r>
        </m:oMath>
      </m:oMathPara>
    </w:p>
    <w:p w14:paraId="3844E25E" w14:textId="70EAC1F9" w:rsidR="00F141FB" w:rsidRPr="00617575" w:rsidRDefault="00F141FB" w:rsidP="002E4851">
      <w:pPr>
        <w:ind w:left="144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Con:¬C</m:t>
          </m:r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A∧O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¬C</m:t>
              </m:r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A∧O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A∧O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¬C</m:t>
          </m:r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r>
                <w:rPr>
                  <w:rFonts w:ascii="Cambria Math" w:hAnsi="Cambria Math"/>
                </w:rPr>
                <m:t>A∨</m:t>
              </m:r>
              <m:r>
                <w:rPr>
                  <w:rFonts w:ascii="Cambria Math" w:eastAsiaTheme="minorEastAsia" w:hAnsi="Cambria Math"/>
                </w:rPr>
                <m:t>¬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53F0F"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Con: ¬C</m:t>
        </m:r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/>
              </w:rPr>
              <m:t>A∨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</w:rPr>
          <m:t>=1</m:t>
        </m:r>
      </m:oMath>
      <w:r w:rsidR="002E4851">
        <w:br/>
      </w:r>
      <w:r w:rsidR="009840C5">
        <w:rPr>
          <w:rFonts w:eastAsiaTheme="minorEastAsia"/>
        </w:rPr>
        <w:br/>
      </w:r>
      <w:r w:rsidR="002E4851">
        <w:rPr>
          <w:rFonts w:eastAsiaTheme="minorEastAsia"/>
        </w:rPr>
        <w:t>Firstly, s</w:t>
      </w:r>
      <w:r w:rsidR="009840C5">
        <w:rPr>
          <w:rFonts w:eastAsiaTheme="minorEastAsia"/>
        </w:rPr>
        <w:t>ince</w:t>
      </w:r>
      <m:oMath>
        <m:r>
          <w:rPr>
            <w:rFonts w:ascii="Cambria Math" w:eastAsiaTheme="minorEastAsia" w:hAnsi="Cambria Math"/>
          </w:rPr>
          <m:t xml:space="preserve"> ¬L=1</m:t>
        </m:r>
      </m:oMath>
      <w:r w:rsidR="009840C5">
        <w:rPr>
          <w:rFonts w:eastAsiaTheme="minorEastAsia"/>
        </w:rPr>
        <w:t>, then</w:t>
      </w:r>
      <m:oMath>
        <m:r>
          <w:rPr>
            <w:rFonts w:ascii="Cambria Math" w:eastAsiaTheme="minorEastAsia" w:hAnsi="Cambria Math"/>
          </w:rPr>
          <m:t xml:space="preserve"> 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hAnsi="Cambria Math"/>
          </w:rPr>
          <m:t>=1</m:t>
        </m:r>
      </m:oMath>
      <w:r w:rsidR="009840C5">
        <w:rPr>
          <w:rFonts w:eastAsiaTheme="minorEastAsia"/>
        </w:rPr>
        <w:t xml:space="preserve">, which forces </w:t>
      </w:r>
      <m:oMath>
        <m:r>
          <w:rPr>
            <w:rFonts w:ascii="Cambria Math" w:hAnsi="Cambria Math"/>
          </w:rPr>
          <m:t>O</m:t>
        </m:r>
      </m:oMath>
      <w:r w:rsidR="002E4851">
        <w:rPr>
          <w:rFonts w:eastAsiaTheme="minorEastAsia"/>
        </w:rPr>
        <w:t xml:space="preserve"> to equal 1 in the second premise. Furthermore, for</w:t>
      </w:r>
      <w:r w:rsidR="009840C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¬C</m:t>
        </m:r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/>
              </w:rPr>
              <m:t>A∨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/>
              </w:rPr>
              <m:t>O</m:t>
            </m:r>
          </m:e>
        </m:d>
      </m:oMath>
      <w:r w:rsidR="009840C5">
        <w:rPr>
          <w:rFonts w:eastAsiaTheme="minorEastAsia"/>
        </w:rPr>
        <w:t xml:space="preserve"> to equal to 1, both</w:t>
      </w:r>
      <m:oMath>
        <m:r>
          <w:rPr>
            <w:rFonts w:ascii="Cambria Math" w:eastAsiaTheme="minorEastAsia" w:hAnsi="Cambria Math"/>
          </w:rPr>
          <m:t xml:space="preserve"> ¬C</m:t>
        </m:r>
      </m:oMath>
      <w:r w:rsidR="009840C5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¬</m:t>
        </m:r>
        <m:r>
          <w:rPr>
            <w:rFonts w:ascii="Cambria Math" w:hAnsi="Cambria Math"/>
          </w:rPr>
          <m:t>A∨</m:t>
        </m:r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O</m:t>
        </m:r>
      </m:oMath>
      <w:r w:rsidR="009840C5">
        <w:rPr>
          <w:rFonts w:eastAsiaTheme="minorEastAsia"/>
        </w:rPr>
        <w:t xml:space="preserve"> have to equal 1. In this case, </w:t>
      </w:r>
      <m:oMath>
        <m:r>
          <w:rPr>
            <w:rFonts w:ascii="Cambria Math" w:eastAsiaTheme="minorEastAsia" w:hAnsi="Cambria Math"/>
          </w:rPr>
          <m:t>C=0</m:t>
        </m:r>
      </m:oMath>
      <w:r w:rsidR="009840C5">
        <w:rPr>
          <w:rFonts w:eastAsiaTheme="minorEastAsia"/>
        </w:rPr>
        <w:t xml:space="preserve"> and since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O</m:t>
        </m:r>
      </m:oMath>
      <w:r w:rsidR="009840C5">
        <w:rPr>
          <w:rFonts w:eastAsiaTheme="minorEastAsia"/>
        </w:rPr>
        <w:t xml:space="preserve"> is already equal to 0 because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O=1</m:t>
        </m:r>
      </m:oMath>
      <w:r w:rsidR="009840C5">
        <w:rPr>
          <w:rFonts w:eastAsiaTheme="minorEastAsia"/>
        </w:rPr>
        <w:t>, we can conclude that</w:t>
      </w:r>
      <m:oMath>
        <m:r>
          <w:rPr>
            <w:rFonts w:ascii="Cambria Math" w:eastAsiaTheme="minorEastAsia" w:hAnsi="Cambria Math"/>
          </w:rPr>
          <m:t xml:space="preserve"> ¬</m:t>
        </m:r>
        <m:r>
          <w:rPr>
            <w:rFonts w:ascii="Cambria Math" w:hAnsi="Cambria Math"/>
          </w:rPr>
          <m:t>A</m:t>
        </m:r>
      </m:oMath>
      <w:r w:rsidR="002E4851">
        <w:rPr>
          <w:rFonts w:eastAsiaTheme="minorEastAsia"/>
        </w:rPr>
        <w:t xml:space="preserve"> must equal 1. </w:t>
      </w:r>
      <w:r w:rsidR="009840C5">
        <w:rPr>
          <w:rFonts w:eastAsiaTheme="minorEastAsia"/>
        </w:rPr>
        <w:t>Finally, with</w:t>
      </w:r>
      <m:oMath>
        <m:r>
          <w:rPr>
            <w:rFonts w:ascii="Cambria Math" w:eastAsiaTheme="minorEastAsia" w:hAnsi="Cambria Math"/>
          </w:rPr>
          <m:t xml:space="preserve"> ¬</m:t>
        </m:r>
        <m:r>
          <w:rPr>
            <w:rFonts w:ascii="Cambria Math" w:hAnsi="Cambria Math"/>
          </w:rPr>
          <m:t>A=1</m:t>
        </m:r>
      </m:oMath>
      <w:r w:rsidR="009840C5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L ⨁ C</m:t>
        </m:r>
      </m:oMath>
      <w:r w:rsidR="009840C5">
        <w:rPr>
          <w:rFonts w:eastAsiaTheme="minorEastAsia"/>
        </w:rPr>
        <w:t xml:space="preserve"> mu</w:t>
      </w:r>
      <w:proofErr w:type="spellStart"/>
      <w:r w:rsidR="009840C5">
        <w:rPr>
          <w:rFonts w:eastAsiaTheme="minorEastAsia"/>
        </w:rPr>
        <w:t>st</w:t>
      </w:r>
      <w:proofErr w:type="spellEnd"/>
      <w:r w:rsidR="009840C5">
        <w:rPr>
          <w:rFonts w:eastAsiaTheme="minorEastAsia"/>
        </w:rPr>
        <w:t xml:space="preserve"> equal 1 to satisfy premise 1, but since </w:t>
      </w:r>
      <m:oMath>
        <m:r>
          <w:rPr>
            <w:rFonts w:ascii="Cambria Math" w:eastAsiaTheme="minorEastAsia" w:hAnsi="Cambria Math"/>
          </w:rPr>
          <m:t>L=0</m:t>
        </m:r>
      </m:oMath>
      <w:r w:rsidR="009840C5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C=0</m:t>
        </m:r>
      </m:oMath>
      <w:r w:rsidR="001D17DD">
        <w:rPr>
          <w:rFonts w:eastAsiaTheme="minorEastAsia"/>
        </w:rPr>
        <w:t xml:space="preserve">, the premise is not satisfiable, hence contradiction reached. </w:t>
      </w:r>
      <w:r w:rsidR="001D17DD">
        <w:rPr>
          <w:rFonts w:eastAsiaTheme="minorEastAsia"/>
        </w:rPr>
        <w:br/>
      </w:r>
      <w:r w:rsidR="001D17DD">
        <w:rPr>
          <w:rFonts w:eastAsiaTheme="minorEastAsia"/>
        </w:rPr>
        <w:br/>
        <w:t>The argument is valid, proven by contradiction</w:t>
      </w:r>
      <w:r w:rsidR="002E4851">
        <w:rPr>
          <w:rFonts w:eastAsiaTheme="minorEastAsia"/>
        </w:rPr>
        <w:t>.</w:t>
      </w:r>
    </w:p>
    <w:sectPr w:rsidR="00F141FB" w:rsidRPr="0061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BD2"/>
    <w:multiLevelType w:val="hybridMultilevel"/>
    <w:tmpl w:val="6694995A"/>
    <w:lvl w:ilvl="0" w:tplc="E1900DFE">
      <w:start w:val="3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30EBF"/>
    <w:multiLevelType w:val="hybridMultilevel"/>
    <w:tmpl w:val="24A88414"/>
    <w:lvl w:ilvl="0" w:tplc="D48EC5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C1185D"/>
    <w:multiLevelType w:val="hybridMultilevel"/>
    <w:tmpl w:val="F0E6341E"/>
    <w:lvl w:ilvl="0" w:tplc="2B6E9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A4F53"/>
    <w:multiLevelType w:val="hybridMultilevel"/>
    <w:tmpl w:val="CBBEEDD4"/>
    <w:lvl w:ilvl="0" w:tplc="70F4AF7E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5014D"/>
    <w:multiLevelType w:val="hybridMultilevel"/>
    <w:tmpl w:val="8B64E294"/>
    <w:lvl w:ilvl="0" w:tplc="342E2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7B0692"/>
    <w:multiLevelType w:val="hybridMultilevel"/>
    <w:tmpl w:val="A12C89C2"/>
    <w:lvl w:ilvl="0" w:tplc="8D6285CA">
      <w:start w:val="4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E339F"/>
    <w:multiLevelType w:val="hybridMultilevel"/>
    <w:tmpl w:val="B43CE9F2"/>
    <w:lvl w:ilvl="0" w:tplc="2D22D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C0C71"/>
    <w:multiLevelType w:val="hybridMultilevel"/>
    <w:tmpl w:val="42D45014"/>
    <w:lvl w:ilvl="0" w:tplc="881E86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19">
      <w:start w:val="1"/>
      <w:numFmt w:val="lowerLetter"/>
      <w:lvlText w:val="%4.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8">
    <w:nsid w:val="259D3D7F"/>
    <w:multiLevelType w:val="hybridMultilevel"/>
    <w:tmpl w:val="36141412"/>
    <w:lvl w:ilvl="0" w:tplc="7AC08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A4D05"/>
    <w:multiLevelType w:val="hybridMultilevel"/>
    <w:tmpl w:val="0DD4C2CC"/>
    <w:lvl w:ilvl="0" w:tplc="820C9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E437A9"/>
    <w:multiLevelType w:val="hybridMultilevel"/>
    <w:tmpl w:val="37D65686"/>
    <w:lvl w:ilvl="0" w:tplc="A24A8448">
      <w:numFmt w:val="bullet"/>
      <w:lvlText w:val="-"/>
      <w:lvlJc w:val="left"/>
      <w:pPr>
        <w:ind w:left="1800" w:hanging="360"/>
      </w:pPr>
      <w:rPr>
        <w:rFonts w:ascii="CMR10" w:eastAsiaTheme="minorHAnsi" w:hAnsi="CMR10" w:cs="CMR10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B3A55AB"/>
    <w:multiLevelType w:val="hybridMultilevel"/>
    <w:tmpl w:val="1C3C78DC"/>
    <w:lvl w:ilvl="0" w:tplc="D0E217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06C9B"/>
    <w:multiLevelType w:val="hybridMultilevel"/>
    <w:tmpl w:val="7DFCC18A"/>
    <w:lvl w:ilvl="0" w:tplc="BCBE4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EC7058"/>
    <w:multiLevelType w:val="hybridMultilevel"/>
    <w:tmpl w:val="D14620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CB23D3"/>
    <w:multiLevelType w:val="hybridMultilevel"/>
    <w:tmpl w:val="55EEDDAE"/>
    <w:lvl w:ilvl="0" w:tplc="A4DC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1E7E7B"/>
    <w:multiLevelType w:val="hybridMultilevel"/>
    <w:tmpl w:val="9794795E"/>
    <w:lvl w:ilvl="0" w:tplc="118EF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83771E1"/>
    <w:multiLevelType w:val="hybridMultilevel"/>
    <w:tmpl w:val="3B3E2FE8"/>
    <w:lvl w:ilvl="0" w:tplc="FA8800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3D77583"/>
    <w:multiLevelType w:val="hybridMultilevel"/>
    <w:tmpl w:val="E12AC484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>
    <w:nsid w:val="65931127"/>
    <w:multiLevelType w:val="hybridMultilevel"/>
    <w:tmpl w:val="56F68230"/>
    <w:lvl w:ilvl="0" w:tplc="3CBEC748">
      <w:start w:val="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EC59DA"/>
    <w:multiLevelType w:val="hybridMultilevel"/>
    <w:tmpl w:val="C18A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8"/>
  </w:num>
  <w:num w:numId="5">
    <w:abstractNumId w:val="3"/>
  </w:num>
  <w:num w:numId="6">
    <w:abstractNumId w:val="9"/>
  </w:num>
  <w:num w:numId="7">
    <w:abstractNumId w:val="4"/>
  </w:num>
  <w:num w:numId="8">
    <w:abstractNumId w:val="16"/>
  </w:num>
  <w:num w:numId="9">
    <w:abstractNumId w:val="2"/>
  </w:num>
  <w:num w:numId="10">
    <w:abstractNumId w:val="12"/>
  </w:num>
  <w:num w:numId="11">
    <w:abstractNumId w:val="17"/>
  </w:num>
  <w:num w:numId="12">
    <w:abstractNumId w:val="6"/>
  </w:num>
  <w:num w:numId="13">
    <w:abstractNumId w:val="14"/>
  </w:num>
  <w:num w:numId="14">
    <w:abstractNumId w:val="7"/>
  </w:num>
  <w:num w:numId="15">
    <w:abstractNumId w:val="8"/>
  </w:num>
  <w:num w:numId="16">
    <w:abstractNumId w:val="15"/>
  </w:num>
  <w:num w:numId="17">
    <w:abstractNumId w:val="19"/>
  </w:num>
  <w:num w:numId="18">
    <w:abstractNumId w:val="11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F1"/>
    <w:rsid w:val="0000044A"/>
    <w:rsid w:val="00033ECC"/>
    <w:rsid w:val="00034274"/>
    <w:rsid w:val="00052F4F"/>
    <w:rsid w:val="000538CD"/>
    <w:rsid w:val="000671D5"/>
    <w:rsid w:val="000E5734"/>
    <w:rsid w:val="001057E6"/>
    <w:rsid w:val="0011110E"/>
    <w:rsid w:val="001144FF"/>
    <w:rsid w:val="0013176A"/>
    <w:rsid w:val="0014186F"/>
    <w:rsid w:val="001D0065"/>
    <w:rsid w:val="001D17DD"/>
    <w:rsid w:val="001E2F04"/>
    <w:rsid w:val="001E6C01"/>
    <w:rsid w:val="001F37D4"/>
    <w:rsid w:val="00232D10"/>
    <w:rsid w:val="0025238D"/>
    <w:rsid w:val="00277B08"/>
    <w:rsid w:val="002E4851"/>
    <w:rsid w:val="00304590"/>
    <w:rsid w:val="00306BA8"/>
    <w:rsid w:val="00336A30"/>
    <w:rsid w:val="00365D7E"/>
    <w:rsid w:val="00366FF8"/>
    <w:rsid w:val="003872A2"/>
    <w:rsid w:val="003E6F98"/>
    <w:rsid w:val="003F1CB0"/>
    <w:rsid w:val="0042655F"/>
    <w:rsid w:val="004413E0"/>
    <w:rsid w:val="00445EF9"/>
    <w:rsid w:val="00455168"/>
    <w:rsid w:val="005233A2"/>
    <w:rsid w:val="005502EC"/>
    <w:rsid w:val="00550BF1"/>
    <w:rsid w:val="00577283"/>
    <w:rsid w:val="0058280C"/>
    <w:rsid w:val="005A7E73"/>
    <w:rsid w:val="005B2814"/>
    <w:rsid w:val="00617575"/>
    <w:rsid w:val="006A571F"/>
    <w:rsid w:val="006E51B7"/>
    <w:rsid w:val="006E53CF"/>
    <w:rsid w:val="007678C3"/>
    <w:rsid w:val="007D3380"/>
    <w:rsid w:val="00810031"/>
    <w:rsid w:val="0086587A"/>
    <w:rsid w:val="0093182F"/>
    <w:rsid w:val="009411F1"/>
    <w:rsid w:val="00942165"/>
    <w:rsid w:val="00942F33"/>
    <w:rsid w:val="00982B84"/>
    <w:rsid w:val="009840C5"/>
    <w:rsid w:val="009E6767"/>
    <w:rsid w:val="00A417DD"/>
    <w:rsid w:val="00A47932"/>
    <w:rsid w:val="00A71044"/>
    <w:rsid w:val="00AD235E"/>
    <w:rsid w:val="00AF1C62"/>
    <w:rsid w:val="00B427F9"/>
    <w:rsid w:val="00B94484"/>
    <w:rsid w:val="00C5301E"/>
    <w:rsid w:val="00C84CCE"/>
    <w:rsid w:val="00CD5114"/>
    <w:rsid w:val="00CF402F"/>
    <w:rsid w:val="00D13632"/>
    <w:rsid w:val="00D36EF8"/>
    <w:rsid w:val="00D527EF"/>
    <w:rsid w:val="00D53F0F"/>
    <w:rsid w:val="00D63FA3"/>
    <w:rsid w:val="00D872B1"/>
    <w:rsid w:val="00D91EB4"/>
    <w:rsid w:val="00E12FD7"/>
    <w:rsid w:val="00E7497A"/>
    <w:rsid w:val="00EA50A6"/>
    <w:rsid w:val="00EA5B49"/>
    <w:rsid w:val="00EB386E"/>
    <w:rsid w:val="00ED5E55"/>
    <w:rsid w:val="00EE4943"/>
    <w:rsid w:val="00EF0D88"/>
    <w:rsid w:val="00F13669"/>
    <w:rsid w:val="00F141FB"/>
    <w:rsid w:val="00F46B2D"/>
    <w:rsid w:val="00F770EF"/>
    <w:rsid w:val="00FB27BE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A0F1"/>
  <w15:chartTrackingRefBased/>
  <w15:docId w15:val="{1FECE1F1-1F40-4D78-8600-470743D8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B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86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78C3"/>
    <w:rPr>
      <w:color w:val="808080"/>
    </w:rPr>
  </w:style>
  <w:style w:type="table" w:styleId="TableGrid">
    <w:name w:val="Table Grid"/>
    <w:basedOn w:val="TableNormal"/>
    <w:uiPriority w:val="39"/>
    <w:rsid w:val="003E6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E6F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E6F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EA5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A5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">
    <w:name w:val="Grid Table 7 Colorful"/>
    <w:basedOn w:val="TableNormal"/>
    <w:uiPriority w:val="52"/>
    <w:rsid w:val="00EA50A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EA5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lbiraw@uw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F3287-4688-4D15-906F-9DC91A87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37</cp:revision>
  <cp:lastPrinted>2014-04-15T17:47:00Z</cp:lastPrinted>
  <dcterms:created xsi:type="dcterms:W3CDTF">2014-01-20T19:45:00Z</dcterms:created>
  <dcterms:modified xsi:type="dcterms:W3CDTF">2014-04-15T17:48:00Z</dcterms:modified>
</cp:coreProperties>
</file>