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398DD" w14:textId="77777777" w:rsidR="005A6B72" w:rsidRPr="00F43B84" w:rsidRDefault="00024F07" w:rsidP="00054DD2">
      <w:pPr>
        <w:autoSpaceDE w:val="0"/>
        <w:autoSpaceDN w:val="0"/>
        <w:adjustRightInd w:val="0"/>
        <w:jc w:val="center"/>
        <w:rPr>
          <w:rFonts w:asciiTheme="majorHAnsi" w:hAnsiTheme="majorHAnsi" w:cs="Arial"/>
          <w:b/>
          <w:sz w:val="28"/>
          <w:szCs w:val="28"/>
        </w:rPr>
      </w:pPr>
      <w:r w:rsidRPr="00F43B84">
        <w:rPr>
          <w:rFonts w:asciiTheme="majorHAnsi" w:hAnsiTheme="majorHAnsi" w:cs="Arial"/>
          <w:b/>
          <w:sz w:val="28"/>
          <w:szCs w:val="28"/>
        </w:rPr>
        <w:t>Preliminary Research Report</w:t>
      </w:r>
      <w:r w:rsidRPr="00F43B84">
        <w:rPr>
          <w:rFonts w:asciiTheme="majorHAnsi" w:hAnsiTheme="majorHAnsi" w:cs="Arial"/>
          <w:b/>
          <w:i/>
          <w:sz w:val="28"/>
          <w:szCs w:val="28"/>
        </w:rPr>
        <w:t xml:space="preserve"> </w:t>
      </w:r>
      <w:r w:rsidR="000A22D0" w:rsidRPr="00F43B84">
        <w:rPr>
          <w:rFonts w:asciiTheme="majorHAnsi" w:hAnsiTheme="majorHAnsi" w:cs="Arial"/>
          <w:b/>
          <w:sz w:val="28"/>
          <w:szCs w:val="28"/>
        </w:rPr>
        <w:t>Assignment</w:t>
      </w:r>
    </w:p>
    <w:p w14:paraId="352C0484" w14:textId="77777777" w:rsidR="0081106F" w:rsidRPr="00AD5739" w:rsidRDefault="005A6B72" w:rsidP="005A6B72">
      <w:pPr>
        <w:autoSpaceDE w:val="0"/>
        <w:autoSpaceDN w:val="0"/>
        <w:adjustRightInd w:val="0"/>
        <w:jc w:val="center"/>
        <w:rPr>
          <w:rFonts w:asciiTheme="majorHAnsi" w:hAnsiTheme="majorHAnsi" w:cs="Arial"/>
        </w:rPr>
      </w:pPr>
      <w:r w:rsidRPr="00AD5739">
        <w:rPr>
          <w:rFonts w:asciiTheme="majorHAnsi" w:hAnsiTheme="majorHAnsi" w:cs="Arial"/>
        </w:rPr>
        <w:t>History 1810: Wars that Changed the World</w:t>
      </w:r>
    </w:p>
    <w:p w14:paraId="74B61890" w14:textId="77777777" w:rsidR="00273164" w:rsidRPr="00AD5739" w:rsidRDefault="00273164" w:rsidP="005A6B72">
      <w:pPr>
        <w:autoSpaceDE w:val="0"/>
        <w:autoSpaceDN w:val="0"/>
        <w:adjustRightInd w:val="0"/>
        <w:jc w:val="center"/>
        <w:rPr>
          <w:rFonts w:asciiTheme="majorHAnsi" w:hAnsiTheme="majorHAnsi" w:cs="Arial"/>
        </w:rPr>
      </w:pPr>
      <w:r w:rsidRPr="00AD5739">
        <w:rPr>
          <w:rFonts w:asciiTheme="majorHAnsi" w:hAnsiTheme="majorHAnsi" w:cs="Arial"/>
        </w:rPr>
        <w:t>201</w:t>
      </w:r>
      <w:r w:rsidR="001B14BA">
        <w:rPr>
          <w:rFonts w:asciiTheme="majorHAnsi" w:hAnsiTheme="majorHAnsi" w:cs="Arial"/>
        </w:rPr>
        <w:t>6</w:t>
      </w:r>
      <w:r w:rsidRPr="00AD5739">
        <w:rPr>
          <w:rFonts w:asciiTheme="majorHAnsi" w:hAnsiTheme="majorHAnsi" w:cs="Arial"/>
        </w:rPr>
        <w:t>-201</w:t>
      </w:r>
      <w:r w:rsidR="001B14BA">
        <w:rPr>
          <w:rFonts w:asciiTheme="majorHAnsi" w:hAnsiTheme="majorHAnsi" w:cs="Arial"/>
        </w:rPr>
        <w:t>7</w:t>
      </w:r>
    </w:p>
    <w:p w14:paraId="08D939A3" w14:textId="77777777" w:rsidR="00F84A11" w:rsidRPr="00AD5739" w:rsidRDefault="00F84A11" w:rsidP="00F84A11">
      <w:pPr>
        <w:autoSpaceDE w:val="0"/>
        <w:autoSpaceDN w:val="0"/>
        <w:adjustRightInd w:val="0"/>
        <w:rPr>
          <w:rFonts w:asciiTheme="majorHAnsi" w:hAnsiTheme="majorHAnsi" w:cs="Arial"/>
        </w:rPr>
      </w:pPr>
    </w:p>
    <w:p w14:paraId="1084D64B" w14:textId="77777777" w:rsidR="00F84A11" w:rsidRPr="00AD5739" w:rsidRDefault="005A6B72" w:rsidP="00F84A11">
      <w:pPr>
        <w:autoSpaceDE w:val="0"/>
        <w:autoSpaceDN w:val="0"/>
        <w:adjustRightInd w:val="0"/>
        <w:rPr>
          <w:rFonts w:asciiTheme="majorHAnsi" w:hAnsiTheme="majorHAnsi"/>
          <w:b/>
        </w:rPr>
      </w:pPr>
      <w:r w:rsidRPr="00AD5739">
        <w:rPr>
          <w:rFonts w:asciiTheme="majorHAnsi" w:hAnsiTheme="majorHAnsi"/>
          <w:b/>
        </w:rPr>
        <w:t xml:space="preserve">Week </w:t>
      </w:r>
      <w:r w:rsidR="00B10866">
        <w:rPr>
          <w:rFonts w:asciiTheme="majorHAnsi" w:hAnsiTheme="majorHAnsi"/>
          <w:b/>
        </w:rPr>
        <w:t xml:space="preserve">of </w:t>
      </w:r>
      <w:r w:rsidR="001B14BA">
        <w:rPr>
          <w:rFonts w:asciiTheme="majorHAnsi" w:hAnsiTheme="majorHAnsi"/>
          <w:b/>
        </w:rPr>
        <w:t>9</w:t>
      </w:r>
      <w:r w:rsidR="00B10866">
        <w:rPr>
          <w:rFonts w:asciiTheme="majorHAnsi" w:hAnsiTheme="majorHAnsi"/>
          <w:b/>
        </w:rPr>
        <w:t xml:space="preserve"> </w:t>
      </w:r>
      <w:r w:rsidR="001B14BA">
        <w:rPr>
          <w:rFonts w:asciiTheme="majorHAnsi" w:hAnsiTheme="majorHAnsi"/>
          <w:b/>
        </w:rPr>
        <w:t>Jan</w:t>
      </w:r>
      <w:r w:rsidR="00B10866">
        <w:rPr>
          <w:rFonts w:asciiTheme="majorHAnsi" w:hAnsiTheme="majorHAnsi"/>
          <w:b/>
        </w:rPr>
        <w:t xml:space="preserve">: </w:t>
      </w:r>
      <w:r w:rsidR="00F84A11" w:rsidRPr="00AD5739">
        <w:rPr>
          <w:rFonts w:asciiTheme="majorHAnsi" w:hAnsiTheme="majorHAnsi"/>
          <w:b/>
        </w:rPr>
        <w:t>start your bibliography research</w:t>
      </w:r>
    </w:p>
    <w:p w14:paraId="531DB7F0" w14:textId="77777777" w:rsidR="005A6B72" w:rsidRPr="00AD5739" w:rsidRDefault="00273164" w:rsidP="00F84A11">
      <w:pPr>
        <w:autoSpaceDE w:val="0"/>
        <w:autoSpaceDN w:val="0"/>
        <w:adjustRightInd w:val="0"/>
        <w:rPr>
          <w:rFonts w:asciiTheme="majorHAnsi" w:hAnsiTheme="majorHAnsi"/>
        </w:rPr>
      </w:pPr>
      <w:r w:rsidRPr="00AD5739">
        <w:rPr>
          <w:rFonts w:asciiTheme="majorHAnsi" w:hAnsiTheme="majorHAnsi"/>
        </w:rPr>
        <w:t>Set aside about 5</w:t>
      </w:r>
      <w:r w:rsidR="00E93081" w:rsidRPr="00AD5739">
        <w:rPr>
          <w:rFonts w:asciiTheme="majorHAnsi" w:hAnsiTheme="majorHAnsi"/>
        </w:rPr>
        <w:t xml:space="preserve"> hours </w:t>
      </w:r>
      <w:r w:rsidR="005A6B72" w:rsidRPr="00AD5739">
        <w:rPr>
          <w:rFonts w:asciiTheme="majorHAnsi" w:hAnsiTheme="majorHAnsi"/>
        </w:rPr>
        <w:t>over the next 2 weeks</w:t>
      </w:r>
      <w:r w:rsidR="00E93081" w:rsidRPr="00AD5739">
        <w:rPr>
          <w:rFonts w:asciiTheme="majorHAnsi" w:hAnsiTheme="majorHAnsi"/>
        </w:rPr>
        <w:t xml:space="preserve"> to complete these steps.</w:t>
      </w:r>
      <w:r w:rsidR="000E2152" w:rsidRPr="00AD5739">
        <w:rPr>
          <w:rFonts w:asciiTheme="majorHAnsi" w:hAnsiTheme="majorHAnsi"/>
        </w:rPr>
        <w:t xml:space="preserve"> You might think of this as a “research lab” and a “lab report” that will reflect that you completed each step of this research “experiment” and what you learned along the way.</w:t>
      </w:r>
      <w:r w:rsidR="00E93081" w:rsidRPr="00AD5739">
        <w:rPr>
          <w:rFonts w:asciiTheme="majorHAnsi" w:hAnsiTheme="majorHAnsi"/>
        </w:rPr>
        <w:t xml:space="preserve"> This investment of your time will pay off for the next 4 years, regardless of your fields of study in the future. </w:t>
      </w:r>
      <w:r w:rsidR="004135CF">
        <w:rPr>
          <w:rFonts w:asciiTheme="majorHAnsi" w:hAnsiTheme="majorHAnsi"/>
        </w:rPr>
        <w:t xml:space="preserve">This is also the first half of your Annotated Bibliography Assignment (final draft due </w:t>
      </w:r>
      <w:r w:rsidR="00B10866">
        <w:rPr>
          <w:rFonts w:asciiTheme="majorHAnsi" w:hAnsiTheme="majorHAnsi"/>
        </w:rPr>
        <w:t xml:space="preserve">week of </w:t>
      </w:r>
      <w:r w:rsidR="001B14BA">
        <w:rPr>
          <w:rFonts w:asciiTheme="majorHAnsi" w:hAnsiTheme="majorHAnsi"/>
        </w:rPr>
        <w:t>February 13</w:t>
      </w:r>
      <w:r w:rsidR="004135CF">
        <w:rPr>
          <w:rFonts w:asciiTheme="majorHAnsi" w:hAnsiTheme="majorHAnsi"/>
        </w:rPr>
        <w:t>).</w:t>
      </w:r>
    </w:p>
    <w:p w14:paraId="362650F9" w14:textId="77777777" w:rsidR="005A6B72" w:rsidRPr="00AD5739" w:rsidRDefault="005A6B72" w:rsidP="00F84A11">
      <w:pPr>
        <w:autoSpaceDE w:val="0"/>
        <w:autoSpaceDN w:val="0"/>
        <w:adjustRightInd w:val="0"/>
        <w:rPr>
          <w:rFonts w:asciiTheme="majorHAnsi" w:hAnsiTheme="majorHAnsi" w:cs="Arial"/>
        </w:rPr>
      </w:pPr>
    </w:p>
    <w:p w14:paraId="76FD31AD" w14:textId="77777777" w:rsidR="00E93081" w:rsidRPr="00AD5739" w:rsidRDefault="00F84A11" w:rsidP="00E93081">
      <w:pPr>
        <w:autoSpaceDE w:val="0"/>
        <w:autoSpaceDN w:val="0"/>
        <w:adjustRightInd w:val="0"/>
        <w:rPr>
          <w:rFonts w:asciiTheme="majorHAnsi" w:hAnsiTheme="majorHAnsi" w:cs="Arial"/>
        </w:rPr>
      </w:pPr>
      <w:r w:rsidRPr="00AD5739">
        <w:rPr>
          <w:rFonts w:asciiTheme="majorHAnsi" w:hAnsiTheme="majorHAnsi" w:cs="Arial"/>
          <w:b/>
        </w:rPr>
        <w:t>Due</w:t>
      </w:r>
      <w:r w:rsidR="00B10866">
        <w:rPr>
          <w:rFonts w:asciiTheme="majorHAnsi" w:hAnsiTheme="majorHAnsi" w:cs="Arial"/>
          <w:b/>
        </w:rPr>
        <w:t xml:space="preserve"> in tutorial, week of </w:t>
      </w:r>
      <w:r w:rsidR="009536CB">
        <w:rPr>
          <w:rFonts w:asciiTheme="majorHAnsi" w:hAnsiTheme="majorHAnsi" w:cs="Arial"/>
          <w:b/>
        </w:rPr>
        <w:t>23</w:t>
      </w:r>
      <w:r w:rsidR="00B10866">
        <w:rPr>
          <w:rFonts w:asciiTheme="majorHAnsi" w:hAnsiTheme="majorHAnsi" w:cs="Arial"/>
          <w:b/>
        </w:rPr>
        <w:t xml:space="preserve"> </w:t>
      </w:r>
      <w:r w:rsidR="001B14BA">
        <w:rPr>
          <w:rFonts w:asciiTheme="majorHAnsi" w:hAnsiTheme="majorHAnsi" w:cs="Arial"/>
          <w:b/>
        </w:rPr>
        <w:t>Jan</w:t>
      </w:r>
      <w:r w:rsidRPr="00AD5739">
        <w:rPr>
          <w:rFonts w:asciiTheme="majorHAnsi" w:hAnsiTheme="majorHAnsi" w:cs="Arial"/>
        </w:rPr>
        <w:t xml:space="preserve">: </w:t>
      </w:r>
      <w:r w:rsidR="00C67260" w:rsidRPr="00AD5739">
        <w:rPr>
          <w:rFonts w:asciiTheme="majorHAnsi" w:hAnsiTheme="majorHAnsi" w:cs="Arial"/>
          <w:b/>
          <w:i/>
        </w:rPr>
        <w:t xml:space="preserve">Preliminary Research Report </w:t>
      </w:r>
      <w:r w:rsidR="00E93081" w:rsidRPr="00AD5739">
        <w:rPr>
          <w:rFonts w:asciiTheme="majorHAnsi" w:hAnsiTheme="majorHAnsi" w:cs="Arial"/>
          <w:b/>
          <w:i/>
        </w:rPr>
        <w:t>(components described below)</w:t>
      </w:r>
    </w:p>
    <w:p w14:paraId="6A67B627" w14:textId="77777777" w:rsidR="00E93081" w:rsidRPr="005475E1" w:rsidRDefault="00F84A11" w:rsidP="00E93081">
      <w:pPr>
        <w:autoSpaceDE w:val="0"/>
        <w:autoSpaceDN w:val="0"/>
        <w:adjustRightInd w:val="0"/>
        <w:rPr>
          <w:rStyle w:val="Hyperlink"/>
          <w:rFonts w:asciiTheme="majorHAnsi" w:hAnsiTheme="majorHAnsi" w:cs="Arial"/>
          <w:color w:val="auto"/>
          <w:u w:val="none"/>
        </w:rPr>
      </w:pPr>
      <w:r w:rsidRPr="00AD5739">
        <w:rPr>
          <w:rFonts w:asciiTheme="majorHAnsi" w:hAnsiTheme="majorHAnsi" w:cs="Arial"/>
        </w:rPr>
        <w:t xml:space="preserve">Complete all these steps – using Research </w:t>
      </w:r>
      <w:r w:rsidR="00E84EF0" w:rsidRPr="00AD5739">
        <w:rPr>
          <w:rFonts w:asciiTheme="majorHAnsi" w:hAnsiTheme="majorHAnsi" w:cs="Arial"/>
        </w:rPr>
        <w:t>how-to videos and webpages available</w:t>
      </w:r>
      <w:r w:rsidRPr="00AD5739">
        <w:rPr>
          <w:rFonts w:asciiTheme="majorHAnsi" w:hAnsiTheme="majorHAnsi" w:cs="Arial"/>
        </w:rPr>
        <w:t xml:space="preserve"> online through Western Libraries website:</w:t>
      </w:r>
      <w:r w:rsidR="005475E1">
        <w:rPr>
          <w:rFonts w:asciiTheme="majorHAnsi" w:hAnsiTheme="majorHAnsi" w:cs="Arial"/>
        </w:rPr>
        <w:t xml:space="preserve"> </w:t>
      </w:r>
      <w:hyperlink r:id="rId8" w:history="1">
        <w:r w:rsidRPr="00AD5739">
          <w:rPr>
            <w:rStyle w:val="Hyperlink"/>
            <w:rFonts w:asciiTheme="majorHAnsi" w:hAnsiTheme="majorHAnsi" w:cs="Arial"/>
          </w:rPr>
          <w:t>http://www.lib.uwo.ca.proxy1.lib.uwo.ca/tutorials</w:t>
        </w:r>
      </w:hyperlink>
    </w:p>
    <w:p w14:paraId="27C3DD32" w14:textId="77777777" w:rsidR="00E93081" w:rsidRPr="00AD5739" w:rsidRDefault="00E93081" w:rsidP="00E93081">
      <w:pPr>
        <w:autoSpaceDE w:val="0"/>
        <w:autoSpaceDN w:val="0"/>
        <w:adjustRightInd w:val="0"/>
        <w:rPr>
          <w:rFonts w:asciiTheme="majorHAnsi" w:hAnsiTheme="majorHAnsi" w:cs="Arial"/>
        </w:rPr>
      </w:pPr>
    </w:p>
    <w:p w14:paraId="200997A4" w14:textId="77777777" w:rsidR="0094428A" w:rsidRPr="00AD5739" w:rsidRDefault="0094428A" w:rsidP="0094428A">
      <w:pPr>
        <w:autoSpaceDE w:val="0"/>
        <w:autoSpaceDN w:val="0"/>
        <w:adjustRightInd w:val="0"/>
        <w:rPr>
          <w:rFonts w:asciiTheme="majorHAnsi" w:hAnsiTheme="majorHAnsi" w:cs="Arial"/>
        </w:rPr>
      </w:pPr>
      <w:r w:rsidRPr="00AD5739">
        <w:rPr>
          <w:rFonts w:asciiTheme="majorHAnsi" w:hAnsiTheme="majorHAnsi" w:cs="Arial"/>
        </w:rPr>
        <w:t>Note: In citing all your example sources, you must use Chicago style, the preferred citation method in History. Consult the 16</w:t>
      </w:r>
      <w:r w:rsidRPr="00AD5739">
        <w:rPr>
          <w:rFonts w:asciiTheme="majorHAnsi" w:hAnsiTheme="majorHAnsi" w:cs="Arial"/>
          <w:vertAlign w:val="superscript"/>
        </w:rPr>
        <w:t>th</w:t>
      </w:r>
      <w:r w:rsidRPr="00AD5739">
        <w:rPr>
          <w:rFonts w:asciiTheme="majorHAnsi" w:hAnsiTheme="majorHAnsi" w:cs="Arial"/>
        </w:rPr>
        <w:t xml:space="preserve"> edition of the Chicago Manual of Style, available electronically through Weldon Library for instructions on how to format a bibliography entry in Chicago style. You should easily be able to find it after you have completed this assignment and become an expert at navigating our wonderful libraries at Western. You might also find this site useful: </w:t>
      </w:r>
      <w:hyperlink r:id="rId9" w:history="1">
        <w:r w:rsidRPr="008756FD">
          <w:rPr>
            <w:rStyle w:val="Hyperlink"/>
            <w:rFonts w:asciiTheme="majorHAnsi" w:hAnsiTheme="majorHAnsi" w:cs="Arial"/>
          </w:rPr>
          <w:t>https://owl.english.purdue.edu/owl/resource/717/01/</w:t>
        </w:r>
      </w:hyperlink>
    </w:p>
    <w:p w14:paraId="2B0B2534" w14:textId="77777777" w:rsidR="000A22D0" w:rsidRPr="00AD5739" w:rsidRDefault="000A22D0" w:rsidP="00E93081">
      <w:pPr>
        <w:autoSpaceDE w:val="0"/>
        <w:autoSpaceDN w:val="0"/>
        <w:adjustRightInd w:val="0"/>
        <w:rPr>
          <w:rFonts w:asciiTheme="majorHAnsi" w:hAnsiTheme="majorHAnsi" w:cs="Arial"/>
        </w:rPr>
      </w:pPr>
    </w:p>
    <w:p w14:paraId="659EFF53" w14:textId="77777777" w:rsidR="00E93081" w:rsidRPr="00AD5739" w:rsidRDefault="000A22D0" w:rsidP="004135CF">
      <w:pPr>
        <w:autoSpaceDE w:val="0"/>
        <w:autoSpaceDN w:val="0"/>
        <w:adjustRightInd w:val="0"/>
        <w:ind w:left="284" w:hanging="284"/>
        <w:rPr>
          <w:rFonts w:asciiTheme="majorHAnsi" w:hAnsiTheme="majorHAnsi" w:cs="Arial"/>
        </w:rPr>
      </w:pPr>
      <w:r w:rsidRPr="00AD5739">
        <w:rPr>
          <w:rFonts w:asciiTheme="majorHAnsi" w:hAnsiTheme="majorHAnsi" w:cs="Arial"/>
        </w:rPr>
        <w:t xml:space="preserve">1. </w:t>
      </w:r>
      <w:r w:rsidR="004135CF">
        <w:rPr>
          <w:rFonts w:asciiTheme="majorHAnsi" w:hAnsiTheme="majorHAnsi" w:cs="Arial"/>
        </w:rPr>
        <w:t xml:space="preserve"> </w:t>
      </w:r>
      <w:r w:rsidR="00E93081" w:rsidRPr="00AD5739">
        <w:rPr>
          <w:rFonts w:asciiTheme="majorHAnsi" w:hAnsiTheme="majorHAnsi" w:cs="Arial"/>
        </w:rPr>
        <w:t xml:space="preserve">Before you begin the tutorials, pick any topic </w:t>
      </w:r>
      <w:r w:rsidR="001B14BA">
        <w:rPr>
          <w:rFonts w:asciiTheme="majorHAnsi" w:hAnsiTheme="majorHAnsi" w:cs="Arial"/>
        </w:rPr>
        <w:t>from World War II or the Vietnam War</w:t>
      </w:r>
      <w:r w:rsidR="00E93081" w:rsidRPr="00AD5739">
        <w:rPr>
          <w:rFonts w:asciiTheme="majorHAnsi" w:hAnsiTheme="majorHAnsi" w:cs="Arial"/>
        </w:rPr>
        <w:t xml:space="preserve"> that interests you to use as you complete these steps.  You do not have to keep this exact topic for your </w:t>
      </w:r>
      <w:r w:rsidR="005A6B72" w:rsidRPr="00AD5739">
        <w:rPr>
          <w:rFonts w:asciiTheme="majorHAnsi" w:hAnsiTheme="majorHAnsi" w:cs="Arial"/>
        </w:rPr>
        <w:t>final annotated bibliography</w:t>
      </w:r>
      <w:r w:rsidR="00E93081" w:rsidRPr="00AD5739">
        <w:rPr>
          <w:rFonts w:asciiTheme="majorHAnsi" w:hAnsiTheme="majorHAnsi" w:cs="Arial"/>
        </w:rPr>
        <w:t xml:space="preserve">, but this is an opportunity to see if there are enough sources on a topic you are considering, or if perhaps you should change your focus slightly in order to take advantage of available sources.  </w:t>
      </w:r>
    </w:p>
    <w:p w14:paraId="1FB5FF47" w14:textId="77777777" w:rsidR="00E93081" w:rsidRPr="00AD5739" w:rsidRDefault="00E93081" w:rsidP="00F84A11">
      <w:pPr>
        <w:autoSpaceDE w:val="0"/>
        <w:autoSpaceDN w:val="0"/>
        <w:adjustRightInd w:val="0"/>
        <w:rPr>
          <w:rFonts w:asciiTheme="majorHAnsi" w:hAnsiTheme="majorHAnsi" w:cs="Arial"/>
          <w:sz w:val="22"/>
          <w:szCs w:val="22"/>
        </w:rPr>
      </w:pPr>
    </w:p>
    <w:p w14:paraId="240EFE64" w14:textId="77777777" w:rsidR="000E2152" w:rsidRPr="00AD5739" w:rsidRDefault="000A22D0" w:rsidP="00F13BA1">
      <w:pPr>
        <w:autoSpaceDE w:val="0"/>
        <w:autoSpaceDN w:val="0"/>
        <w:adjustRightInd w:val="0"/>
        <w:ind w:left="284"/>
        <w:rPr>
          <w:rFonts w:asciiTheme="majorHAnsi" w:hAnsiTheme="majorHAnsi" w:cs="Arial"/>
        </w:rPr>
      </w:pPr>
      <w:r w:rsidRPr="00AD5739">
        <w:rPr>
          <w:rFonts w:asciiTheme="majorHAnsi" w:hAnsiTheme="majorHAnsi" w:cs="Arial"/>
        </w:rPr>
        <w:t>T</w:t>
      </w:r>
      <w:r w:rsidR="00E93081" w:rsidRPr="00AD5739">
        <w:rPr>
          <w:rFonts w:asciiTheme="majorHAnsi" w:hAnsiTheme="majorHAnsi" w:cs="Arial"/>
        </w:rPr>
        <w:t>opic</w:t>
      </w:r>
      <w:r w:rsidRPr="00AD5739">
        <w:rPr>
          <w:rFonts w:asciiTheme="majorHAnsi" w:hAnsiTheme="majorHAnsi" w:cs="Arial"/>
        </w:rPr>
        <w:t>:</w:t>
      </w:r>
      <w:r w:rsidR="00E93081" w:rsidRPr="00AD5739">
        <w:rPr>
          <w:rFonts w:asciiTheme="majorHAnsi" w:hAnsiTheme="majorHAnsi" w:cs="Arial"/>
        </w:rPr>
        <w:t xml:space="preserve"> </w:t>
      </w:r>
      <w:r w:rsidR="00F13BA1" w:rsidRPr="00F13BA1">
        <w:rPr>
          <w:rFonts w:asciiTheme="majorHAnsi" w:hAnsiTheme="majorHAnsi" w:cs="Arial"/>
          <w:b/>
          <w:bCs/>
        </w:rPr>
        <w:t>The Tet Offensive</w:t>
      </w:r>
    </w:p>
    <w:p w14:paraId="6E42139F" w14:textId="77777777" w:rsidR="000A22D0" w:rsidRPr="00AD5739" w:rsidRDefault="000A22D0" w:rsidP="005A6B72">
      <w:pPr>
        <w:autoSpaceDE w:val="0"/>
        <w:autoSpaceDN w:val="0"/>
        <w:adjustRightInd w:val="0"/>
        <w:rPr>
          <w:rFonts w:asciiTheme="majorHAnsi" w:hAnsiTheme="majorHAnsi" w:cs="Arial"/>
          <w:sz w:val="22"/>
          <w:szCs w:val="22"/>
        </w:rPr>
      </w:pPr>
    </w:p>
    <w:p w14:paraId="77F7BE08" w14:textId="77777777" w:rsidR="005475E1" w:rsidRDefault="000A22D0" w:rsidP="004135CF">
      <w:pPr>
        <w:autoSpaceDE w:val="0"/>
        <w:autoSpaceDN w:val="0"/>
        <w:adjustRightInd w:val="0"/>
        <w:ind w:left="284"/>
        <w:rPr>
          <w:rFonts w:asciiTheme="majorHAnsi" w:hAnsiTheme="majorHAnsi" w:cs="Arial"/>
        </w:rPr>
      </w:pPr>
      <w:r w:rsidRPr="00AD5739">
        <w:rPr>
          <w:rFonts w:asciiTheme="majorHAnsi" w:hAnsiTheme="majorHAnsi" w:cs="Arial"/>
        </w:rPr>
        <w:t>Next, r</w:t>
      </w:r>
      <w:r w:rsidR="009B77F1" w:rsidRPr="00AD5739">
        <w:rPr>
          <w:rFonts w:asciiTheme="majorHAnsi" w:hAnsiTheme="majorHAnsi" w:cs="Arial"/>
        </w:rPr>
        <w:t xml:space="preserve">ead </w:t>
      </w:r>
      <w:r w:rsidR="00F84A11" w:rsidRPr="00AD5739">
        <w:rPr>
          <w:rFonts w:asciiTheme="majorHAnsi" w:hAnsiTheme="majorHAnsi" w:cs="Arial"/>
        </w:rPr>
        <w:t xml:space="preserve">and/or watch these </w:t>
      </w:r>
      <w:r w:rsidR="005A6B72" w:rsidRPr="00AD5739">
        <w:rPr>
          <w:rFonts w:asciiTheme="majorHAnsi" w:hAnsiTheme="majorHAnsi" w:cs="Arial"/>
          <w:b/>
          <w:i/>
        </w:rPr>
        <w:t>very short</w:t>
      </w:r>
      <w:r w:rsidR="005A6B72" w:rsidRPr="00AD5739">
        <w:rPr>
          <w:rFonts w:asciiTheme="majorHAnsi" w:hAnsiTheme="majorHAnsi" w:cs="Arial"/>
        </w:rPr>
        <w:t xml:space="preserve"> </w:t>
      </w:r>
      <w:r w:rsidR="00F84A11" w:rsidRPr="00AD5739">
        <w:rPr>
          <w:rFonts w:asciiTheme="majorHAnsi" w:hAnsiTheme="majorHAnsi" w:cs="Arial"/>
        </w:rPr>
        <w:t>topics under the alphabetical list of tutorials</w:t>
      </w:r>
      <w:r w:rsidR="00E93081" w:rsidRPr="00AD5739">
        <w:rPr>
          <w:rFonts w:asciiTheme="majorHAnsi" w:hAnsiTheme="majorHAnsi" w:cs="Arial"/>
        </w:rPr>
        <w:t xml:space="preserve"> </w:t>
      </w:r>
    </w:p>
    <w:p w14:paraId="76424219" w14:textId="77777777" w:rsidR="005A6B72" w:rsidRPr="00AD5739" w:rsidRDefault="007270D5" w:rsidP="004135CF">
      <w:pPr>
        <w:autoSpaceDE w:val="0"/>
        <w:autoSpaceDN w:val="0"/>
        <w:adjustRightInd w:val="0"/>
        <w:ind w:left="284"/>
        <w:rPr>
          <w:rFonts w:asciiTheme="majorHAnsi" w:hAnsiTheme="majorHAnsi" w:cs="Arial"/>
        </w:rPr>
      </w:pPr>
      <w:hyperlink r:id="rId10" w:history="1">
        <w:r w:rsidR="005A6B72" w:rsidRPr="00AD5739">
          <w:rPr>
            <w:rStyle w:val="Hyperlink"/>
            <w:rFonts w:asciiTheme="majorHAnsi" w:hAnsiTheme="majorHAnsi" w:cs="Arial"/>
          </w:rPr>
          <w:t>http://www.lib.uwo.ca.proxy1.lib.uwo.ca/tutorials/browse/</w:t>
        </w:r>
      </w:hyperlink>
    </w:p>
    <w:p w14:paraId="66EEA966" w14:textId="77777777" w:rsidR="005475E1" w:rsidRDefault="005475E1" w:rsidP="004135CF">
      <w:pPr>
        <w:autoSpaceDE w:val="0"/>
        <w:autoSpaceDN w:val="0"/>
        <w:adjustRightInd w:val="0"/>
        <w:ind w:left="284"/>
        <w:rPr>
          <w:rFonts w:asciiTheme="majorHAnsi" w:hAnsiTheme="majorHAnsi" w:cs="Arial"/>
        </w:rPr>
      </w:pPr>
    </w:p>
    <w:p w14:paraId="6CE592AE" w14:textId="77777777" w:rsidR="00F84A11" w:rsidRPr="00AD5739" w:rsidRDefault="005475E1" w:rsidP="004135CF">
      <w:pPr>
        <w:autoSpaceDE w:val="0"/>
        <w:autoSpaceDN w:val="0"/>
        <w:adjustRightInd w:val="0"/>
        <w:ind w:left="284"/>
        <w:rPr>
          <w:rFonts w:asciiTheme="majorHAnsi" w:hAnsiTheme="majorHAnsi" w:cs="Arial"/>
        </w:rPr>
      </w:pPr>
      <w:r>
        <w:rPr>
          <w:rFonts w:asciiTheme="majorHAnsi" w:hAnsiTheme="majorHAnsi" w:cs="Arial"/>
        </w:rPr>
        <w:t xml:space="preserve">Complete each step in order. </w:t>
      </w:r>
      <w:r w:rsidR="00E93081" w:rsidRPr="00AD5739">
        <w:rPr>
          <w:rFonts w:asciiTheme="majorHAnsi" w:hAnsiTheme="majorHAnsi" w:cs="Arial"/>
        </w:rPr>
        <w:t>As you read</w:t>
      </w:r>
      <w:r w:rsidR="00182752" w:rsidRPr="00AD5739">
        <w:rPr>
          <w:rFonts w:asciiTheme="majorHAnsi" w:hAnsiTheme="majorHAnsi" w:cs="Arial"/>
        </w:rPr>
        <w:t>/watch</w:t>
      </w:r>
      <w:r w:rsidR="00E93081" w:rsidRPr="00AD5739">
        <w:rPr>
          <w:rFonts w:asciiTheme="majorHAnsi" w:hAnsiTheme="majorHAnsi" w:cs="Arial"/>
        </w:rPr>
        <w:t xml:space="preserve"> these, use your chosen topic to try out each of these </w:t>
      </w:r>
      <w:r w:rsidR="00FB6100" w:rsidRPr="00AD5739">
        <w:rPr>
          <w:rFonts w:asciiTheme="majorHAnsi" w:hAnsiTheme="majorHAnsi" w:cs="Arial"/>
        </w:rPr>
        <w:t>steps in the research process. As you go, keep track of how your topic (and research question) changes (</w:t>
      </w:r>
      <w:r w:rsidR="005A6B72" w:rsidRPr="00AD5739">
        <w:rPr>
          <w:rFonts w:asciiTheme="majorHAnsi" w:hAnsiTheme="majorHAnsi" w:cs="Arial"/>
        </w:rPr>
        <w:t>narrows, broadens, shifts, etc) by filling in the blanks next to each</w:t>
      </w:r>
      <w:r>
        <w:rPr>
          <w:rFonts w:asciiTheme="majorHAnsi" w:hAnsiTheme="majorHAnsi" w:cs="Arial"/>
        </w:rPr>
        <w:t xml:space="preserve"> and entering each search into your search log</w:t>
      </w:r>
      <w:r w:rsidR="005A6B72" w:rsidRPr="00AD5739">
        <w:rPr>
          <w:rFonts w:asciiTheme="majorHAnsi" w:hAnsiTheme="majorHAnsi" w:cs="Arial"/>
        </w:rPr>
        <w:t>.</w:t>
      </w:r>
    </w:p>
    <w:p w14:paraId="3E391B3E" w14:textId="77777777" w:rsidR="00E93081" w:rsidRDefault="00E93081" w:rsidP="00E93081">
      <w:pPr>
        <w:autoSpaceDE w:val="0"/>
        <w:autoSpaceDN w:val="0"/>
        <w:adjustRightInd w:val="0"/>
        <w:rPr>
          <w:rFonts w:asciiTheme="majorHAnsi" w:hAnsiTheme="majorHAnsi" w:cs="Arial"/>
        </w:rPr>
      </w:pPr>
    </w:p>
    <w:p w14:paraId="3F84B53E" w14:textId="77777777" w:rsidR="006816A7" w:rsidRDefault="006816A7" w:rsidP="00E93081">
      <w:pPr>
        <w:autoSpaceDE w:val="0"/>
        <w:autoSpaceDN w:val="0"/>
        <w:adjustRightInd w:val="0"/>
        <w:rPr>
          <w:rFonts w:asciiTheme="majorHAnsi" w:hAnsiTheme="majorHAnsi" w:cs="Arial"/>
        </w:rPr>
      </w:pPr>
    </w:p>
    <w:p w14:paraId="6129EA02" w14:textId="77777777" w:rsidR="006816A7" w:rsidRDefault="006816A7" w:rsidP="00E93081">
      <w:pPr>
        <w:autoSpaceDE w:val="0"/>
        <w:autoSpaceDN w:val="0"/>
        <w:adjustRightInd w:val="0"/>
        <w:rPr>
          <w:rFonts w:asciiTheme="majorHAnsi" w:hAnsiTheme="majorHAnsi" w:cs="Arial"/>
        </w:rPr>
      </w:pPr>
    </w:p>
    <w:p w14:paraId="20032A71" w14:textId="77777777" w:rsidR="006816A7" w:rsidRDefault="006816A7" w:rsidP="00E93081">
      <w:pPr>
        <w:autoSpaceDE w:val="0"/>
        <w:autoSpaceDN w:val="0"/>
        <w:adjustRightInd w:val="0"/>
        <w:rPr>
          <w:rFonts w:asciiTheme="majorHAnsi" w:hAnsiTheme="majorHAnsi" w:cs="Arial"/>
        </w:rPr>
      </w:pPr>
    </w:p>
    <w:p w14:paraId="347FF11E" w14:textId="77777777" w:rsidR="006816A7" w:rsidRDefault="006816A7" w:rsidP="00E93081">
      <w:pPr>
        <w:autoSpaceDE w:val="0"/>
        <w:autoSpaceDN w:val="0"/>
        <w:adjustRightInd w:val="0"/>
        <w:rPr>
          <w:rFonts w:asciiTheme="majorHAnsi" w:hAnsiTheme="majorHAnsi" w:cs="Arial"/>
        </w:rPr>
      </w:pPr>
    </w:p>
    <w:p w14:paraId="2B51CAFD" w14:textId="77777777" w:rsidR="006816A7" w:rsidRDefault="006816A7" w:rsidP="00E93081">
      <w:pPr>
        <w:autoSpaceDE w:val="0"/>
        <w:autoSpaceDN w:val="0"/>
        <w:adjustRightInd w:val="0"/>
        <w:rPr>
          <w:rFonts w:asciiTheme="majorHAnsi" w:hAnsiTheme="majorHAnsi" w:cs="Arial"/>
        </w:rPr>
      </w:pPr>
    </w:p>
    <w:p w14:paraId="7BE5237F" w14:textId="77777777" w:rsidR="006816A7" w:rsidRPr="00AD5739" w:rsidRDefault="006816A7" w:rsidP="00E93081">
      <w:pPr>
        <w:autoSpaceDE w:val="0"/>
        <w:autoSpaceDN w:val="0"/>
        <w:adjustRightInd w:val="0"/>
        <w:rPr>
          <w:rFonts w:asciiTheme="majorHAnsi" w:hAnsiTheme="majorHAnsi" w:cs="Arial"/>
        </w:rPr>
      </w:pPr>
    </w:p>
    <w:p w14:paraId="2FD6E115" w14:textId="77777777" w:rsidR="00182752" w:rsidRPr="00AD5739" w:rsidRDefault="005475E1" w:rsidP="000A22D0">
      <w:pPr>
        <w:pStyle w:val="ListParagraph"/>
        <w:numPr>
          <w:ilvl w:val="0"/>
          <w:numId w:val="15"/>
        </w:numPr>
        <w:autoSpaceDE w:val="0"/>
        <w:autoSpaceDN w:val="0"/>
        <w:adjustRightInd w:val="0"/>
        <w:rPr>
          <w:rFonts w:asciiTheme="majorHAnsi" w:hAnsiTheme="majorHAnsi" w:cs="Arial"/>
        </w:rPr>
      </w:pPr>
      <w:r>
        <w:rPr>
          <w:rFonts w:asciiTheme="majorHAnsi" w:hAnsiTheme="majorHAnsi" w:cs="Arial"/>
        </w:rPr>
        <w:lastRenderedPageBreak/>
        <w:t>W</w:t>
      </w:r>
      <w:r w:rsidR="00182752" w:rsidRPr="00AD5739">
        <w:rPr>
          <w:rFonts w:asciiTheme="majorHAnsi" w:hAnsiTheme="majorHAnsi" w:cs="Arial"/>
        </w:rPr>
        <w:t xml:space="preserve">atch </w:t>
      </w:r>
      <w:hyperlink r:id="rId11" w:history="1">
        <w:r w:rsidRPr="00C302FF">
          <w:rPr>
            <w:rStyle w:val="Hyperlink"/>
            <w:rFonts w:asciiTheme="majorHAnsi" w:hAnsiTheme="majorHAnsi" w:cs="Arial"/>
          </w:rPr>
          <w:t>The Peer Review Process</w:t>
        </w:r>
      </w:hyperlink>
      <w:r w:rsidR="00182752" w:rsidRPr="00AD5739">
        <w:rPr>
          <w:rFonts w:asciiTheme="majorHAnsi" w:hAnsiTheme="majorHAnsi" w:cs="Arial"/>
        </w:rPr>
        <w:t xml:space="preserve"> and </w:t>
      </w:r>
      <w:hyperlink r:id="rId12" w:history="1">
        <w:r w:rsidR="00182752" w:rsidRPr="00C302FF">
          <w:rPr>
            <w:rStyle w:val="Hyperlink"/>
            <w:rFonts w:asciiTheme="majorHAnsi" w:hAnsiTheme="majorHAnsi" w:cs="Arial"/>
          </w:rPr>
          <w:t>Evaluating Sources</w:t>
        </w:r>
      </w:hyperlink>
      <w:r w:rsidR="00182752" w:rsidRPr="00AD5739">
        <w:rPr>
          <w:rFonts w:asciiTheme="majorHAnsi" w:hAnsiTheme="majorHAnsi" w:cs="Arial"/>
          <w:color w:val="660066"/>
        </w:rPr>
        <w:t>.</w:t>
      </w:r>
      <w:r w:rsidR="00182752" w:rsidRPr="00AD5739">
        <w:rPr>
          <w:rFonts w:asciiTheme="majorHAnsi" w:hAnsiTheme="majorHAnsi" w:cs="Arial"/>
        </w:rPr>
        <w:t xml:space="preserve"> Then, answer these </w:t>
      </w:r>
      <w:r w:rsidR="00EF6B6B" w:rsidRPr="00AD5739">
        <w:rPr>
          <w:rFonts w:asciiTheme="majorHAnsi" w:hAnsiTheme="majorHAnsi" w:cs="Arial"/>
        </w:rPr>
        <w:t>3</w:t>
      </w:r>
      <w:r w:rsidR="00182752" w:rsidRPr="00AD5739">
        <w:rPr>
          <w:rFonts w:asciiTheme="majorHAnsi" w:hAnsiTheme="majorHAnsi" w:cs="Arial"/>
        </w:rPr>
        <w:t xml:space="preserve"> questions: </w:t>
      </w:r>
    </w:p>
    <w:p w14:paraId="6185A803" w14:textId="65E91C2E" w:rsidR="00AD5739" w:rsidRPr="00AD5739" w:rsidRDefault="00AD5739" w:rsidP="00083FC5">
      <w:pPr>
        <w:pStyle w:val="ListParagraph"/>
        <w:numPr>
          <w:ilvl w:val="0"/>
          <w:numId w:val="16"/>
        </w:numPr>
        <w:autoSpaceDE w:val="0"/>
        <w:autoSpaceDN w:val="0"/>
        <w:adjustRightInd w:val="0"/>
        <w:rPr>
          <w:rFonts w:asciiTheme="majorHAnsi" w:hAnsiTheme="majorHAnsi" w:cs="Arial"/>
        </w:rPr>
      </w:pPr>
      <w:r w:rsidRPr="00AD5739">
        <w:rPr>
          <w:rFonts w:asciiTheme="majorHAnsi" w:hAnsiTheme="majorHAnsi" w:cs="Arial"/>
        </w:rPr>
        <w:t>How are articles that you find via Summon (the library search engine) different from items you find using the same keyword search in Google? Try it once, and see what you find (answer in 1 sentence)</w:t>
      </w:r>
      <w:r w:rsidR="006816A7">
        <w:rPr>
          <w:rFonts w:asciiTheme="majorHAnsi" w:hAnsiTheme="majorHAnsi" w:cs="Arial"/>
        </w:rPr>
        <w:br/>
      </w:r>
      <w:r w:rsidR="006816A7">
        <w:rPr>
          <w:rFonts w:asciiTheme="majorHAnsi" w:hAnsiTheme="majorHAnsi" w:cs="Arial"/>
        </w:rPr>
        <w:br/>
      </w:r>
      <w:r w:rsidR="00CA533D">
        <w:rPr>
          <w:rFonts w:asciiTheme="majorHAnsi" w:hAnsiTheme="majorHAnsi" w:cs="Arial"/>
        </w:rPr>
        <w:t xml:space="preserve">On Google search the first hit was the Wikipedia page for the </w:t>
      </w:r>
      <w:r w:rsidR="00CA533D" w:rsidRPr="00CA533D">
        <w:rPr>
          <w:rFonts w:asciiTheme="majorHAnsi" w:hAnsiTheme="majorHAnsi" w:cs="Arial"/>
        </w:rPr>
        <w:t>Tet Offensive</w:t>
      </w:r>
      <w:r w:rsidR="00CA533D">
        <w:rPr>
          <w:rFonts w:asciiTheme="majorHAnsi" w:hAnsiTheme="majorHAnsi" w:cs="Arial"/>
        </w:rPr>
        <w:t xml:space="preserve">. </w:t>
      </w:r>
      <w:r w:rsidR="00083FC5">
        <w:rPr>
          <w:rFonts w:asciiTheme="majorHAnsi" w:hAnsiTheme="majorHAnsi" w:cs="Arial"/>
        </w:rPr>
        <w:t xml:space="preserve">However, on Summon, the first result was a book titled ‘The Tit Offensive’ by Marc Jason </w:t>
      </w:r>
      <w:r w:rsidR="00083FC5">
        <w:rPr>
          <w:rFonts w:asciiTheme="majorHAnsi" w:hAnsiTheme="majorHAnsi" w:cs="Arial"/>
        </w:rPr>
        <w:t>Gilbert</w:t>
      </w:r>
      <w:r w:rsidR="00083FC5">
        <w:rPr>
          <w:rFonts w:asciiTheme="majorHAnsi" w:hAnsiTheme="majorHAnsi" w:cs="Arial"/>
        </w:rPr>
        <w:t xml:space="preserve"> and</w:t>
      </w:r>
      <w:r w:rsidR="00083FC5" w:rsidRPr="00083FC5">
        <w:rPr>
          <w:rFonts w:asciiTheme="majorHAnsi" w:hAnsiTheme="majorHAnsi" w:cs="Arial"/>
        </w:rPr>
        <w:t xml:space="preserve"> William P </w:t>
      </w:r>
      <w:r w:rsidR="00083FC5" w:rsidRPr="00083FC5">
        <w:rPr>
          <w:rFonts w:asciiTheme="majorHAnsi" w:hAnsiTheme="majorHAnsi" w:cs="Arial"/>
        </w:rPr>
        <w:t>Head</w:t>
      </w:r>
      <w:r w:rsidR="009230DE">
        <w:rPr>
          <w:rFonts w:asciiTheme="majorHAnsi" w:hAnsiTheme="majorHAnsi" w:cs="Arial"/>
        </w:rPr>
        <w:t>.</w:t>
      </w:r>
    </w:p>
    <w:p w14:paraId="5F8B5C92" w14:textId="77777777" w:rsidR="00AD5739" w:rsidRPr="00AD5739" w:rsidRDefault="00AD5739" w:rsidP="00AD5739">
      <w:pPr>
        <w:pStyle w:val="ListParagraph"/>
        <w:autoSpaceDE w:val="0"/>
        <w:autoSpaceDN w:val="0"/>
        <w:adjustRightInd w:val="0"/>
        <w:ind w:left="1440"/>
        <w:rPr>
          <w:rFonts w:asciiTheme="majorHAnsi" w:hAnsiTheme="majorHAnsi" w:cs="Arial"/>
        </w:rPr>
      </w:pPr>
    </w:p>
    <w:p w14:paraId="006B32F2" w14:textId="77777777" w:rsidR="00AD5739" w:rsidRPr="00AD5739" w:rsidRDefault="00AD5739" w:rsidP="00AD5739">
      <w:pPr>
        <w:pStyle w:val="ListParagraph"/>
        <w:numPr>
          <w:ilvl w:val="0"/>
          <w:numId w:val="16"/>
        </w:numPr>
        <w:autoSpaceDE w:val="0"/>
        <w:autoSpaceDN w:val="0"/>
        <w:adjustRightInd w:val="0"/>
        <w:rPr>
          <w:rFonts w:asciiTheme="majorHAnsi" w:hAnsiTheme="majorHAnsi" w:cs="Arial"/>
        </w:rPr>
      </w:pPr>
      <w:r w:rsidRPr="00AD5739">
        <w:rPr>
          <w:rFonts w:asciiTheme="majorHAnsi" w:hAnsiTheme="majorHAnsi" w:cs="Arial"/>
        </w:rPr>
        <w:t>What about the difference between search results in Summon and Google Scholar? Will you be able to get the full text (for free) of any of the books or articles you find, regardless of which search engine you use? Or are there advantages to using the Summon search engine on the library homepage? (answer in 1 sentence)</w:t>
      </w:r>
    </w:p>
    <w:p w14:paraId="2B8E2297" w14:textId="77777777" w:rsidR="00AD5739" w:rsidRDefault="00AD5739" w:rsidP="00AD5739">
      <w:pPr>
        <w:pStyle w:val="ListParagraph"/>
        <w:autoSpaceDE w:val="0"/>
        <w:autoSpaceDN w:val="0"/>
        <w:adjustRightInd w:val="0"/>
        <w:ind w:left="1440"/>
        <w:rPr>
          <w:rFonts w:asciiTheme="majorHAnsi" w:hAnsiTheme="majorHAnsi" w:cs="Arial"/>
        </w:rPr>
      </w:pPr>
    </w:p>
    <w:p w14:paraId="3AEB09DF" w14:textId="570C757B" w:rsidR="009230DE" w:rsidRPr="009230DE" w:rsidRDefault="00E44181" w:rsidP="007A595B">
      <w:pPr>
        <w:autoSpaceDE w:val="0"/>
        <w:autoSpaceDN w:val="0"/>
        <w:adjustRightInd w:val="0"/>
        <w:ind w:left="720"/>
        <w:rPr>
          <w:rFonts w:asciiTheme="majorHAnsi" w:hAnsiTheme="majorHAnsi" w:cs="Arial"/>
        </w:rPr>
      </w:pPr>
      <w:r>
        <w:rPr>
          <w:rFonts w:asciiTheme="majorHAnsi" w:hAnsiTheme="majorHAnsi" w:cs="Arial"/>
        </w:rPr>
        <w:t xml:space="preserve">Google Scholar only provides previews of some of the books. </w:t>
      </w:r>
      <w:r w:rsidR="007A595B">
        <w:rPr>
          <w:rFonts w:asciiTheme="majorHAnsi" w:hAnsiTheme="majorHAnsi" w:cs="Arial"/>
        </w:rPr>
        <w:t>Summon on the other hand allows full access to these documents through electronic copies, if available, and hard copies in Weldon. The advantage of using Summon is that it provides access to all its content one way or another for Western students free of charge.</w:t>
      </w:r>
    </w:p>
    <w:p w14:paraId="65E67ED6" w14:textId="77777777" w:rsidR="009230DE" w:rsidRPr="00AD5739" w:rsidRDefault="009230DE" w:rsidP="00AD5739">
      <w:pPr>
        <w:pStyle w:val="ListParagraph"/>
        <w:autoSpaceDE w:val="0"/>
        <w:autoSpaceDN w:val="0"/>
        <w:adjustRightInd w:val="0"/>
        <w:ind w:left="1440"/>
        <w:rPr>
          <w:rFonts w:asciiTheme="majorHAnsi" w:hAnsiTheme="majorHAnsi" w:cs="Arial"/>
        </w:rPr>
      </w:pPr>
    </w:p>
    <w:p w14:paraId="5CB190A3" w14:textId="77777777" w:rsidR="00B56D26" w:rsidRDefault="00AD5739" w:rsidP="00B56D26">
      <w:pPr>
        <w:pStyle w:val="ListParagraph"/>
        <w:numPr>
          <w:ilvl w:val="0"/>
          <w:numId w:val="16"/>
        </w:numPr>
        <w:autoSpaceDE w:val="0"/>
        <w:autoSpaceDN w:val="0"/>
        <w:adjustRightInd w:val="0"/>
        <w:rPr>
          <w:rFonts w:asciiTheme="majorHAnsi" w:hAnsiTheme="majorHAnsi" w:cs="Arial"/>
        </w:rPr>
      </w:pPr>
      <w:r w:rsidRPr="00AD5739">
        <w:rPr>
          <w:rFonts w:asciiTheme="majorHAnsi" w:hAnsiTheme="majorHAnsi" w:cs="Arial"/>
        </w:rPr>
        <w:t>What are the titles of three journals you should be able to trust on your topic? (Give 3 titles here)</w:t>
      </w:r>
    </w:p>
    <w:p w14:paraId="27EF1FF7" w14:textId="77777777" w:rsidR="00B56D26" w:rsidRDefault="00B56D26" w:rsidP="00B56D26">
      <w:pPr>
        <w:autoSpaceDE w:val="0"/>
        <w:autoSpaceDN w:val="0"/>
        <w:adjustRightInd w:val="0"/>
        <w:ind w:left="360"/>
        <w:rPr>
          <w:rFonts w:asciiTheme="majorHAnsi" w:hAnsiTheme="majorHAnsi" w:cs="Arial"/>
        </w:rPr>
      </w:pPr>
    </w:p>
    <w:p w14:paraId="3DD96CF8" w14:textId="12B254D1" w:rsidR="00E01E9D" w:rsidRDefault="00E01E9D" w:rsidP="005A4914">
      <w:pPr>
        <w:pStyle w:val="ListParagraph"/>
        <w:numPr>
          <w:ilvl w:val="1"/>
          <w:numId w:val="15"/>
        </w:numPr>
        <w:autoSpaceDE w:val="0"/>
        <w:autoSpaceDN w:val="0"/>
        <w:adjustRightInd w:val="0"/>
        <w:rPr>
          <w:rFonts w:asciiTheme="majorHAnsi" w:hAnsiTheme="majorHAnsi" w:cs="Arial"/>
        </w:rPr>
      </w:pPr>
      <w:r w:rsidRPr="00E01E9D">
        <w:rPr>
          <w:rFonts w:asciiTheme="majorHAnsi" w:hAnsiTheme="majorHAnsi" w:cs="Arial"/>
        </w:rPr>
        <w:t>The Tet Offensive: The Turning Point of the Vietnam War</w:t>
      </w:r>
    </w:p>
    <w:p w14:paraId="58AE36D0" w14:textId="59364999" w:rsidR="005A4914" w:rsidRDefault="006A6FB7" w:rsidP="005A4914">
      <w:pPr>
        <w:pStyle w:val="ListParagraph"/>
        <w:numPr>
          <w:ilvl w:val="1"/>
          <w:numId w:val="15"/>
        </w:numPr>
        <w:autoSpaceDE w:val="0"/>
        <w:autoSpaceDN w:val="0"/>
        <w:adjustRightInd w:val="0"/>
        <w:rPr>
          <w:rFonts w:asciiTheme="majorHAnsi" w:hAnsiTheme="majorHAnsi" w:cs="Arial"/>
        </w:rPr>
      </w:pPr>
      <w:r w:rsidRPr="006A6FB7">
        <w:rPr>
          <w:rFonts w:asciiTheme="majorHAnsi" w:hAnsiTheme="majorHAnsi" w:cs="Arial"/>
        </w:rPr>
        <w:t>The Tet Offensive: A Concise History</w:t>
      </w:r>
    </w:p>
    <w:p w14:paraId="0DC8DDB6" w14:textId="5FDE0027" w:rsidR="005A4914" w:rsidRDefault="00733E0C" w:rsidP="00B83FC9">
      <w:pPr>
        <w:pStyle w:val="ListParagraph"/>
        <w:numPr>
          <w:ilvl w:val="1"/>
          <w:numId w:val="15"/>
        </w:numPr>
        <w:autoSpaceDE w:val="0"/>
        <w:autoSpaceDN w:val="0"/>
        <w:adjustRightInd w:val="0"/>
        <w:rPr>
          <w:rFonts w:asciiTheme="majorHAnsi" w:hAnsiTheme="majorHAnsi" w:cs="Arial"/>
        </w:rPr>
      </w:pPr>
      <w:r w:rsidRPr="00733E0C">
        <w:rPr>
          <w:rFonts w:asciiTheme="majorHAnsi" w:hAnsiTheme="majorHAnsi" w:cs="Arial"/>
        </w:rPr>
        <w:t>Rethinking American press coverage of the Vietnam War, 1965-68</w:t>
      </w:r>
    </w:p>
    <w:p w14:paraId="31541E14" w14:textId="77777777" w:rsidR="00733E0C" w:rsidRPr="00733E0C" w:rsidRDefault="00733E0C" w:rsidP="00733E0C">
      <w:pPr>
        <w:pStyle w:val="ListParagraph"/>
        <w:autoSpaceDE w:val="0"/>
        <w:autoSpaceDN w:val="0"/>
        <w:adjustRightInd w:val="0"/>
        <w:ind w:left="1080"/>
        <w:rPr>
          <w:rFonts w:asciiTheme="majorHAnsi" w:hAnsiTheme="majorHAnsi" w:cs="Arial"/>
        </w:rPr>
      </w:pPr>
    </w:p>
    <w:p w14:paraId="7013D85A" w14:textId="77777777" w:rsidR="009B77F1" w:rsidRPr="00AD5739" w:rsidRDefault="00EF6B6B" w:rsidP="000A22D0">
      <w:pPr>
        <w:pStyle w:val="ListParagraph"/>
        <w:numPr>
          <w:ilvl w:val="0"/>
          <w:numId w:val="15"/>
        </w:numPr>
        <w:autoSpaceDE w:val="0"/>
        <w:autoSpaceDN w:val="0"/>
        <w:adjustRightInd w:val="0"/>
        <w:rPr>
          <w:rFonts w:asciiTheme="majorHAnsi" w:hAnsiTheme="majorHAnsi" w:cs="Arial"/>
        </w:rPr>
      </w:pPr>
      <w:r w:rsidRPr="00AD5739">
        <w:rPr>
          <w:rFonts w:asciiTheme="majorHAnsi" w:hAnsiTheme="majorHAnsi" w:cs="Arial"/>
          <w:color w:val="000000" w:themeColor="text1"/>
        </w:rPr>
        <w:t>Watch</w:t>
      </w:r>
      <w:r w:rsidRPr="00AD5739">
        <w:rPr>
          <w:rFonts w:asciiTheme="majorHAnsi" w:hAnsiTheme="majorHAnsi" w:cs="Arial"/>
          <w:color w:val="660066"/>
        </w:rPr>
        <w:t xml:space="preserve"> </w:t>
      </w:r>
      <w:hyperlink r:id="rId13" w:history="1">
        <w:r w:rsidR="00D875A4" w:rsidRPr="00200346">
          <w:rPr>
            <w:rStyle w:val="Hyperlink"/>
            <w:rFonts w:asciiTheme="majorHAnsi" w:hAnsiTheme="majorHAnsi" w:cs="Arial"/>
          </w:rPr>
          <w:t>Research G</w:t>
        </w:r>
        <w:r w:rsidR="009B77F1" w:rsidRPr="00200346">
          <w:rPr>
            <w:rStyle w:val="Hyperlink"/>
            <w:rFonts w:asciiTheme="majorHAnsi" w:hAnsiTheme="majorHAnsi" w:cs="Arial"/>
          </w:rPr>
          <w:t>uides</w:t>
        </w:r>
      </w:hyperlink>
      <w:r w:rsidR="00D875A4" w:rsidRPr="00AD5739">
        <w:rPr>
          <w:rFonts w:asciiTheme="majorHAnsi" w:hAnsiTheme="majorHAnsi" w:cs="Arial"/>
          <w:color w:val="660066"/>
        </w:rPr>
        <w:t xml:space="preserve"> </w:t>
      </w:r>
      <w:r w:rsidR="00200346" w:rsidRPr="00200346">
        <w:rPr>
          <w:rFonts w:asciiTheme="majorHAnsi" w:hAnsiTheme="majorHAnsi" w:cs="Arial"/>
        </w:rPr>
        <w:t>and</w:t>
      </w:r>
      <w:r w:rsidR="00D875A4" w:rsidRPr="00AD5739">
        <w:rPr>
          <w:rFonts w:asciiTheme="majorHAnsi" w:hAnsiTheme="majorHAnsi" w:cs="Arial"/>
          <w:color w:val="660066"/>
        </w:rPr>
        <w:t xml:space="preserve"> </w:t>
      </w:r>
      <w:hyperlink r:id="rId14" w:history="1">
        <w:r w:rsidR="00D875A4" w:rsidRPr="00200346">
          <w:rPr>
            <w:rStyle w:val="Hyperlink"/>
            <w:rFonts w:asciiTheme="majorHAnsi" w:hAnsiTheme="majorHAnsi" w:cs="Arial"/>
          </w:rPr>
          <w:t>Picking the Right Database</w:t>
        </w:r>
      </w:hyperlink>
      <w:r w:rsidR="00D875A4" w:rsidRPr="00AD5739">
        <w:rPr>
          <w:rFonts w:asciiTheme="majorHAnsi" w:hAnsiTheme="majorHAnsi" w:cs="Arial"/>
        </w:rPr>
        <w:t xml:space="preserve">. </w:t>
      </w:r>
      <w:r w:rsidRPr="00AD5739">
        <w:rPr>
          <w:rFonts w:asciiTheme="majorHAnsi" w:hAnsiTheme="majorHAnsi" w:cs="Arial"/>
        </w:rPr>
        <w:t>Then try it out: w</w:t>
      </w:r>
      <w:r w:rsidR="00EB6E6F" w:rsidRPr="00AD5739">
        <w:rPr>
          <w:rFonts w:asciiTheme="majorHAnsi" w:hAnsiTheme="majorHAnsi" w:cs="Arial"/>
        </w:rPr>
        <w:t>hich research guides did you con</w:t>
      </w:r>
      <w:r w:rsidR="005902CF" w:rsidRPr="00AD5739">
        <w:rPr>
          <w:rFonts w:asciiTheme="majorHAnsi" w:hAnsiTheme="majorHAnsi" w:cs="Arial"/>
        </w:rPr>
        <w:t>sult? Which databases did you p</w:t>
      </w:r>
      <w:r w:rsidR="00EB6E6F" w:rsidRPr="00AD5739">
        <w:rPr>
          <w:rFonts w:asciiTheme="majorHAnsi" w:hAnsiTheme="majorHAnsi" w:cs="Arial"/>
        </w:rPr>
        <w:t>i</w:t>
      </w:r>
      <w:r w:rsidR="005902CF" w:rsidRPr="00AD5739">
        <w:rPr>
          <w:rFonts w:asciiTheme="majorHAnsi" w:hAnsiTheme="majorHAnsi" w:cs="Arial"/>
        </w:rPr>
        <w:t>c</w:t>
      </w:r>
      <w:r w:rsidR="00EB6E6F" w:rsidRPr="00AD5739">
        <w:rPr>
          <w:rFonts w:asciiTheme="majorHAnsi" w:hAnsiTheme="majorHAnsi" w:cs="Arial"/>
        </w:rPr>
        <w:t xml:space="preserve">k? </w:t>
      </w:r>
    </w:p>
    <w:p w14:paraId="20E87698" w14:textId="77777777" w:rsidR="003A2951" w:rsidRDefault="003A2951" w:rsidP="00EB6E6F">
      <w:pPr>
        <w:pStyle w:val="ListParagraph"/>
        <w:autoSpaceDE w:val="0"/>
        <w:autoSpaceDN w:val="0"/>
        <w:adjustRightInd w:val="0"/>
        <w:rPr>
          <w:rFonts w:asciiTheme="majorHAnsi" w:hAnsiTheme="majorHAnsi" w:cs="Arial"/>
        </w:rPr>
      </w:pPr>
    </w:p>
    <w:p w14:paraId="445FE2D7" w14:textId="153913A0" w:rsidR="00D875A4" w:rsidRDefault="006C5BDE" w:rsidP="00EB6E6F">
      <w:pPr>
        <w:pStyle w:val="ListParagraph"/>
        <w:autoSpaceDE w:val="0"/>
        <w:autoSpaceDN w:val="0"/>
        <w:adjustRightInd w:val="0"/>
        <w:rPr>
          <w:rFonts w:asciiTheme="majorHAnsi" w:hAnsiTheme="majorHAnsi" w:cs="Arial"/>
        </w:rPr>
      </w:pPr>
      <w:r w:rsidRPr="00AD5739">
        <w:rPr>
          <w:rFonts w:asciiTheme="majorHAnsi" w:hAnsiTheme="majorHAnsi" w:cs="Arial"/>
        </w:rPr>
        <w:t xml:space="preserve">List </w:t>
      </w:r>
      <w:r w:rsidR="005B0983">
        <w:rPr>
          <w:rFonts w:asciiTheme="majorHAnsi" w:hAnsiTheme="majorHAnsi" w:cs="Arial"/>
        </w:rPr>
        <w:t>research guides:</w:t>
      </w:r>
    </w:p>
    <w:p w14:paraId="3666F98E" w14:textId="33DD91B7" w:rsidR="001E6EA6" w:rsidRDefault="00CD3A9A" w:rsidP="0077211C">
      <w:pPr>
        <w:pStyle w:val="ListParagraph"/>
        <w:numPr>
          <w:ilvl w:val="0"/>
          <w:numId w:val="21"/>
        </w:numPr>
        <w:autoSpaceDE w:val="0"/>
        <w:autoSpaceDN w:val="0"/>
        <w:adjustRightInd w:val="0"/>
        <w:rPr>
          <w:rFonts w:asciiTheme="majorHAnsi" w:hAnsiTheme="majorHAnsi" w:cs="Arial"/>
        </w:rPr>
      </w:pPr>
      <w:r w:rsidRPr="00CD3A9A">
        <w:rPr>
          <w:rFonts w:asciiTheme="majorHAnsi" w:hAnsiTheme="majorHAnsi" w:cs="Arial"/>
        </w:rPr>
        <w:t>History 1810E - Wars That Changed the World: The Vietnam War</w:t>
      </w:r>
    </w:p>
    <w:p w14:paraId="6FCE4734" w14:textId="0D4A3A33" w:rsidR="000D2029" w:rsidRDefault="000D2029" w:rsidP="0077211C">
      <w:pPr>
        <w:pStyle w:val="ListParagraph"/>
        <w:numPr>
          <w:ilvl w:val="0"/>
          <w:numId w:val="21"/>
        </w:numPr>
        <w:autoSpaceDE w:val="0"/>
        <w:autoSpaceDN w:val="0"/>
        <w:adjustRightInd w:val="0"/>
        <w:rPr>
          <w:rFonts w:asciiTheme="majorHAnsi" w:hAnsiTheme="majorHAnsi" w:cs="Arial"/>
        </w:rPr>
      </w:pPr>
      <w:r w:rsidRPr="000D2029">
        <w:rPr>
          <w:rFonts w:asciiTheme="majorHAnsi" w:hAnsiTheme="majorHAnsi" w:cs="Arial"/>
        </w:rPr>
        <w:t>American Studies</w:t>
      </w:r>
    </w:p>
    <w:p w14:paraId="73A7813A" w14:textId="4A95411C" w:rsidR="000D2029" w:rsidRPr="0077211C" w:rsidRDefault="00154FE5" w:rsidP="0077211C">
      <w:pPr>
        <w:pStyle w:val="ListParagraph"/>
        <w:numPr>
          <w:ilvl w:val="0"/>
          <w:numId w:val="21"/>
        </w:numPr>
        <w:autoSpaceDE w:val="0"/>
        <w:autoSpaceDN w:val="0"/>
        <w:adjustRightInd w:val="0"/>
        <w:rPr>
          <w:rFonts w:asciiTheme="majorHAnsi" w:hAnsiTheme="majorHAnsi" w:cs="Arial"/>
        </w:rPr>
      </w:pPr>
      <w:r w:rsidRPr="00154FE5">
        <w:rPr>
          <w:rFonts w:asciiTheme="majorHAnsi" w:hAnsiTheme="majorHAnsi" w:cs="Arial"/>
        </w:rPr>
        <w:t>War - Selected Library Resources</w:t>
      </w:r>
    </w:p>
    <w:p w14:paraId="2D8E2C8C" w14:textId="77777777" w:rsidR="00D875A4" w:rsidRDefault="006C5BDE" w:rsidP="00EB6E6F">
      <w:pPr>
        <w:pStyle w:val="ListParagraph"/>
        <w:autoSpaceDE w:val="0"/>
        <w:autoSpaceDN w:val="0"/>
        <w:adjustRightInd w:val="0"/>
        <w:rPr>
          <w:rFonts w:asciiTheme="majorHAnsi" w:hAnsiTheme="majorHAnsi" w:cs="Arial"/>
        </w:rPr>
      </w:pPr>
      <w:r w:rsidRPr="00AD5739">
        <w:rPr>
          <w:rFonts w:asciiTheme="majorHAnsi" w:hAnsiTheme="majorHAnsi" w:cs="Arial"/>
        </w:rPr>
        <w:t xml:space="preserve">List (at least 3) </w:t>
      </w:r>
      <w:r w:rsidR="00D875A4" w:rsidRPr="00AD5739">
        <w:rPr>
          <w:rFonts w:asciiTheme="majorHAnsi" w:hAnsiTheme="majorHAnsi" w:cs="Arial"/>
        </w:rPr>
        <w:t>databases:</w:t>
      </w:r>
      <w:r w:rsidR="00EB6E6F" w:rsidRPr="00AD5739">
        <w:rPr>
          <w:rFonts w:asciiTheme="majorHAnsi" w:hAnsiTheme="majorHAnsi" w:cs="Arial"/>
        </w:rPr>
        <w:t xml:space="preserve"> </w:t>
      </w:r>
    </w:p>
    <w:p w14:paraId="29FF6E3A" w14:textId="30FC2100" w:rsidR="006B5C03" w:rsidRPr="006B5C03" w:rsidRDefault="006B5C03" w:rsidP="006B5C03">
      <w:pPr>
        <w:pStyle w:val="ListParagraph"/>
        <w:numPr>
          <w:ilvl w:val="0"/>
          <w:numId w:val="27"/>
        </w:numPr>
        <w:autoSpaceDE w:val="0"/>
        <w:autoSpaceDN w:val="0"/>
        <w:adjustRightInd w:val="0"/>
        <w:rPr>
          <w:rFonts w:asciiTheme="majorHAnsi" w:hAnsiTheme="majorHAnsi" w:cs="Arial"/>
        </w:rPr>
      </w:pPr>
      <w:r w:rsidRPr="00ED656E">
        <w:rPr>
          <w:rFonts w:asciiTheme="majorHAnsi" w:hAnsiTheme="majorHAnsi" w:cs="Arial"/>
        </w:rPr>
        <w:t>Bibliography of Asian Studies</w:t>
      </w:r>
    </w:p>
    <w:p w14:paraId="5390C168" w14:textId="77777777" w:rsidR="00D306CF" w:rsidRDefault="00165F3B" w:rsidP="00D306CF">
      <w:pPr>
        <w:pStyle w:val="ListParagraph"/>
        <w:numPr>
          <w:ilvl w:val="0"/>
          <w:numId w:val="27"/>
        </w:numPr>
        <w:autoSpaceDE w:val="0"/>
        <w:autoSpaceDN w:val="0"/>
        <w:adjustRightInd w:val="0"/>
        <w:rPr>
          <w:rFonts w:asciiTheme="majorHAnsi" w:hAnsiTheme="majorHAnsi" w:cs="Arial"/>
        </w:rPr>
      </w:pPr>
      <w:r w:rsidRPr="00D306CF">
        <w:rPr>
          <w:rFonts w:asciiTheme="majorHAnsi" w:hAnsiTheme="majorHAnsi" w:cs="Arial"/>
        </w:rPr>
        <w:t>America: History and Life</w:t>
      </w:r>
    </w:p>
    <w:p w14:paraId="6B01CAA5" w14:textId="7358A126" w:rsidR="00D306CF" w:rsidRDefault="00D306CF" w:rsidP="00D306CF">
      <w:pPr>
        <w:pStyle w:val="ListParagraph"/>
        <w:numPr>
          <w:ilvl w:val="0"/>
          <w:numId w:val="27"/>
        </w:numPr>
        <w:autoSpaceDE w:val="0"/>
        <w:autoSpaceDN w:val="0"/>
        <w:adjustRightInd w:val="0"/>
        <w:rPr>
          <w:rFonts w:asciiTheme="majorHAnsi" w:hAnsiTheme="majorHAnsi" w:cs="Arial"/>
        </w:rPr>
      </w:pPr>
      <w:r w:rsidRPr="00D306CF">
        <w:rPr>
          <w:rFonts w:asciiTheme="majorHAnsi" w:hAnsiTheme="majorHAnsi" w:cs="Arial"/>
        </w:rPr>
        <w:t>Historical Abstracts</w:t>
      </w:r>
    </w:p>
    <w:p w14:paraId="09BF1E6E" w14:textId="5FD54968" w:rsidR="00302446" w:rsidRDefault="00BF0EC3" w:rsidP="00302446">
      <w:pPr>
        <w:pStyle w:val="ListParagraph"/>
        <w:numPr>
          <w:ilvl w:val="0"/>
          <w:numId w:val="21"/>
        </w:numPr>
        <w:autoSpaceDE w:val="0"/>
        <w:autoSpaceDN w:val="0"/>
        <w:adjustRightInd w:val="0"/>
        <w:rPr>
          <w:rFonts w:asciiTheme="majorHAnsi" w:hAnsiTheme="majorHAnsi" w:cs="Arial"/>
        </w:rPr>
      </w:pPr>
      <w:r w:rsidRPr="00BF0EC3">
        <w:rPr>
          <w:rFonts w:asciiTheme="majorHAnsi" w:hAnsiTheme="majorHAnsi" w:cs="Arial"/>
        </w:rPr>
        <w:t>Asia-Studies Full-text Online</w:t>
      </w:r>
    </w:p>
    <w:p w14:paraId="2FBE4F25" w14:textId="0927C2B2" w:rsidR="00A52066" w:rsidRPr="00D306CF" w:rsidRDefault="00A52066" w:rsidP="00D306CF">
      <w:pPr>
        <w:pStyle w:val="ListParagraph"/>
        <w:numPr>
          <w:ilvl w:val="0"/>
          <w:numId w:val="27"/>
        </w:numPr>
        <w:autoSpaceDE w:val="0"/>
        <w:autoSpaceDN w:val="0"/>
        <w:adjustRightInd w:val="0"/>
        <w:rPr>
          <w:rFonts w:asciiTheme="majorHAnsi" w:hAnsiTheme="majorHAnsi" w:cs="Arial"/>
        </w:rPr>
      </w:pPr>
      <w:r w:rsidRPr="00A52066">
        <w:rPr>
          <w:rFonts w:asciiTheme="majorHAnsi" w:hAnsiTheme="majorHAnsi" w:cs="Arial"/>
        </w:rPr>
        <w:t>JSTOR</w:t>
      </w:r>
    </w:p>
    <w:p w14:paraId="424FB38D" w14:textId="3F6C0FEE" w:rsidR="00DC6BB4" w:rsidRDefault="00912FEC" w:rsidP="00B56D26">
      <w:pPr>
        <w:pStyle w:val="ListParagraph"/>
        <w:numPr>
          <w:ilvl w:val="0"/>
          <w:numId w:val="21"/>
        </w:numPr>
        <w:autoSpaceDE w:val="0"/>
        <w:autoSpaceDN w:val="0"/>
        <w:adjustRightInd w:val="0"/>
        <w:rPr>
          <w:rFonts w:asciiTheme="majorHAnsi" w:hAnsiTheme="majorHAnsi" w:cs="Arial"/>
        </w:rPr>
      </w:pPr>
      <w:r w:rsidRPr="00912FEC">
        <w:rPr>
          <w:rFonts w:asciiTheme="majorHAnsi" w:hAnsiTheme="majorHAnsi" w:cs="Arial"/>
        </w:rPr>
        <w:t>Oxford Reference Online</w:t>
      </w:r>
    </w:p>
    <w:p w14:paraId="4A75208A" w14:textId="77777777" w:rsidR="000E731B" w:rsidRDefault="000E731B" w:rsidP="000E731B">
      <w:pPr>
        <w:autoSpaceDE w:val="0"/>
        <w:autoSpaceDN w:val="0"/>
        <w:adjustRightInd w:val="0"/>
        <w:rPr>
          <w:rFonts w:asciiTheme="majorHAnsi" w:hAnsiTheme="majorHAnsi" w:cs="Arial"/>
        </w:rPr>
      </w:pPr>
    </w:p>
    <w:p w14:paraId="111A6F07" w14:textId="77777777" w:rsidR="003A2951" w:rsidRPr="000E731B" w:rsidRDefault="003A2951" w:rsidP="000E731B">
      <w:pPr>
        <w:autoSpaceDE w:val="0"/>
        <w:autoSpaceDN w:val="0"/>
        <w:adjustRightInd w:val="0"/>
        <w:rPr>
          <w:rFonts w:asciiTheme="majorHAnsi" w:hAnsiTheme="majorHAnsi" w:cs="Arial"/>
        </w:rPr>
      </w:pPr>
    </w:p>
    <w:p w14:paraId="06A80703" w14:textId="77777777" w:rsidR="009B77F1" w:rsidRPr="00AD5739" w:rsidRDefault="005475E1" w:rsidP="000A22D0">
      <w:pPr>
        <w:pStyle w:val="ListParagraph"/>
        <w:numPr>
          <w:ilvl w:val="0"/>
          <w:numId w:val="15"/>
        </w:numPr>
        <w:autoSpaceDE w:val="0"/>
        <w:autoSpaceDN w:val="0"/>
        <w:adjustRightInd w:val="0"/>
        <w:rPr>
          <w:rFonts w:asciiTheme="majorHAnsi" w:hAnsiTheme="majorHAnsi" w:cs="Arial"/>
        </w:rPr>
      </w:pPr>
      <w:r>
        <w:rPr>
          <w:rFonts w:asciiTheme="majorHAnsi" w:hAnsiTheme="majorHAnsi" w:cs="Arial"/>
        </w:rPr>
        <w:lastRenderedPageBreak/>
        <w:t>Watch</w:t>
      </w:r>
      <w:r w:rsidR="00EF6B6B" w:rsidRPr="00AD5739">
        <w:rPr>
          <w:rFonts w:asciiTheme="majorHAnsi" w:hAnsiTheme="majorHAnsi" w:cs="Arial"/>
        </w:rPr>
        <w:t xml:space="preserve"> </w:t>
      </w:r>
      <w:hyperlink r:id="rId15" w:history="1">
        <w:r w:rsidR="009B77F1" w:rsidRPr="00200346">
          <w:rPr>
            <w:rStyle w:val="Hyperlink"/>
            <w:rFonts w:asciiTheme="majorHAnsi" w:hAnsiTheme="majorHAnsi" w:cs="Arial"/>
          </w:rPr>
          <w:t>Keeping a Search Log</w:t>
        </w:r>
      </w:hyperlink>
      <w:r w:rsidR="009B77F1" w:rsidRPr="00AD5739">
        <w:rPr>
          <w:rFonts w:asciiTheme="majorHAnsi" w:hAnsiTheme="majorHAnsi" w:cs="Arial"/>
        </w:rPr>
        <w:t xml:space="preserve"> – keep this as you go through the steps below and turn in a copy as below or attach as a pdf. Enter your searches here as you go through the rest of this tutorial.</w:t>
      </w:r>
    </w:p>
    <w:p w14:paraId="7721A8F2" w14:textId="77777777" w:rsidR="009B77F1" w:rsidRPr="00AD5739" w:rsidRDefault="009B77F1" w:rsidP="009B77F1">
      <w:pPr>
        <w:autoSpaceDE w:val="0"/>
        <w:autoSpaceDN w:val="0"/>
        <w:adjustRightInd w:val="0"/>
        <w:rPr>
          <w:rFonts w:asciiTheme="majorHAnsi" w:hAnsiTheme="majorHAnsi" w:cs="Arial"/>
          <w:sz w:val="22"/>
          <w:szCs w:val="22"/>
        </w:rPr>
      </w:pPr>
    </w:p>
    <w:p w14:paraId="615B4838" w14:textId="7B6D7094" w:rsidR="009B77F1" w:rsidRPr="00AD5739" w:rsidRDefault="000A22D0" w:rsidP="00BD15A7">
      <w:pPr>
        <w:pStyle w:val="Default"/>
        <w:rPr>
          <w:rFonts w:asciiTheme="majorHAnsi" w:hAnsiTheme="majorHAnsi"/>
          <w:b/>
          <w:sz w:val="22"/>
          <w:szCs w:val="22"/>
        </w:rPr>
      </w:pPr>
      <w:r w:rsidRPr="00AD5739">
        <w:rPr>
          <w:rFonts w:asciiTheme="majorHAnsi" w:hAnsiTheme="majorHAnsi"/>
          <w:b/>
          <w:sz w:val="22"/>
          <w:szCs w:val="22"/>
        </w:rPr>
        <w:t xml:space="preserve">Search Log for: </w:t>
      </w:r>
      <w:r w:rsidR="00BD15A7">
        <w:rPr>
          <w:rFonts w:asciiTheme="majorHAnsi" w:hAnsiTheme="majorHAnsi"/>
          <w:b/>
          <w:sz w:val="22"/>
          <w:szCs w:val="22"/>
        </w:rPr>
        <w:t>Zaid Albirawi (</w:t>
      </w:r>
      <w:r w:rsidR="00042692">
        <w:rPr>
          <w:rFonts w:asciiTheme="majorHAnsi" w:hAnsiTheme="majorHAnsi"/>
          <w:b/>
          <w:sz w:val="22"/>
          <w:szCs w:val="22"/>
        </w:rPr>
        <w:t xml:space="preserve">January </w:t>
      </w:r>
      <w:r w:rsidR="00BD15A7">
        <w:rPr>
          <w:rFonts w:asciiTheme="majorHAnsi" w:hAnsiTheme="majorHAnsi"/>
          <w:b/>
          <w:sz w:val="22"/>
          <w:szCs w:val="22"/>
        </w:rPr>
        <w:t>23</w:t>
      </w:r>
      <w:r w:rsidR="00042692" w:rsidRPr="00042692">
        <w:rPr>
          <w:rFonts w:asciiTheme="majorHAnsi" w:hAnsiTheme="majorHAnsi"/>
          <w:b/>
          <w:sz w:val="22"/>
          <w:szCs w:val="22"/>
          <w:vertAlign w:val="superscript"/>
        </w:rPr>
        <w:t>rd</w:t>
      </w:r>
      <w:r w:rsidR="00042692">
        <w:rPr>
          <w:rFonts w:asciiTheme="majorHAnsi" w:hAnsiTheme="majorHAnsi"/>
          <w:b/>
          <w:sz w:val="22"/>
          <w:szCs w:val="22"/>
        </w:rPr>
        <w:t>, 2017</w:t>
      </w:r>
      <w:r w:rsidRPr="00AD5739">
        <w:rPr>
          <w:rFonts w:asciiTheme="majorHAnsi" w:hAnsiTheme="majorHAnsi"/>
          <w:b/>
          <w:sz w:val="22"/>
          <w:szCs w:val="22"/>
        </w:rPr>
        <w:t>)</w:t>
      </w:r>
    </w:p>
    <w:p w14:paraId="05EE7360" w14:textId="413193D0" w:rsidR="009B77F1" w:rsidRPr="00AD5739" w:rsidRDefault="009B77F1" w:rsidP="00900A64">
      <w:pPr>
        <w:pStyle w:val="Default"/>
        <w:rPr>
          <w:rFonts w:asciiTheme="majorHAnsi" w:hAnsiTheme="majorHAnsi"/>
          <w:b/>
          <w:sz w:val="22"/>
          <w:szCs w:val="22"/>
        </w:rPr>
      </w:pPr>
      <w:r w:rsidRPr="00AD5739">
        <w:rPr>
          <w:rFonts w:asciiTheme="majorHAnsi" w:hAnsiTheme="majorHAnsi"/>
          <w:b/>
          <w:sz w:val="22"/>
          <w:szCs w:val="22"/>
        </w:rPr>
        <w:t xml:space="preserve">Research Topic/Question: </w:t>
      </w:r>
      <w:r w:rsidR="00800461">
        <w:rPr>
          <w:rFonts w:asciiTheme="majorHAnsi" w:hAnsiTheme="majorHAnsi"/>
          <w:b/>
          <w:sz w:val="22"/>
          <w:szCs w:val="22"/>
        </w:rPr>
        <w:t xml:space="preserve">How </w:t>
      </w:r>
      <w:r w:rsidR="00900A64">
        <w:rPr>
          <w:rFonts w:asciiTheme="majorHAnsi" w:hAnsiTheme="majorHAnsi"/>
          <w:b/>
          <w:sz w:val="22"/>
          <w:szCs w:val="22"/>
        </w:rPr>
        <w:t>did</w:t>
      </w:r>
      <w:r w:rsidR="00DD5E19">
        <w:rPr>
          <w:rFonts w:asciiTheme="majorHAnsi" w:hAnsiTheme="majorHAnsi"/>
          <w:b/>
          <w:sz w:val="22"/>
          <w:szCs w:val="22"/>
        </w:rPr>
        <w:t xml:space="preserve"> T</w:t>
      </w:r>
      <w:r w:rsidR="006B2BB8">
        <w:rPr>
          <w:rFonts w:asciiTheme="majorHAnsi" w:hAnsiTheme="majorHAnsi"/>
          <w:b/>
          <w:sz w:val="22"/>
          <w:szCs w:val="22"/>
        </w:rPr>
        <w:t xml:space="preserve">he </w:t>
      </w:r>
      <w:r w:rsidR="00E46F95">
        <w:rPr>
          <w:rFonts w:asciiTheme="majorHAnsi" w:hAnsiTheme="majorHAnsi"/>
          <w:b/>
          <w:sz w:val="22"/>
          <w:szCs w:val="22"/>
        </w:rPr>
        <w:t xml:space="preserve">Tet Offensive </w:t>
      </w:r>
      <w:r w:rsidR="00900A64">
        <w:rPr>
          <w:rFonts w:asciiTheme="majorHAnsi" w:hAnsiTheme="majorHAnsi"/>
          <w:b/>
          <w:sz w:val="22"/>
          <w:szCs w:val="22"/>
        </w:rPr>
        <w:t>change the momentum of the Vietnam War?</w:t>
      </w:r>
      <w:r w:rsidR="00E46F95">
        <w:rPr>
          <w:rFonts w:asciiTheme="majorHAnsi" w:hAnsiTheme="majorHAnsi"/>
          <w:b/>
          <w:sz w:val="22"/>
          <w:szCs w:val="22"/>
        </w:rPr>
        <w:t xml:space="preserve"> </w:t>
      </w:r>
    </w:p>
    <w:p w14:paraId="27CCD3FD" w14:textId="77777777" w:rsidR="009B77F1" w:rsidRPr="00AD5739" w:rsidRDefault="009B77F1" w:rsidP="009B77F1">
      <w:pPr>
        <w:pStyle w:val="ListParagraph"/>
        <w:autoSpaceDE w:val="0"/>
        <w:autoSpaceDN w:val="0"/>
        <w:adjustRightInd w:val="0"/>
        <w:rPr>
          <w:rFonts w:asciiTheme="majorHAnsi" w:hAnsiTheme="majorHAnsi" w:cs="Arial"/>
          <w:sz w:val="22"/>
          <w:szCs w:val="22"/>
        </w:rPr>
      </w:pPr>
    </w:p>
    <w:tbl>
      <w:tblPr>
        <w:tblStyle w:val="TableGrid"/>
        <w:tblW w:w="9922" w:type="dxa"/>
        <w:tblInd w:w="392" w:type="dxa"/>
        <w:tblLayout w:type="fixed"/>
        <w:tblLook w:val="04A0" w:firstRow="1" w:lastRow="0" w:firstColumn="1" w:lastColumn="0" w:noHBand="0" w:noVBand="1"/>
      </w:tblPr>
      <w:tblGrid>
        <w:gridCol w:w="1336"/>
        <w:gridCol w:w="2070"/>
        <w:gridCol w:w="1697"/>
        <w:gridCol w:w="2126"/>
        <w:gridCol w:w="2693"/>
      </w:tblGrid>
      <w:tr w:rsidR="0005772E" w:rsidRPr="00AD5739" w14:paraId="4E9F0232" w14:textId="77777777" w:rsidTr="0005772E">
        <w:trPr>
          <w:trHeight w:val="503"/>
        </w:trPr>
        <w:tc>
          <w:tcPr>
            <w:tcW w:w="1336" w:type="dxa"/>
          </w:tcPr>
          <w:p w14:paraId="77ED4788" w14:textId="77777777" w:rsidR="009B77F1" w:rsidRPr="00AD5739" w:rsidRDefault="009B77F1" w:rsidP="009B77F1">
            <w:pPr>
              <w:pStyle w:val="Default"/>
              <w:rPr>
                <w:rFonts w:asciiTheme="majorHAnsi" w:hAnsiTheme="majorHAnsi"/>
                <w:sz w:val="20"/>
                <w:szCs w:val="20"/>
              </w:rPr>
            </w:pPr>
            <w:r w:rsidRPr="00AD5739">
              <w:rPr>
                <w:rFonts w:asciiTheme="majorHAnsi" w:hAnsiTheme="majorHAnsi"/>
                <w:sz w:val="20"/>
                <w:szCs w:val="20"/>
              </w:rPr>
              <w:t>Database/</w:t>
            </w:r>
            <w:r w:rsidR="000A22D0" w:rsidRPr="00AD5739">
              <w:rPr>
                <w:rFonts w:asciiTheme="majorHAnsi" w:hAnsiTheme="majorHAnsi"/>
                <w:sz w:val="20"/>
                <w:szCs w:val="20"/>
              </w:rPr>
              <w:t xml:space="preserve"> </w:t>
            </w:r>
            <w:r w:rsidRPr="00AD5739">
              <w:rPr>
                <w:rFonts w:asciiTheme="majorHAnsi" w:hAnsiTheme="majorHAnsi"/>
                <w:sz w:val="20"/>
                <w:szCs w:val="20"/>
              </w:rPr>
              <w:t>tool name</w:t>
            </w:r>
          </w:p>
        </w:tc>
        <w:tc>
          <w:tcPr>
            <w:tcW w:w="2070" w:type="dxa"/>
          </w:tcPr>
          <w:p w14:paraId="64DE1634" w14:textId="77777777" w:rsidR="009B77F1" w:rsidRPr="00AD5739" w:rsidRDefault="009B77F1" w:rsidP="009B77F1">
            <w:pPr>
              <w:pStyle w:val="Default"/>
              <w:rPr>
                <w:rFonts w:asciiTheme="majorHAnsi" w:hAnsiTheme="majorHAnsi"/>
                <w:sz w:val="20"/>
                <w:szCs w:val="20"/>
              </w:rPr>
            </w:pPr>
            <w:r w:rsidRPr="00AD5739">
              <w:rPr>
                <w:rFonts w:asciiTheme="majorHAnsi" w:hAnsiTheme="majorHAnsi"/>
                <w:sz w:val="20"/>
                <w:szCs w:val="20"/>
              </w:rPr>
              <w:t>Search</w:t>
            </w:r>
          </w:p>
        </w:tc>
        <w:tc>
          <w:tcPr>
            <w:tcW w:w="1697" w:type="dxa"/>
          </w:tcPr>
          <w:p w14:paraId="3706B503" w14:textId="77777777" w:rsidR="009B77F1" w:rsidRPr="00AD5739" w:rsidRDefault="009B77F1" w:rsidP="009B77F1">
            <w:pPr>
              <w:pStyle w:val="Default"/>
              <w:rPr>
                <w:rFonts w:asciiTheme="majorHAnsi" w:hAnsiTheme="majorHAnsi"/>
                <w:sz w:val="20"/>
                <w:szCs w:val="20"/>
              </w:rPr>
            </w:pPr>
            <w:r w:rsidRPr="00AD5739">
              <w:rPr>
                <w:rFonts w:asciiTheme="majorHAnsi" w:hAnsiTheme="majorHAnsi"/>
                <w:sz w:val="20"/>
                <w:szCs w:val="20"/>
              </w:rPr>
              <w:t>Limits</w:t>
            </w:r>
          </w:p>
        </w:tc>
        <w:tc>
          <w:tcPr>
            <w:tcW w:w="2126" w:type="dxa"/>
          </w:tcPr>
          <w:p w14:paraId="175B120D" w14:textId="77777777" w:rsidR="009B77F1" w:rsidRPr="00AD5739" w:rsidRDefault="009B77F1" w:rsidP="009B77F1">
            <w:pPr>
              <w:pStyle w:val="Default"/>
              <w:rPr>
                <w:rFonts w:asciiTheme="majorHAnsi" w:hAnsiTheme="majorHAnsi"/>
                <w:sz w:val="20"/>
                <w:szCs w:val="20"/>
              </w:rPr>
            </w:pPr>
            <w:r w:rsidRPr="00AD5739">
              <w:rPr>
                <w:rFonts w:asciiTheme="majorHAnsi" w:hAnsiTheme="majorHAnsi"/>
                <w:sz w:val="20"/>
                <w:szCs w:val="20"/>
              </w:rPr>
              <w:t>Notes</w:t>
            </w:r>
          </w:p>
        </w:tc>
        <w:tc>
          <w:tcPr>
            <w:tcW w:w="2693" w:type="dxa"/>
          </w:tcPr>
          <w:tbl>
            <w:tblPr>
              <w:tblW w:w="0" w:type="auto"/>
              <w:tblLayout w:type="fixed"/>
              <w:tblLook w:val="0000" w:firstRow="0" w:lastRow="0" w:firstColumn="0" w:lastColumn="0" w:noHBand="0" w:noVBand="0"/>
            </w:tblPr>
            <w:tblGrid>
              <w:gridCol w:w="2574"/>
              <w:gridCol w:w="2574"/>
            </w:tblGrid>
            <w:tr w:rsidR="009B77F1" w:rsidRPr="00AD5739" w14:paraId="4665AC67" w14:textId="77777777" w:rsidTr="009B77F1">
              <w:trPr>
                <w:trHeight w:val="110"/>
              </w:trPr>
              <w:tc>
                <w:tcPr>
                  <w:tcW w:w="2574" w:type="dxa"/>
                </w:tcPr>
                <w:p w14:paraId="1BD04E06" w14:textId="77777777" w:rsidR="009B77F1" w:rsidRPr="00AD5739" w:rsidRDefault="009B77F1" w:rsidP="009B77F1">
                  <w:pPr>
                    <w:pStyle w:val="Default"/>
                    <w:rPr>
                      <w:rFonts w:asciiTheme="majorHAnsi" w:hAnsiTheme="majorHAnsi"/>
                      <w:sz w:val="20"/>
                      <w:szCs w:val="20"/>
                    </w:rPr>
                  </w:pPr>
                </w:p>
              </w:tc>
              <w:tc>
                <w:tcPr>
                  <w:tcW w:w="2574" w:type="dxa"/>
                </w:tcPr>
                <w:p w14:paraId="214DF2BB" w14:textId="77777777" w:rsidR="009B77F1" w:rsidRPr="00AD5739" w:rsidRDefault="009B77F1" w:rsidP="009B77F1">
                  <w:pPr>
                    <w:pStyle w:val="Default"/>
                    <w:rPr>
                      <w:rFonts w:asciiTheme="majorHAnsi" w:hAnsiTheme="majorHAnsi"/>
                      <w:sz w:val="20"/>
                      <w:szCs w:val="20"/>
                    </w:rPr>
                  </w:pPr>
                  <w:r w:rsidRPr="00AD5739">
                    <w:rPr>
                      <w:rFonts w:asciiTheme="majorHAnsi" w:hAnsiTheme="majorHAnsi"/>
                      <w:sz w:val="20"/>
                      <w:szCs w:val="20"/>
                    </w:rPr>
                    <w:t xml:space="preserve">Saved results? </w:t>
                  </w:r>
                </w:p>
              </w:tc>
            </w:tr>
          </w:tbl>
          <w:p w14:paraId="4593B54C" w14:textId="77777777" w:rsidR="009B77F1" w:rsidRPr="00AD5739" w:rsidRDefault="009B77F1" w:rsidP="009B77F1">
            <w:pPr>
              <w:pStyle w:val="Default"/>
              <w:rPr>
                <w:rFonts w:asciiTheme="majorHAnsi" w:hAnsiTheme="majorHAnsi"/>
                <w:sz w:val="20"/>
                <w:szCs w:val="20"/>
              </w:rPr>
            </w:pPr>
            <w:r w:rsidRPr="00AD5739">
              <w:rPr>
                <w:rFonts w:asciiTheme="majorHAnsi" w:hAnsiTheme="majorHAnsi"/>
                <w:sz w:val="20"/>
                <w:szCs w:val="20"/>
              </w:rPr>
              <w:t>Saved items?</w:t>
            </w:r>
          </w:p>
        </w:tc>
      </w:tr>
      <w:tr w:rsidR="0005772E" w:rsidRPr="00AD5739" w14:paraId="67E3D932" w14:textId="77777777" w:rsidTr="0005772E">
        <w:tc>
          <w:tcPr>
            <w:tcW w:w="1336" w:type="dxa"/>
          </w:tcPr>
          <w:p w14:paraId="45240CFC" w14:textId="79F2E3DB" w:rsidR="008F5C79" w:rsidRPr="00AD5739" w:rsidRDefault="008F5C79" w:rsidP="007A5FF4">
            <w:pPr>
              <w:pStyle w:val="Default"/>
              <w:rPr>
                <w:rFonts w:asciiTheme="majorHAnsi" w:hAnsiTheme="majorHAnsi"/>
                <w:sz w:val="20"/>
                <w:szCs w:val="20"/>
              </w:rPr>
            </w:pPr>
            <w:r w:rsidRPr="00E47C59">
              <w:rPr>
                <w:rFonts w:asciiTheme="majorHAnsi" w:hAnsiTheme="majorHAnsi"/>
                <w:sz w:val="20"/>
                <w:szCs w:val="20"/>
              </w:rPr>
              <w:t>Bibliography of Asian Studies</w:t>
            </w:r>
            <w:r w:rsidR="007A5FF4">
              <w:rPr>
                <w:rFonts w:asciiTheme="majorHAnsi" w:hAnsiTheme="majorHAnsi"/>
                <w:sz w:val="20"/>
                <w:szCs w:val="20"/>
              </w:rPr>
              <w:t xml:space="preserve"> </w:t>
            </w:r>
            <w:r>
              <w:rPr>
                <w:rFonts w:asciiTheme="majorHAnsi" w:hAnsiTheme="majorHAnsi"/>
                <w:sz w:val="20"/>
                <w:szCs w:val="20"/>
              </w:rPr>
              <w:t>&amp;</w:t>
            </w:r>
            <w:r w:rsidR="007A5FF4">
              <w:rPr>
                <w:rFonts w:asciiTheme="majorHAnsi" w:hAnsiTheme="majorHAnsi"/>
                <w:sz w:val="20"/>
                <w:szCs w:val="20"/>
              </w:rPr>
              <w:t xml:space="preserve"> </w:t>
            </w:r>
            <w:r w:rsidRPr="007811BC">
              <w:rPr>
                <w:rFonts w:asciiTheme="majorHAnsi" w:hAnsiTheme="majorHAnsi"/>
                <w:sz w:val="20"/>
                <w:szCs w:val="20"/>
              </w:rPr>
              <w:t>America: History and Life</w:t>
            </w:r>
            <w:r w:rsidR="007A5FF4">
              <w:rPr>
                <w:rFonts w:asciiTheme="majorHAnsi" w:hAnsiTheme="majorHAnsi"/>
                <w:sz w:val="20"/>
                <w:szCs w:val="20"/>
              </w:rPr>
              <w:t xml:space="preserve"> </w:t>
            </w:r>
            <w:r>
              <w:rPr>
                <w:rFonts w:asciiTheme="majorHAnsi" w:hAnsiTheme="majorHAnsi"/>
                <w:sz w:val="20"/>
                <w:szCs w:val="20"/>
              </w:rPr>
              <w:t>&amp;</w:t>
            </w:r>
            <w:r w:rsidR="007A5FF4">
              <w:rPr>
                <w:rFonts w:asciiTheme="majorHAnsi" w:hAnsiTheme="majorHAnsi"/>
                <w:sz w:val="20"/>
                <w:szCs w:val="20"/>
              </w:rPr>
              <w:t xml:space="preserve"> </w:t>
            </w:r>
            <w:r w:rsidRPr="006B5C03">
              <w:rPr>
                <w:rFonts w:asciiTheme="majorHAnsi" w:hAnsiTheme="majorHAnsi"/>
                <w:sz w:val="20"/>
                <w:szCs w:val="20"/>
              </w:rPr>
              <w:t>Historical Abstracts</w:t>
            </w:r>
          </w:p>
        </w:tc>
        <w:tc>
          <w:tcPr>
            <w:tcW w:w="2070" w:type="dxa"/>
          </w:tcPr>
          <w:p w14:paraId="1312EAB4" w14:textId="5C6F92A8" w:rsidR="008F5C79" w:rsidRPr="00AD5739" w:rsidRDefault="008F5C79" w:rsidP="009B77F1">
            <w:pPr>
              <w:rPr>
                <w:rFonts w:asciiTheme="majorHAnsi" w:hAnsiTheme="majorHAnsi"/>
                <w:sz w:val="20"/>
                <w:szCs w:val="20"/>
              </w:rPr>
            </w:pPr>
            <w:r w:rsidRPr="008F5C79">
              <w:rPr>
                <w:rFonts w:asciiTheme="majorHAnsi" w:hAnsiTheme="majorHAnsi" w:cs="Arial"/>
                <w:sz w:val="20"/>
                <w:szCs w:val="20"/>
              </w:rPr>
              <w:t>“Vietnam War” AND (“Tet offensive” OR “General offensive”) AND (outcome* OR impact* OR “turning point”)</w:t>
            </w:r>
          </w:p>
        </w:tc>
        <w:tc>
          <w:tcPr>
            <w:tcW w:w="1697" w:type="dxa"/>
          </w:tcPr>
          <w:p w14:paraId="57C2B5FC" w14:textId="69C1C106" w:rsidR="008F5C79" w:rsidRPr="00A174ED" w:rsidRDefault="008F5C79" w:rsidP="00A174ED">
            <w:pPr>
              <w:rPr>
                <w:rFonts w:asciiTheme="majorHAnsi" w:hAnsiTheme="majorHAnsi"/>
                <w:sz w:val="20"/>
                <w:szCs w:val="20"/>
              </w:rPr>
            </w:pPr>
          </w:p>
        </w:tc>
        <w:tc>
          <w:tcPr>
            <w:tcW w:w="2126" w:type="dxa"/>
          </w:tcPr>
          <w:p w14:paraId="63CC6008" w14:textId="3466225A" w:rsidR="008F5C79" w:rsidRPr="00990939" w:rsidRDefault="00E10051" w:rsidP="001E7D7D">
            <w:pPr>
              <w:rPr>
                <w:rFonts w:asciiTheme="majorHAnsi" w:hAnsiTheme="majorHAnsi"/>
                <w:sz w:val="20"/>
                <w:szCs w:val="20"/>
              </w:rPr>
            </w:pPr>
            <w:proofErr w:type="gramStart"/>
            <w:r>
              <w:rPr>
                <w:rFonts w:asciiTheme="majorHAnsi" w:hAnsiTheme="majorHAnsi"/>
                <w:sz w:val="20"/>
                <w:szCs w:val="20"/>
              </w:rPr>
              <w:t>Also</w:t>
            </w:r>
            <w:proofErr w:type="gramEnd"/>
            <w:r>
              <w:rPr>
                <w:rFonts w:asciiTheme="majorHAnsi" w:hAnsiTheme="majorHAnsi"/>
                <w:sz w:val="20"/>
                <w:szCs w:val="20"/>
              </w:rPr>
              <w:t xml:space="preserve"> found by JSTOR</w:t>
            </w:r>
          </w:p>
        </w:tc>
        <w:tc>
          <w:tcPr>
            <w:tcW w:w="2693" w:type="dxa"/>
          </w:tcPr>
          <w:p w14:paraId="328D0ACB" w14:textId="6654F333" w:rsidR="008F5C79" w:rsidRPr="00A174ED" w:rsidRDefault="008F5C79" w:rsidP="008F5C79">
            <w:pPr>
              <w:rPr>
                <w:rFonts w:asciiTheme="majorHAnsi" w:hAnsiTheme="majorHAnsi"/>
                <w:sz w:val="20"/>
                <w:szCs w:val="20"/>
              </w:rPr>
            </w:pPr>
            <w:r w:rsidRPr="008F5C79">
              <w:rPr>
                <w:rFonts w:asciiTheme="majorHAnsi" w:hAnsiTheme="majorHAnsi"/>
                <w:sz w:val="20"/>
                <w:szCs w:val="20"/>
              </w:rPr>
              <w:t>The Tet Offensive: The T</w:t>
            </w:r>
            <w:r>
              <w:rPr>
                <w:rFonts w:asciiTheme="majorHAnsi" w:hAnsiTheme="majorHAnsi"/>
                <w:sz w:val="20"/>
                <w:szCs w:val="20"/>
              </w:rPr>
              <w:t>urning Point of the Vietnam War</w:t>
            </w:r>
            <w:r w:rsidRPr="00D659A0">
              <w:rPr>
                <w:rFonts w:asciiTheme="majorHAnsi" w:hAnsiTheme="majorHAnsi"/>
                <w:sz w:val="20"/>
                <w:szCs w:val="20"/>
              </w:rPr>
              <w:t>.</w:t>
            </w:r>
            <w:r>
              <w:rPr>
                <w:rFonts w:asciiTheme="majorHAnsi" w:hAnsiTheme="majorHAnsi"/>
                <w:sz w:val="20"/>
                <w:szCs w:val="20"/>
              </w:rPr>
              <w:t xml:space="preserve"> </w:t>
            </w:r>
            <w:r w:rsidRPr="008F5C79">
              <w:rPr>
                <w:rFonts w:asciiTheme="majorHAnsi" w:hAnsiTheme="majorHAnsi"/>
                <w:b/>
                <w:bCs/>
                <w:sz w:val="20"/>
                <w:szCs w:val="20"/>
              </w:rPr>
              <w:t>Downloaded</w:t>
            </w:r>
          </w:p>
        </w:tc>
      </w:tr>
      <w:tr w:rsidR="0005772E" w:rsidRPr="00AD5739" w14:paraId="4556C5E3" w14:textId="77777777" w:rsidTr="0005772E">
        <w:tc>
          <w:tcPr>
            <w:tcW w:w="1336" w:type="dxa"/>
          </w:tcPr>
          <w:p w14:paraId="6E4716BF" w14:textId="4B416177" w:rsidR="00077960" w:rsidRPr="00AD5739" w:rsidRDefault="007A5FF4" w:rsidP="009B77F1">
            <w:pPr>
              <w:pStyle w:val="Default"/>
              <w:rPr>
                <w:rFonts w:asciiTheme="majorHAnsi" w:hAnsiTheme="majorHAnsi"/>
                <w:sz w:val="20"/>
                <w:szCs w:val="20"/>
              </w:rPr>
            </w:pPr>
            <w:r w:rsidRPr="00E47C59">
              <w:rPr>
                <w:rFonts w:asciiTheme="majorHAnsi" w:hAnsiTheme="majorHAnsi"/>
                <w:sz w:val="20"/>
                <w:szCs w:val="20"/>
              </w:rPr>
              <w:t>Bibliography of Asian Studies</w:t>
            </w:r>
            <w:r>
              <w:rPr>
                <w:rFonts w:asciiTheme="majorHAnsi" w:hAnsiTheme="majorHAnsi"/>
                <w:sz w:val="20"/>
                <w:szCs w:val="20"/>
              </w:rPr>
              <w:t xml:space="preserve"> &amp; </w:t>
            </w:r>
            <w:r w:rsidRPr="007811BC">
              <w:rPr>
                <w:rFonts w:asciiTheme="majorHAnsi" w:hAnsiTheme="majorHAnsi"/>
                <w:sz w:val="20"/>
                <w:szCs w:val="20"/>
              </w:rPr>
              <w:t>America: History and Life</w:t>
            </w:r>
            <w:r>
              <w:rPr>
                <w:rFonts w:asciiTheme="majorHAnsi" w:hAnsiTheme="majorHAnsi"/>
                <w:sz w:val="20"/>
                <w:szCs w:val="20"/>
              </w:rPr>
              <w:t xml:space="preserve"> &amp; </w:t>
            </w:r>
            <w:r w:rsidRPr="006B5C03">
              <w:rPr>
                <w:rFonts w:asciiTheme="majorHAnsi" w:hAnsiTheme="majorHAnsi"/>
                <w:sz w:val="20"/>
                <w:szCs w:val="20"/>
              </w:rPr>
              <w:t>Historical Abstracts</w:t>
            </w:r>
          </w:p>
        </w:tc>
        <w:tc>
          <w:tcPr>
            <w:tcW w:w="2070" w:type="dxa"/>
          </w:tcPr>
          <w:p w14:paraId="3840852A" w14:textId="6442F4C1" w:rsidR="00077960" w:rsidRPr="00AD5739" w:rsidRDefault="00077960" w:rsidP="009B77F1">
            <w:pPr>
              <w:rPr>
                <w:rFonts w:asciiTheme="majorHAnsi" w:hAnsiTheme="majorHAnsi" w:cs="Arial"/>
                <w:sz w:val="20"/>
                <w:szCs w:val="20"/>
              </w:rPr>
            </w:pPr>
            <w:r w:rsidRPr="008F5C79">
              <w:rPr>
                <w:rFonts w:asciiTheme="majorHAnsi" w:hAnsiTheme="majorHAnsi" w:cs="Arial"/>
                <w:sz w:val="20"/>
                <w:szCs w:val="20"/>
              </w:rPr>
              <w:t>outcome* OR impact* OR “turning point”</w:t>
            </w:r>
          </w:p>
        </w:tc>
        <w:tc>
          <w:tcPr>
            <w:tcW w:w="1697" w:type="dxa"/>
          </w:tcPr>
          <w:p w14:paraId="1E4165C4" w14:textId="66A2876B" w:rsidR="00077960" w:rsidRPr="008F5C79" w:rsidRDefault="00077960" w:rsidP="001E7D7D">
            <w:pPr>
              <w:rPr>
                <w:rFonts w:asciiTheme="majorHAnsi" w:hAnsiTheme="majorHAnsi"/>
                <w:sz w:val="20"/>
                <w:szCs w:val="20"/>
              </w:rPr>
            </w:pPr>
            <w:r>
              <w:rPr>
                <w:rFonts w:asciiTheme="majorHAnsi" w:hAnsiTheme="majorHAnsi"/>
                <w:sz w:val="20"/>
                <w:szCs w:val="20"/>
              </w:rPr>
              <w:t xml:space="preserve">Subject Terms: </w:t>
            </w:r>
            <w:r w:rsidRPr="001E7D7D">
              <w:rPr>
                <w:rFonts w:asciiTheme="majorHAnsi" w:hAnsiTheme="majorHAnsi"/>
                <w:sz w:val="20"/>
                <w:szCs w:val="20"/>
              </w:rPr>
              <w:t>Vietnam War</w:t>
            </w:r>
            <w:r>
              <w:rPr>
                <w:rFonts w:asciiTheme="majorHAnsi" w:hAnsiTheme="majorHAnsi"/>
                <w:sz w:val="20"/>
                <w:szCs w:val="20"/>
              </w:rPr>
              <w:t xml:space="preserve">, </w:t>
            </w:r>
            <w:r w:rsidRPr="001E7D7D">
              <w:rPr>
                <w:rFonts w:asciiTheme="majorHAnsi" w:hAnsiTheme="majorHAnsi"/>
                <w:sz w:val="20"/>
                <w:szCs w:val="20"/>
              </w:rPr>
              <w:t>Tet offensive</w:t>
            </w:r>
          </w:p>
        </w:tc>
        <w:tc>
          <w:tcPr>
            <w:tcW w:w="2126" w:type="dxa"/>
          </w:tcPr>
          <w:p w14:paraId="4DE9CAF2" w14:textId="0E81823F" w:rsidR="00077960" w:rsidRPr="00AD5739" w:rsidRDefault="00077960" w:rsidP="00077960">
            <w:pPr>
              <w:rPr>
                <w:rFonts w:asciiTheme="majorHAnsi" w:hAnsiTheme="majorHAnsi"/>
                <w:sz w:val="20"/>
                <w:szCs w:val="20"/>
              </w:rPr>
            </w:pPr>
            <w:r w:rsidRPr="00A96A85">
              <w:rPr>
                <w:rFonts w:asciiTheme="majorHAnsi" w:hAnsiTheme="majorHAnsi"/>
                <w:sz w:val="20"/>
                <w:szCs w:val="20"/>
              </w:rPr>
              <w:t>Remembering the Tet</w:t>
            </w:r>
            <w:r>
              <w:rPr>
                <w:rFonts w:asciiTheme="majorHAnsi" w:hAnsiTheme="majorHAnsi"/>
                <w:sz w:val="20"/>
                <w:szCs w:val="20"/>
              </w:rPr>
              <w:t>:</w:t>
            </w:r>
            <w:r w:rsidRPr="00A96A85">
              <w:rPr>
                <w:rFonts w:asciiTheme="majorHAnsi" w:hAnsiTheme="majorHAnsi"/>
                <w:sz w:val="20"/>
                <w:szCs w:val="20"/>
              </w:rPr>
              <w:t xml:space="preserve"> </w:t>
            </w:r>
            <w:r>
              <w:rPr>
                <w:rFonts w:asciiTheme="majorHAnsi" w:hAnsiTheme="majorHAnsi"/>
                <w:sz w:val="20"/>
                <w:szCs w:val="20"/>
              </w:rPr>
              <w:t>Vol. 11 Issue 5 of David Hunt’s Radical America. Vol. 11 is not available at Weldon. Also, f</w:t>
            </w:r>
            <w:r>
              <w:rPr>
                <w:rFonts w:asciiTheme="majorHAnsi" w:hAnsiTheme="majorHAnsi"/>
                <w:sz w:val="20"/>
                <w:szCs w:val="20"/>
              </w:rPr>
              <w:t xml:space="preserve">ound in </w:t>
            </w:r>
            <w:r w:rsidRPr="00A96A85">
              <w:rPr>
                <w:rFonts w:asciiTheme="majorHAnsi" w:hAnsiTheme="majorHAnsi"/>
                <w:sz w:val="20"/>
                <w:szCs w:val="20"/>
              </w:rPr>
              <w:t>The Oxford Companion to American Military History</w:t>
            </w:r>
            <w:r>
              <w:rPr>
                <w:rFonts w:asciiTheme="majorHAnsi" w:hAnsiTheme="majorHAnsi"/>
                <w:sz w:val="20"/>
                <w:szCs w:val="20"/>
              </w:rPr>
              <w:t xml:space="preserve"> b</w:t>
            </w:r>
            <w:r w:rsidRPr="00A96A85">
              <w:rPr>
                <w:rFonts w:asciiTheme="majorHAnsi" w:hAnsiTheme="majorHAnsi"/>
                <w:sz w:val="20"/>
                <w:szCs w:val="20"/>
              </w:rPr>
              <w:t>ibliography</w:t>
            </w:r>
          </w:p>
        </w:tc>
        <w:tc>
          <w:tcPr>
            <w:tcW w:w="2693" w:type="dxa"/>
          </w:tcPr>
          <w:p w14:paraId="10DADB7F" w14:textId="74D68778" w:rsidR="00077960" w:rsidRDefault="00077960" w:rsidP="00077960">
            <w:pPr>
              <w:rPr>
                <w:rFonts w:asciiTheme="majorHAnsi" w:hAnsiTheme="majorHAnsi"/>
                <w:b/>
                <w:bCs/>
                <w:sz w:val="20"/>
                <w:szCs w:val="20"/>
              </w:rPr>
            </w:pPr>
            <w:r w:rsidRPr="005E57C2">
              <w:rPr>
                <w:rFonts w:asciiTheme="majorHAnsi" w:hAnsiTheme="majorHAnsi"/>
                <w:sz w:val="20"/>
                <w:szCs w:val="20"/>
              </w:rPr>
              <w:t>Television's Visual Impact on Decision-Making in the USA, 1968: The Tet Offensive and Chicago's Democratic National Convention</w:t>
            </w:r>
            <w:r>
              <w:rPr>
                <w:rFonts w:asciiTheme="majorHAnsi" w:hAnsiTheme="majorHAnsi"/>
                <w:sz w:val="20"/>
                <w:szCs w:val="20"/>
              </w:rPr>
              <w:t xml:space="preserve">. </w:t>
            </w:r>
            <w:r w:rsidRPr="00193B55">
              <w:rPr>
                <w:rFonts w:asciiTheme="majorHAnsi" w:hAnsiTheme="majorHAnsi"/>
                <w:b/>
                <w:bCs/>
                <w:sz w:val="20"/>
                <w:szCs w:val="20"/>
              </w:rPr>
              <w:t>Unavailable</w:t>
            </w:r>
          </w:p>
          <w:p w14:paraId="196E627C" w14:textId="77777777" w:rsidR="00077960" w:rsidRDefault="00077960" w:rsidP="001E7D7D">
            <w:pPr>
              <w:rPr>
                <w:rFonts w:asciiTheme="majorHAnsi" w:hAnsiTheme="majorHAnsi"/>
                <w:b/>
                <w:bCs/>
                <w:sz w:val="20"/>
                <w:szCs w:val="20"/>
              </w:rPr>
            </w:pPr>
          </w:p>
          <w:p w14:paraId="1D1B8F57" w14:textId="37233F26" w:rsidR="00077960" w:rsidRPr="001E7D7D" w:rsidRDefault="00077960" w:rsidP="001E7D7D">
            <w:pPr>
              <w:rPr>
                <w:rFonts w:asciiTheme="majorHAnsi" w:hAnsiTheme="majorHAnsi"/>
                <w:sz w:val="20"/>
                <w:szCs w:val="20"/>
              </w:rPr>
            </w:pPr>
            <w:r w:rsidRPr="00A96A85">
              <w:rPr>
                <w:rFonts w:asciiTheme="majorHAnsi" w:hAnsiTheme="majorHAnsi"/>
                <w:sz w:val="20"/>
                <w:szCs w:val="20"/>
              </w:rPr>
              <w:t>Remembering the Tet Offensive</w:t>
            </w:r>
            <w:r w:rsidRPr="00193B55">
              <w:rPr>
                <w:rFonts w:asciiTheme="majorHAnsi" w:hAnsiTheme="majorHAnsi"/>
                <w:sz w:val="20"/>
                <w:szCs w:val="20"/>
              </w:rPr>
              <w:t>.</w:t>
            </w:r>
            <w:r>
              <w:rPr>
                <w:rFonts w:asciiTheme="majorHAnsi" w:hAnsiTheme="majorHAnsi"/>
                <w:sz w:val="20"/>
                <w:szCs w:val="20"/>
              </w:rPr>
              <w:t xml:space="preserve"> </w:t>
            </w:r>
            <w:r w:rsidRPr="00193B55">
              <w:rPr>
                <w:rFonts w:asciiTheme="majorHAnsi" w:hAnsiTheme="majorHAnsi"/>
                <w:b/>
                <w:bCs/>
                <w:sz w:val="20"/>
                <w:szCs w:val="20"/>
              </w:rPr>
              <w:t>Unavailable</w:t>
            </w:r>
          </w:p>
        </w:tc>
      </w:tr>
      <w:tr w:rsidR="0005772E" w:rsidRPr="00AD5739" w14:paraId="6C81ADEB" w14:textId="77777777" w:rsidTr="0005772E">
        <w:tc>
          <w:tcPr>
            <w:tcW w:w="1336" w:type="dxa"/>
          </w:tcPr>
          <w:p w14:paraId="3B5E605E" w14:textId="3D43BEA9" w:rsidR="0005772E" w:rsidRPr="00E47C59" w:rsidRDefault="007A5FF4" w:rsidP="0005772E">
            <w:pPr>
              <w:pStyle w:val="Default"/>
              <w:rPr>
                <w:rFonts w:asciiTheme="majorHAnsi" w:hAnsiTheme="majorHAnsi"/>
                <w:sz w:val="20"/>
                <w:szCs w:val="20"/>
              </w:rPr>
            </w:pPr>
            <w:r w:rsidRPr="00E47C59">
              <w:rPr>
                <w:rFonts w:asciiTheme="majorHAnsi" w:hAnsiTheme="majorHAnsi"/>
                <w:sz w:val="20"/>
                <w:szCs w:val="20"/>
              </w:rPr>
              <w:t>Bibliography of Asian Studies</w:t>
            </w:r>
            <w:r>
              <w:rPr>
                <w:rFonts w:asciiTheme="majorHAnsi" w:hAnsiTheme="majorHAnsi"/>
                <w:sz w:val="20"/>
                <w:szCs w:val="20"/>
              </w:rPr>
              <w:t xml:space="preserve"> &amp; </w:t>
            </w:r>
            <w:r w:rsidRPr="007811BC">
              <w:rPr>
                <w:rFonts w:asciiTheme="majorHAnsi" w:hAnsiTheme="majorHAnsi"/>
                <w:sz w:val="20"/>
                <w:szCs w:val="20"/>
              </w:rPr>
              <w:t>America: History and Life</w:t>
            </w:r>
            <w:r>
              <w:rPr>
                <w:rFonts w:asciiTheme="majorHAnsi" w:hAnsiTheme="majorHAnsi"/>
                <w:sz w:val="20"/>
                <w:szCs w:val="20"/>
              </w:rPr>
              <w:t xml:space="preserve"> &amp; </w:t>
            </w:r>
            <w:r w:rsidRPr="006B5C03">
              <w:rPr>
                <w:rFonts w:asciiTheme="majorHAnsi" w:hAnsiTheme="majorHAnsi"/>
                <w:sz w:val="20"/>
                <w:szCs w:val="20"/>
              </w:rPr>
              <w:t>Historical Abstracts</w:t>
            </w:r>
          </w:p>
        </w:tc>
        <w:tc>
          <w:tcPr>
            <w:tcW w:w="2070" w:type="dxa"/>
          </w:tcPr>
          <w:p w14:paraId="2EA3C799" w14:textId="151F559D" w:rsidR="0005772E" w:rsidRPr="008F5C79" w:rsidRDefault="0005772E" w:rsidP="009B77F1">
            <w:pPr>
              <w:rPr>
                <w:rFonts w:asciiTheme="majorHAnsi" w:hAnsiTheme="majorHAnsi" w:cs="Arial"/>
                <w:sz w:val="20"/>
                <w:szCs w:val="20"/>
              </w:rPr>
            </w:pPr>
            <w:r w:rsidRPr="0005772E">
              <w:rPr>
                <w:rFonts w:asciiTheme="majorHAnsi" w:hAnsiTheme="majorHAnsi" w:cs="Arial"/>
                <w:sz w:val="20"/>
                <w:szCs w:val="20"/>
              </w:rPr>
              <w:t>“Tet offensive” AND (outcome* OR impact* OR “turning point”)</w:t>
            </w:r>
            <w:r>
              <w:rPr>
                <w:rFonts w:asciiTheme="majorHAnsi" w:hAnsiTheme="majorHAnsi" w:cs="Arial"/>
                <w:sz w:val="20"/>
                <w:szCs w:val="20"/>
              </w:rPr>
              <w:t xml:space="preserve"> AND </w:t>
            </w:r>
            <w:r w:rsidRPr="0005772E">
              <w:rPr>
                <w:rFonts w:asciiTheme="majorHAnsi" w:hAnsiTheme="majorHAnsi" w:cs="Arial"/>
                <w:sz w:val="20"/>
                <w:szCs w:val="20"/>
              </w:rPr>
              <w:t>“Vietnam War” AND (outcome* OR impact* OR “turning point”)</w:t>
            </w:r>
          </w:p>
        </w:tc>
        <w:tc>
          <w:tcPr>
            <w:tcW w:w="1697" w:type="dxa"/>
          </w:tcPr>
          <w:p w14:paraId="5C2CFD11" w14:textId="7ABBDCB3" w:rsidR="0005772E" w:rsidRDefault="0005772E" w:rsidP="001E7D7D">
            <w:pPr>
              <w:rPr>
                <w:rFonts w:asciiTheme="majorHAnsi" w:hAnsiTheme="majorHAnsi"/>
                <w:sz w:val="20"/>
                <w:szCs w:val="20"/>
              </w:rPr>
            </w:pPr>
          </w:p>
        </w:tc>
        <w:tc>
          <w:tcPr>
            <w:tcW w:w="2126" w:type="dxa"/>
          </w:tcPr>
          <w:p w14:paraId="44F54FC4" w14:textId="77777777" w:rsidR="0005772E" w:rsidRPr="00A96A85" w:rsidRDefault="0005772E" w:rsidP="00077960">
            <w:pPr>
              <w:rPr>
                <w:rFonts w:asciiTheme="majorHAnsi" w:hAnsiTheme="majorHAnsi"/>
                <w:sz w:val="20"/>
                <w:szCs w:val="20"/>
              </w:rPr>
            </w:pPr>
          </w:p>
        </w:tc>
        <w:tc>
          <w:tcPr>
            <w:tcW w:w="2693" w:type="dxa"/>
          </w:tcPr>
          <w:p w14:paraId="1201DCD6" w14:textId="77777777" w:rsidR="0005772E" w:rsidRPr="005E57C2" w:rsidRDefault="0005772E" w:rsidP="00077960">
            <w:pPr>
              <w:rPr>
                <w:rFonts w:asciiTheme="majorHAnsi" w:hAnsiTheme="majorHAnsi"/>
                <w:sz w:val="20"/>
                <w:szCs w:val="20"/>
              </w:rPr>
            </w:pPr>
          </w:p>
        </w:tc>
      </w:tr>
      <w:tr w:rsidR="0005772E" w:rsidRPr="00AD5739" w14:paraId="0283707A" w14:textId="77777777" w:rsidTr="0005772E">
        <w:tc>
          <w:tcPr>
            <w:tcW w:w="1336" w:type="dxa"/>
          </w:tcPr>
          <w:p w14:paraId="344D7E38" w14:textId="77D8B181" w:rsidR="00077960" w:rsidRPr="00E47C59" w:rsidRDefault="00077960" w:rsidP="009B77F1">
            <w:pPr>
              <w:pStyle w:val="Default"/>
              <w:rPr>
                <w:rFonts w:asciiTheme="majorHAnsi" w:hAnsiTheme="majorHAnsi"/>
                <w:sz w:val="20"/>
                <w:szCs w:val="20"/>
              </w:rPr>
            </w:pPr>
            <w:r w:rsidRPr="007811BC">
              <w:rPr>
                <w:rFonts w:asciiTheme="majorHAnsi" w:hAnsiTheme="majorHAnsi"/>
                <w:sz w:val="20"/>
                <w:szCs w:val="20"/>
              </w:rPr>
              <w:t>Oxford Reference Online</w:t>
            </w:r>
          </w:p>
        </w:tc>
        <w:tc>
          <w:tcPr>
            <w:tcW w:w="2070" w:type="dxa"/>
          </w:tcPr>
          <w:p w14:paraId="1BEFF43A" w14:textId="67E7F0D5" w:rsidR="00077960" w:rsidRPr="00D659A0" w:rsidRDefault="00077960" w:rsidP="00A96A85">
            <w:pPr>
              <w:rPr>
                <w:rFonts w:asciiTheme="majorHAnsi" w:hAnsiTheme="majorHAnsi" w:cs="Arial"/>
                <w:sz w:val="20"/>
                <w:szCs w:val="20"/>
              </w:rPr>
            </w:pPr>
            <w:r>
              <w:rPr>
                <w:rFonts w:asciiTheme="majorHAnsi" w:hAnsiTheme="majorHAnsi"/>
                <w:sz w:val="20"/>
                <w:szCs w:val="20"/>
              </w:rPr>
              <w:t>Tet Offensive AND Vietnam War</w:t>
            </w:r>
          </w:p>
        </w:tc>
        <w:tc>
          <w:tcPr>
            <w:tcW w:w="1697" w:type="dxa"/>
          </w:tcPr>
          <w:p w14:paraId="62E09314" w14:textId="77777777" w:rsidR="00077960" w:rsidRPr="00A174ED" w:rsidRDefault="00077960" w:rsidP="006936F5">
            <w:pPr>
              <w:rPr>
                <w:rFonts w:asciiTheme="majorHAnsi" w:hAnsiTheme="majorHAnsi"/>
                <w:sz w:val="20"/>
                <w:szCs w:val="20"/>
              </w:rPr>
            </w:pPr>
            <w:r w:rsidRPr="00A174ED">
              <w:rPr>
                <w:rFonts w:asciiTheme="majorHAnsi" w:hAnsiTheme="majorHAnsi"/>
                <w:sz w:val="20"/>
                <w:szCs w:val="20"/>
              </w:rPr>
              <w:t>BY AVAILABILITY:</w:t>
            </w:r>
            <w:r>
              <w:rPr>
                <w:rFonts w:asciiTheme="majorHAnsi" w:hAnsiTheme="majorHAnsi"/>
                <w:sz w:val="20"/>
                <w:szCs w:val="20"/>
              </w:rPr>
              <w:t xml:space="preserve"> </w:t>
            </w:r>
            <w:r w:rsidRPr="00A174ED">
              <w:rPr>
                <w:rFonts w:asciiTheme="majorHAnsi" w:hAnsiTheme="majorHAnsi"/>
                <w:sz w:val="20"/>
                <w:szCs w:val="20"/>
              </w:rPr>
              <w:t>Unlocked</w:t>
            </w:r>
            <w:r>
              <w:rPr>
                <w:rFonts w:asciiTheme="majorHAnsi" w:hAnsiTheme="majorHAnsi"/>
                <w:sz w:val="20"/>
                <w:szCs w:val="20"/>
              </w:rPr>
              <w:t xml:space="preserve">, </w:t>
            </w:r>
            <w:r w:rsidRPr="00A174ED">
              <w:rPr>
                <w:rFonts w:asciiTheme="majorHAnsi" w:hAnsiTheme="majorHAnsi"/>
                <w:sz w:val="20"/>
                <w:szCs w:val="20"/>
              </w:rPr>
              <w:t>Free</w:t>
            </w:r>
          </w:p>
          <w:p w14:paraId="5F790C4A" w14:textId="5C775C0D" w:rsidR="00077960" w:rsidRPr="00A96A85" w:rsidRDefault="00077960" w:rsidP="00A96A85">
            <w:pPr>
              <w:rPr>
                <w:rFonts w:asciiTheme="majorHAnsi" w:hAnsiTheme="majorHAnsi"/>
                <w:sz w:val="20"/>
                <w:szCs w:val="20"/>
              </w:rPr>
            </w:pPr>
            <w:r w:rsidRPr="00A96A85">
              <w:rPr>
                <w:rFonts w:asciiTheme="majorHAnsi" w:hAnsiTheme="majorHAnsi"/>
                <w:sz w:val="20"/>
                <w:szCs w:val="20"/>
              </w:rPr>
              <w:t>REFINE BY SUBJECT: Military, History</w:t>
            </w:r>
          </w:p>
        </w:tc>
        <w:tc>
          <w:tcPr>
            <w:tcW w:w="2126" w:type="dxa"/>
          </w:tcPr>
          <w:p w14:paraId="41D96E11" w14:textId="4892314A" w:rsidR="00077960" w:rsidRDefault="00077960" w:rsidP="009B77F1">
            <w:pPr>
              <w:rPr>
                <w:rFonts w:asciiTheme="majorHAnsi" w:hAnsiTheme="majorHAnsi"/>
                <w:sz w:val="20"/>
                <w:szCs w:val="20"/>
              </w:rPr>
            </w:pPr>
            <w:r>
              <w:rPr>
                <w:rFonts w:asciiTheme="majorHAnsi" w:hAnsiTheme="majorHAnsi"/>
                <w:sz w:val="20"/>
                <w:szCs w:val="20"/>
              </w:rPr>
              <w:t xml:space="preserve">Found in </w:t>
            </w:r>
            <w:r w:rsidRPr="00A96A85">
              <w:rPr>
                <w:rFonts w:asciiTheme="majorHAnsi" w:hAnsiTheme="majorHAnsi"/>
                <w:sz w:val="20"/>
                <w:szCs w:val="20"/>
              </w:rPr>
              <w:t>The Oxford Companion to American Military History</w:t>
            </w:r>
            <w:r>
              <w:rPr>
                <w:rFonts w:asciiTheme="majorHAnsi" w:hAnsiTheme="majorHAnsi"/>
                <w:sz w:val="20"/>
                <w:szCs w:val="20"/>
              </w:rPr>
              <w:t xml:space="preserve"> b</w:t>
            </w:r>
            <w:r w:rsidRPr="00A96A85">
              <w:rPr>
                <w:rFonts w:asciiTheme="majorHAnsi" w:hAnsiTheme="majorHAnsi"/>
                <w:sz w:val="20"/>
                <w:szCs w:val="20"/>
              </w:rPr>
              <w:t>ibliography</w:t>
            </w:r>
          </w:p>
        </w:tc>
        <w:tc>
          <w:tcPr>
            <w:tcW w:w="2693" w:type="dxa"/>
          </w:tcPr>
          <w:p w14:paraId="0062FBF4" w14:textId="77777777" w:rsidR="00077960" w:rsidRDefault="00077960" w:rsidP="00A96A85">
            <w:pPr>
              <w:rPr>
                <w:rFonts w:asciiTheme="majorHAnsi" w:hAnsiTheme="majorHAnsi"/>
                <w:b/>
                <w:bCs/>
                <w:sz w:val="20"/>
                <w:szCs w:val="20"/>
              </w:rPr>
            </w:pPr>
            <w:r w:rsidRPr="00A96A85">
              <w:rPr>
                <w:rFonts w:asciiTheme="majorHAnsi" w:hAnsiTheme="majorHAnsi"/>
                <w:sz w:val="20"/>
                <w:szCs w:val="20"/>
              </w:rPr>
              <w:t xml:space="preserve">Tet! </w:t>
            </w:r>
            <w:r w:rsidRPr="00A96A85">
              <w:rPr>
                <w:rFonts w:asciiTheme="majorHAnsi" w:hAnsiTheme="majorHAnsi"/>
                <w:b/>
                <w:bCs/>
                <w:sz w:val="20"/>
                <w:szCs w:val="20"/>
              </w:rPr>
              <w:t>Call Number</w:t>
            </w:r>
            <w:r>
              <w:rPr>
                <w:rFonts w:asciiTheme="majorHAnsi" w:hAnsiTheme="majorHAnsi"/>
                <w:b/>
                <w:bCs/>
                <w:sz w:val="20"/>
                <w:szCs w:val="20"/>
              </w:rPr>
              <w:t xml:space="preserve"> </w:t>
            </w:r>
            <w:r w:rsidRPr="00A96A85">
              <w:rPr>
                <w:rFonts w:asciiTheme="majorHAnsi" w:hAnsiTheme="majorHAnsi"/>
                <w:b/>
                <w:bCs/>
                <w:sz w:val="20"/>
                <w:szCs w:val="20"/>
              </w:rPr>
              <w:t>DS557.A62T46</w:t>
            </w:r>
          </w:p>
          <w:p w14:paraId="3AC50058" w14:textId="77777777" w:rsidR="00077960" w:rsidRDefault="00077960" w:rsidP="00A96A85">
            <w:pPr>
              <w:rPr>
                <w:rFonts w:asciiTheme="majorHAnsi" w:hAnsiTheme="majorHAnsi"/>
                <w:b/>
                <w:bCs/>
                <w:sz w:val="20"/>
                <w:szCs w:val="20"/>
              </w:rPr>
            </w:pPr>
          </w:p>
          <w:p w14:paraId="4D604D54" w14:textId="38DE1603" w:rsidR="00077960" w:rsidRPr="00A96A85" w:rsidRDefault="00077960" w:rsidP="00A96A85">
            <w:pPr>
              <w:rPr>
                <w:rFonts w:asciiTheme="majorHAnsi" w:hAnsiTheme="majorHAnsi"/>
                <w:sz w:val="20"/>
                <w:szCs w:val="20"/>
              </w:rPr>
            </w:pPr>
            <w:r w:rsidRPr="00812B65">
              <w:rPr>
                <w:rFonts w:asciiTheme="majorHAnsi" w:hAnsiTheme="majorHAnsi"/>
                <w:sz w:val="20"/>
                <w:szCs w:val="20"/>
              </w:rPr>
              <w:t>The Tet Offensive and Its Aftermath</w:t>
            </w:r>
            <w:r>
              <w:rPr>
                <w:rFonts w:asciiTheme="majorHAnsi" w:hAnsiTheme="majorHAnsi"/>
                <w:b/>
                <w:bCs/>
                <w:sz w:val="20"/>
                <w:szCs w:val="20"/>
              </w:rPr>
              <w:t xml:space="preserve"> </w:t>
            </w:r>
            <w:r w:rsidRPr="00A96A85">
              <w:rPr>
                <w:rFonts w:asciiTheme="majorHAnsi" w:hAnsiTheme="majorHAnsi"/>
                <w:b/>
                <w:bCs/>
                <w:sz w:val="20"/>
                <w:szCs w:val="20"/>
              </w:rPr>
              <w:t>Call Number</w:t>
            </w:r>
            <w:r>
              <w:rPr>
                <w:rFonts w:asciiTheme="majorHAnsi" w:hAnsiTheme="majorHAnsi"/>
                <w:b/>
                <w:bCs/>
                <w:sz w:val="20"/>
                <w:szCs w:val="20"/>
              </w:rPr>
              <w:t xml:space="preserve"> </w:t>
            </w:r>
            <w:r w:rsidR="002837E0" w:rsidRPr="002837E0">
              <w:rPr>
                <w:rFonts w:asciiTheme="majorHAnsi" w:hAnsiTheme="majorHAnsi"/>
                <w:b/>
                <w:bCs/>
                <w:sz w:val="20"/>
                <w:szCs w:val="20"/>
              </w:rPr>
              <w:t>DS557.</w:t>
            </w:r>
            <w:proofErr w:type="gramStart"/>
            <w:r w:rsidR="002837E0" w:rsidRPr="002837E0">
              <w:rPr>
                <w:rFonts w:asciiTheme="majorHAnsi" w:hAnsiTheme="majorHAnsi"/>
                <w:b/>
                <w:bCs/>
                <w:sz w:val="20"/>
                <w:szCs w:val="20"/>
              </w:rPr>
              <w:t>3.A</w:t>
            </w:r>
            <w:proofErr w:type="gramEnd"/>
            <w:r w:rsidR="002837E0" w:rsidRPr="002837E0">
              <w:rPr>
                <w:rFonts w:asciiTheme="majorHAnsi" w:hAnsiTheme="majorHAnsi"/>
                <w:b/>
                <w:bCs/>
                <w:sz w:val="20"/>
                <w:szCs w:val="20"/>
              </w:rPr>
              <w:t>53 1993</w:t>
            </w:r>
          </w:p>
        </w:tc>
      </w:tr>
      <w:tr w:rsidR="0005772E" w:rsidRPr="00AD5739" w14:paraId="4F2A5B40" w14:textId="77777777" w:rsidTr="0005772E">
        <w:tc>
          <w:tcPr>
            <w:tcW w:w="1336" w:type="dxa"/>
          </w:tcPr>
          <w:p w14:paraId="04B4AAC1" w14:textId="63B03A40" w:rsidR="00077960" w:rsidRPr="00AD5739" w:rsidRDefault="00077960" w:rsidP="009B77F1">
            <w:pPr>
              <w:pStyle w:val="Default"/>
              <w:rPr>
                <w:rFonts w:asciiTheme="majorHAnsi" w:hAnsiTheme="majorHAnsi"/>
                <w:sz w:val="20"/>
                <w:szCs w:val="20"/>
              </w:rPr>
            </w:pPr>
            <w:r w:rsidRPr="007811BC">
              <w:rPr>
                <w:rFonts w:asciiTheme="majorHAnsi" w:hAnsiTheme="majorHAnsi"/>
                <w:sz w:val="20"/>
                <w:szCs w:val="20"/>
              </w:rPr>
              <w:t>JSTOR</w:t>
            </w:r>
          </w:p>
        </w:tc>
        <w:tc>
          <w:tcPr>
            <w:tcW w:w="2070" w:type="dxa"/>
          </w:tcPr>
          <w:p w14:paraId="220770E0" w14:textId="2FC0863B" w:rsidR="00077960" w:rsidRPr="00AD5739" w:rsidRDefault="00077960" w:rsidP="00D80171">
            <w:pPr>
              <w:rPr>
                <w:rFonts w:asciiTheme="majorHAnsi" w:hAnsiTheme="majorHAnsi" w:cs="Arial"/>
                <w:sz w:val="20"/>
                <w:szCs w:val="20"/>
              </w:rPr>
            </w:pPr>
            <w:r w:rsidRPr="00E10051">
              <w:rPr>
                <w:rFonts w:asciiTheme="majorHAnsi" w:hAnsiTheme="majorHAnsi" w:cs="Arial"/>
                <w:sz w:val="20"/>
                <w:szCs w:val="20"/>
              </w:rPr>
              <w:t>"Vietnam War" AND ("Tet offensive" OR "General offensive") AND (outcome* OR impact* OR "turning point")</w:t>
            </w:r>
          </w:p>
        </w:tc>
        <w:tc>
          <w:tcPr>
            <w:tcW w:w="1697" w:type="dxa"/>
          </w:tcPr>
          <w:p w14:paraId="12821526" w14:textId="4D409FAD" w:rsidR="00077960" w:rsidRPr="00E10051" w:rsidRDefault="00077960" w:rsidP="00E10051">
            <w:pPr>
              <w:rPr>
                <w:rFonts w:asciiTheme="majorHAnsi" w:hAnsiTheme="majorHAnsi"/>
                <w:sz w:val="20"/>
                <w:szCs w:val="20"/>
              </w:rPr>
            </w:pPr>
          </w:p>
        </w:tc>
        <w:tc>
          <w:tcPr>
            <w:tcW w:w="2126" w:type="dxa"/>
          </w:tcPr>
          <w:p w14:paraId="23720921" w14:textId="77777777" w:rsidR="00077960" w:rsidRPr="00AD5739" w:rsidRDefault="00077960" w:rsidP="009B77F1">
            <w:pPr>
              <w:rPr>
                <w:rFonts w:asciiTheme="majorHAnsi" w:hAnsiTheme="majorHAnsi"/>
                <w:sz w:val="20"/>
                <w:szCs w:val="20"/>
              </w:rPr>
            </w:pPr>
          </w:p>
        </w:tc>
        <w:tc>
          <w:tcPr>
            <w:tcW w:w="2693" w:type="dxa"/>
          </w:tcPr>
          <w:p w14:paraId="4CF001BE" w14:textId="77777777" w:rsidR="00077960" w:rsidRDefault="00077960" w:rsidP="003232C1">
            <w:pPr>
              <w:rPr>
                <w:rFonts w:asciiTheme="majorHAnsi" w:hAnsiTheme="majorHAnsi"/>
                <w:b/>
                <w:bCs/>
                <w:sz w:val="20"/>
                <w:szCs w:val="20"/>
              </w:rPr>
            </w:pPr>
            <w:r w:rsidRPr="003232C1">
              <w:rPr>
                <w:rFonts w:asciiTheme="majorHAnsi" w:hAnsiTheme="majorHAnsi"/>
                <w:sz w:val="20"/>
                <w:szCs w:val="20"/>
              </w:rPr>
              <w:t>Appropriating Tet</w:t>
            </w:r>
            <w:r>
              <w:rPr>
                <w:rFonts w:asciiTheme="majorHAnsi" w:hAnsiTheme="majorHAnsi"/>
                <w:sz w:val="20"/>
                <w:szCs w:val="20"/>
              </w:rPr>
              <w:t xml:space="preserve">. </w:t>
            </w:r>
            <w:r w:rsidRPr="008F5C79">
              <w:rPr>
                <w:rFonts w:asciiTheme="majorHAnsi" w:hAnsiTheme="majorHAnsi"/>
                <w:b/>
                <w:bCs/>
                <w:sz w:val="20"/>
                <w:szCs w:val="20"/>
              </w:rPr>
              <w:t>Downloaded</w:t>
            </w:r>
          </w:p>
          <w:p w14:paraId="2E7FB050" w14:textId="77777777" w:rsidR="004462FD" w:rsidRDefault="004462FD" w:rsidP="003232C1">
            <w:pPr>
              <w:rPr>
                <w:rFonts w:asciiTheme="majorHAnsi" w:hAnsiTheme="majorHAnsi"/>
                <w:b/>
                <w:bCs/>
                <w:sz w:val="20"/>
                <w:szCs w:val="20"/>
              </w:rPr>
            </w:pPr>
          </w:p>
          <w:p w14:paraId="68D504E9" w14:textId="72D14A8D" w:rsidR="004462FD" w:rsidRPr="004462FD" w:rsidRDefault="004462FD" w:rsidP="003232C1">
            <w:pPr>
              <w:rPr>
                <w:rFonts w:asciiTheme="majorHAnsi" w:hAnsiTheme="majorHAnsi"/>
                <w:sz w:val="20"/>
                <w:szCs w:val="20"/>
              </w:rPr>
            </w:pPr>
            <w:r>
              <w:rPr>
                <w:rFonts w:asciiTheme="majorHAnsi" w:hAnsiTheme="majorHAnsi"/>
                <w:sz w:val="20"/>
                <w:szCs w:val="20"/>
              </w:rPr>
              <w:t xml:space="preserve">The </w:t>
            </w:r>
            <w:r>
              <w:rPr>
                <w:rFonts w:asciiTheme="majorHAnsi" w:hAnsiTheme="majorHAnsi" w:cs="Arial"/>
                <w:sz w:val="20"/>
                <w:szCs w:val="20"/>
              </w:rPr>
              <w:t>Tet O</w:t>
            </w:r>
            <w:r w:rsidRPr="00E10051">
              <w:rPr>
                <w:rFonts w:asciiTheme="majorHAnsi" w:hAnsiTheme="majorHAnsi" w:cs="Arial"/>
                <w:sz w:val="20"/>
                <w:szCs w:val="20"/>
              </w:rPr>
              <w:t>ffensive</w:t>
            </w:r>
            <w:r>
              <w:rPr>
                <w:rFonts w:asciiTheme="majorHAnsi" w:hAnsiTheme="majorHAnsi" w:cs="Arial"/>
                <w:sz w:val="20"/>
                <w:szCs w:val="20"/>
              </w:rPr>
              <w:t xml:space="preserve"> </w:t>
            </w:r>
            <w:r w:rsidRPr="00A96A85">
              <w:rPr>
                <w:rFonts w:asciiTheme="majorHAnsi" w:hAnsiTheme="majorHAnsi"/>
                <w:b/>
                <w:bCs/>
                <w:sz w:val="20"/>
                <w:szCs w:val="20"/>
              </w:rPr>
              <w:t>Call Number</w:t>
            </w:r>
            <w:r>
              <w:rPr>
                <w:rFonts w:asciiTheme="majorHAnsi" w:hAnsiTheme="majorHAnsi"/>
                <w:b/>
                <w:bCs/>
                <w:sz w:val="20"/>
                <w:szCs w:val="20"/>
              </w:rPr>
              <w:t xml:space="preserve"> </w:t>
            </w:r>
            <w:r w:rsidR="002837E0" w:rsidRPr="002837E0">
              <w:rPr>
                <w:rFonts w:asciiTheme="majorHAnsi" w:hAnsiTheme="majorHAnsi"/>
                <w:b/>
                <w:bCs/>
                <w:sz w:val="20"/>
                <w:szCs w:val="20"/>
              </w:rPr>
              <w:t>DS557.</w:t>
            </w:r>
            <w:proofErr w:type="gramStart"/>
            <w:r w:rsidR="002837E0" w:rsidRPr="002837E0">
              <w:rPr>
                <w:rFonts w:asciiTheme="majorHAnsi" w:hAnsiTheme="majorHAnsi"/>
                <w:b/>
                <w:bCs/>
                <w:sz w:val="20"/>
                <w:szCs w:val="20"/>
              </w:rPr>
              <w:t>8.T</w:t>
            </w:r>
            <w:proofErr w:type="gramEnd"/>
            <w:r w:rsidR="002837E0" w:rsidRPr="002837E0">
              <w:rPr>
                <w:rFonts w:asciiTheme="majorHAnsi" w:hAnsiTheme="majorHAnsi"/>
                <w:b/>
                <w:bCs/>
                <w:sz w:val="20"/>
                <w:szCs w:val="20"/>
              </w:rPr>
              <w:t>4T47 1996</w:t>
            </w:r>
          </w:p>
        </w:tc>
      </w:tr>
      <w:tr w:rsidR="00733E0C" w:rsidRPr="00AD5739" w14:paraId="0F6C1F59" w14:textId="77777777" w:rsidTr="0005772E">
        <w:tc>
          <w:tcPr>
            <w:tcW w:w="1336" w:type="dxa"/>
          </w:tcPr>
          <w:p w14:paraId="3DB0AE71" w14:textId="1B2E63F6" w:rsidR="00733E0C" w:rsidRPr="007811BC" w:rsidRDefault="00733E0C" w:rsidP="009B77F1">
            <w:pPr>
              <w:pStyle w:val="Default"/>
              <w:rPr>
                <w:rFonts w:asciiTheme="majorHAnsi" w:hAnsiTheme="majorHAnsi"/>
                <w:sz w:val="20"/>
                <w:szCs w:val="20"/>
              </w:rPr>
            </w:pPr>
            <w:r w:rsidRPr="007811BC">
              <w:rPr>
                <w:rFonts w:asciiTheme="majorHAnsi" w:hAnsiTheme="majorHAnsi"/>
                <w:sz w:val="20"/>
                <w:szCs w:val="20"/>
              </w:rPr>
              <w:t>JSTOR</w:t>
            </w:r>
          </w:p>
        </w:tc>
        <w:tc>
          <w:tcPr>
            <w:tcW w:w="2070" w:type="dxa"/>
          </w:tcPr>
          <w:p w14:paraId="3E2109C1" w14:textId="2FE5A5B6" w:rsidR="00733E0C" w:rsidRPr="00E10051" w:rsidRDefault="00D80171" w:rsidP="009B77F1">
            <w:pPr>
              <w:rPr>
                <w:rFonts w:asciiTheme="majorHAnsi" w:hAnsiTheme="majorHAnsi" w:cs="Arial"/>
                <w:sz w:val="20"/>
                <w:szCs w:val="20"/>
              </w:rPr>
            </w:pPr>
            <w:r w:rsidRPr="00D80171">
              <w:rPr>
                <w:rFonts w:asciiTheme="majorHAnsi" w:hAnsiTheme="majorHAnsi" w:cs="Arial"/>
                <w:sz w:val="20"/>
                <w:szCs w:val="20"/>
              </w:rPr>
              <w:t>"Tet offensive" AND (outcome* OR impact* OR "turning point")</w:t>
            </w:r>
          </w:p>
        </w:tc>
        <w:tc>
          <w:tcPr>
            <w:tcW w:w="1697" w:type="dxa"/>
          </w:tcPr>
          <w:p w14:paraId="14800FC0" w14:textId="0948927A" w:rsidR="00733E0C" w:rsidRPr="00E10051" w:rsidRDefault="00D80171" w:rsidP="00E10051">
            <w:pPr>
              <w:rPr>
                <w:rFonts w:asciiTheme="majorHAnsi" w:hAnsiTheme="majorHAnsi"/>
                <w:sz w:val="20"/>
                <w:szCs w:val="20"/>
              </w:rPr>
            </w:pPr>
            <w:r w:rsidRPr="00D80171">
              <w:rPr>
                <w:rFonts w:asciiTheme="majorHAnsi" w:hAnsiTheme="majorHAnsi"/>
                <w:sz w:val="20"/>
                <w:szCs w:val="20"/>
              </w:rPr>
              <w:t>Content Type:</w:t>
            </w:r>
            <w:r>
              <w:rPr>
                <w:rFonts w:asciiTheme="majorHAnsi" w:hAnsiTheme="majorHAnsi"/>
                <w:sz w:val="20"/>
                <w:szCs w:val="20"/>
              </w:rPr>
              <w:t xml:space="preserve"> Journals</w:t>
            </w:r>
          </w:p>
        </w:tc>
        <w:tc>
          <w:tcPr>
            <w:tcW w:w="2126" w:type="dxa"/>
          </w:tcPr>
          <w:p w14:paraId="0FE8FC0A" w14:textId="5C8FB4E5" w:rsidR="00D80171" w:rsidRPr="00AD5739" w:rsidRDefault="00D80171" w:rsidP="009B77F1">
            <w:pPr>
              <w:rPr>
                <w:rFonts w:asciiTheme="majorHAnsi" w:hAnsiTheme="majorHAnsi"/>
                <w:sz w:val="20"/>
                <w:szCs w:val="20"/>
              </w:rPr>
            </w:pPr>
            <w:r w:rsidRPr="00D80171">
              <w:rPr>
                <w:rFonts w:asciiTheme="majorHAnsi" w:hAnsiTheme="majorHAnsi"/>
                <w:sz w:val="20"/>
                <w:szCs w:val="20"/>
              </w:rPr>
              <w:t>The Media, the War in Vietnam, and Political Support: A Critique of the Thesis of an Oppositional Media</w:t>
            </w:r>
          </w:p>
        </w:tc>
        <w:tc>
          <w:tcPr>
            <w:tcW w:w="2693" w:type="dxa"/>
          </w:tcPr>
          <w:p w14:paraId="7819C374" w14:textId="77777777" w:rsidR="00733E0C" w:rsidRPr="003232C1" w:rsidRDefault="00733E0C" w:rsidP="003232C1">
            <w:pPr>
              <w:rPr>
                <w:rFonts w:asciiTheme="majorHAnsi" w:hAnsiTheme="majorHAnsi"/>
                <w:sz w:val="20"/>
                <w:szCs w:val="20"/>
              </w:rPr>
            </w:pPr>
          </w:p>
        </w:tc>
      </w:tr>
      <w:tr w:rsidR="00733E0C" w:rsidRPr="00AD5739" w14:paraId="2F296123" w14:textId="77777777" w:rsidTr="0005772E">
        <w:tc>
          <w:tcPr>
            <w:tcW w:w="1336" w:type="dxa"/>
          </w:tcPr>
          <w:p w14:paraId="588542D3" w14:textId="5DBD9A80" w:rsidR="00733E0C" w:rsidRPr="007811BC" w:rsidRDefault="00733E0C" w:rsidP="009B77F1">
            <w:pPr>
              <w:pStyle w:val="Default"/>
              <w:rPr>
                <w:rFonts w:asciiTheme="majorHAnsi" w:hAnsiTheme="majorHAnsi"/>
                <w:sz w:val="20"/>
                <w:szCs w:val="20"/>
              </w:rPr>
            </w:pPr>
            <w:r w:rsidRPr="007811BC">
              <w:rPr>
                <w:rFonts w:asciiTheme="majorHAnsi" w:hAnsiTheme="majorHAnsi"/>
                <w:sz w:val="20"/>
                <w:szCs w:val="20"/>
              </w:rPr>
              <w:lastRenderedPageBreak/>
              <w:t>JSTOR</w:t>
            </w:r>
          </w:p>
        </w:tc>
        <w:tc>
          <w:tcPr>
            <w:tcW w:w="2070" w:type="dxa"/>
          </w:tcPr>
          <w:p w14:paraId="0B617199" w14:textId="36A83B92" w:rsidR="00733E0C" w:rsidRPr="00E10051" w:rsidRDefault="005B1410" w:rsidP="009B77F1">
            <w:pPr>
              <w:rPr>
                <w:rFonts w:asciiTheme="majorHAnsi" w:hAnsiTheme="majorHAnsi" w:cs="Arial"/>
                <w:sz w:val="20"/>
                <w:szCs w:val="20"/>
              </w:rPr>
            </w:pPr>
            <w:r w:rsidRPr="005B1410">
              <w:rPr>
                <w:rFonts w:asciiTheme="majorHAnsi" w:hAnsiTheme="majorHAnsi" w:cs="Arial"/>
                <w:sz w:val="20"/>
                <w:szCs w:val="20"/>
              </w:rPr>
              <w:t>"Tet offensive" AND impact*</w:t>
            </w:r>
          </w:p>
        </w:tc>
        <w:tc>
          <w:tcPr>
            <w:tcW w:w="1697" w:type="dxa"/>
          </w:tcPr>
          <w:p w14:paraId="344F9F00" w14:textId="709D6B1E" w:rsidR="00733E0C" w:rsidRPr="00E10051" w:rsidRDefault="005B1410" w:rsidP="00E10051">
            <w:pPr>
              <w:rPr>
                <w:rFonts w:asciiTheme="majorHAnsi" w:hAnsiTheme="majorHAnsi"/>
                <w:sz w:val="20"/>
                <w:szCs w:val="20"/>
              </w:rPr>
            </w:pPr>
            <w:r w:rsidRPr="00D80171">
              <w:rPr>
                <w:rFonts w:asciiTheme="majorHAnsi" w:hAnsiTheme="majorHAnsi"/>
                <w:sz w:val="20"/>
                <w:szCs w:val="20"/>
              </w:rPr>
              <w:t>Content Type:</w:t>
            </w:r>
            <w:r>
              <w:rPr>
                <w:rFonts w:asciiTheme="majorHAnsi" w:hAnsiTheme="majorHAnsi"/>
                <w:sz w:val="20"/>
                <w:szCs w:val="20"/>
              </w:rPr>
              <w:t xml:space="preserve"> Journals</w:t>
            </w:r>
          </w:p>
        </w:tc>
        <w:tc>
          <w:tcPr>
            <w:tcW w:w="2126" w:type="dxa"/>
          </w:tcPr>
          <w:p w14:paraId="6D93811D" w14:textId="1C8090D1" w:rsidR="00733E0C" w:rsidRPr="00AD5739" w:rsidRDefault="005B1410" w:rsidP="009B77F1">
            <w:pPr>
              <w:rPr>
                <w:rFonts w:asciiTheme="majorHAnsi" w:hAnsiTheme="majorHAnsi"/>
                <w:sz w:val="20"/>
                <w:szCs w:val="20"/>
              </w:rPr>
            </w:pPr>
            <w:r w:rsidRPr="005B1410">
              <w:rPr>
                <w:rFonts w:asciiTheme="majorHAnsi" w:hAnsiTheme="majorHAnsi"/>
                <w:sz w:val="20"/>
                <w:szCs w:val="20"/>
              </w:rPr>
              <w:t>Decision-Making Leading to the Tet Offensive (1968) - The Vietnamese Communist Perspective</w:t>
            </w:r>
          </w:p>
        </w:tc>
        <w:tc>
          <w:tcPr>
            <w:tcW w:w="2693" w:type="dxa"/>
          </w:tcPr>
          <w:p w14:paraId="4ECD25A1" w14:textId="77777777" w:rsidR="00733E0C" w:rsidRPr="003232C1" w:rsidRDefault="00733E0C" w:rsidP="003232C1">
            <w:pPr>
              <w:rPr>
                <w:rFonts w:asciiTheme="majorHAnsi" w:hAnsiTheme="majorHAnsi"/>
                <w:sz w:val="20"/>
                <w:szCs w:val="20"/>
              </w:rPr>
            </w:pPr>
          </w:p>
        </w:tc>
      </w:tr>
      <w:tr w:rsidR="00733E0C" w:rsidRPr="00AD5739" w14:paraId="66288B13" w14:textId="77777777" w:rsidTr="0005772E">
        <w:tc>
          <w:tcPr>
            <w:tcW w:w="1336" w:type="dxa"/>
          </w:tcPr>
          <w:p w14:paraId="68444FD1" w14:textId="4DDCFAF0" w:rsidR="00733E0C" w:rsidRPr="007811BC" w:rsidRDefault="00733E0C" w:rsidP="009B77F1">
            <w:pPr>
              <w:pStyle w:val="Default"/>
              <w:rPr>
                <w:rFonts w:asciiTheme="majorHAnsi" w:hAnsiTheme="majorHAnsi"/>
                <w:sz w:val="20"/>
                <w:szCs w:val="20"/>
              </w:rPr>
            </w:pPr>
            <w:r w:rsidRPr="007811BC">
              <w:rPr>
                <w:rFonts w:asciiTheme="majorHAnsi" w:hAnsiTheme="majorHAnsi"/>
                <w:sz w:val="20"/>
                <w:szCs w:val="20"/>
              </w:rPr>
              <w:t>JSTOR</w:t>
            </w:r>
          </w:p>
        </w:tc>
        <w:tc>
          <w:tcPr>
            <w:tcW w:w="2070" w:type="dxa"/>
          </w:tcPr>
          <w:p w14:paraId="1FB6E523" w14:textId="1ACDBD61" w:rsidR="00733E0C" w:rsidRPr="00E10051" w:rsidRDefault="001E5EFA" w:rsidP="00E168A4">
            <w:pPr>
              <w:rPr>
                <w:rFonts w:asciiTheme="majorHAnsi" w:hAnsiTheme="majorHAnsi" w:cs="Arial"/>
                <w:sz w:val="20"/>
                <w:szCs w:val="20"/>
              </w:rPr>
            </w:pPr>
            <w:r w:rsidRPr="001E5EFA">
              <w:rPr>
                <w:rFonts w:asciiTheme="majorHAnsi" w:hAnsiTheme="majorHAnsi" w:cs="Arial"/>
                <w:sz w:val="20"/>
                <w:szCs w:val="20"/>
              </w:rPr>
              <w:t>"Vietnam War" AND "turning point"</w:t>
            </w:r>
            <w:r w:rsidR="0043680D">
              <w:rPr>
                <w:rFonts w:asciiTheme="majorHAnsi" w:hAnsiTheme="majorHAnsi" w:cs="Arial"/>
                <w:sz w:val="20"/>
                <w:szCs w:val="20"/>
              </w:rPr>
              <w:t xml:space="preserve"> AND “</w:t>
            </w:r>
            <w:r w:rsidR="00E168A4">
              <w:rPr>
                <w:rFonts w:asciiTheme="majorHAnsi" w:hAnsiTheme="majorHAnsi" w:cs="Arial"/>
                <w:sz w:val="20"/>
                <w:szCs w:val="20"/>
              </w:rPr>
              <w:t>1968</w:t>
            </w:r>
            <w:r w:rsidR="0043680D">
              <w:rPr>
                <w:rFonts w:asciiTheme="majorHAnsi" w:hAnsiTheme="majorHAnsi" w:cs="Arial"/>
                <w:sz w:val="20"/>
                <w:szCs w:val="20"/>
              </w:rPr>
              <w:t>”</w:t>
            </w:r>
          </w:p>
        </w:tc>
        <w:tc>
          <w:tcPr>
            <w:tcW w:w="1697" w:type="dxa"/>
          </w:tcPr>
          <w:p w14:paraId="46812BE2" w14:textId="562C9997" w:rsidR="00733E0C" w:rsidRPr="00E10051" w:rsidRDefault="001E5EFA" w:rsidP="00E10051">
            <w:pPr>
              <w:rPr>
                <w:rFonts w:asciiTheme="majorHAnsi" w:hAnsiTheme="majorHAnsi"/>
                <w:sz w:val="20"/>
                <w:szCs w:val="20"/>
              </w:rPr>
            </w:pPr>
            <w:r w:rsidRPr="00D80171">
              <w:rPr>
                <w:rFonts w:asciiTheme="majorHAnsi" w:hAnsiTheme="majorHAnsi"/>
                <w:sz w:val="20"/>
                <w:szCs w:val="20"/>
              </w:rPr>
              <w:t>Content Type:</w:t>
            </w:r>
            <w:r>
              <w:rPr>
                <w:rFonts w:asciiTheme="majorHAnsi" w:hAnsiTheme="majorHAnsi"/>
                <w:sz w:val="20"/>
                <w:szCs w:val="20"/>
              </w:rPr>
              <w:t xml:space="preserve"> Journals</w:t>
            </w:r>
          </w:p>
        </w:tc>
        <w:tc>
          <w:tcPr>
            <w:tcW w:w="2126" w:type="dxa"/>
          </w:tcPr>
          <w:p w14:paraId="647D5178" w14:textId="77777777" w:rsidR="00733E0C" w:rsidRPr="00AD5739" w:rsidRDefault="00733E0C" w:rsidP="009B77F1">
            <w:pPr>
              <w:rPr>
                <w:rFonts w:asciiTheme="majorHAnsi" w:hAnsiTheme="majorHAnsi"/>
                <w:sz w:val="20"/>
                <w:szCs w:val="20"/>
              </w:rPr>
            </w:pPr>
          </w:p>
        </w:tc>
        <w:tc>
          <w:tcPr>
            <w:tcW w:w="2693" w:type="dxa"/>
          </w:tcPr>
          <w:p w14:paraId="36AB56AA" w14:textId="5E39E3E9" w:rsidR="00733E0C" w:rsidRPr="003232C1" w:rsidRDefault="00E168A4" w:rsidP="00C30E6C">
            <w:pPr>
              <w:rPr>
                <w:rFonts w:asciiTheme="majorHAnsi" w:hAnsiTheme="majorHAnsi"/>
                <w:sz w:val="20"/>
                <w:szCs w:val="20"/>
              </w:rPr>
            </w:pPr>
            <w:r w:rsidRPr="00E168A4">
              <w:rPr>
                <w:rFonts w:asciiTheme="majorHAnsi" w:hAnsiTheme="majorHAnsi"/>
                <w:sz w:val="20"/>
                <w:szCs w:val="20"/>
              </w:rPr>
              <w:t>Turning Point: 1968</w:t>
            </w:r>
            <w:r w:rsidR="00C30E6C">
              <w:rPr>
                <w:rFonts w:asciiTheme="majorHAnsi" w:hAnsiTheme="majorHAnsi"/>
                <w:sz w:val="20"/>
                <w:szCs w:val="20"/>
              </w:rPr>
              <w:t xml:space="preserve"> </w:t>
            </w:r>
            <w:r w:rsidR="00C30E6C" w:rsidRPr="00A96A85">
              <w:rPr>
                <w:rFonts w:asciiTheme="majorHAnsi" w:hAnsiTheme="majorHAnsi"/>
                <w:b/>
                <w:bCs/>
                <w:sz w:val="20"/>
                <w:szCs w:val="20"/>
              </w:rPr>
              <w:t>Call Number</w:t>
            </w:r>
            <w:r w:rsidR="00C30E6C">
              <w:rPr>
                <w:rFonts w:asciiTheme="majorHAnsi" w:hAnsiTheme="majorHAnsi"/>
                <w:b/>
                <w:bCs/>
                <w:sz w:val="20"/>
                <w:szCs w:val="20"/>
              </w:rPr>
              <w:t xml:space="preserve"> </w:t>
            </w:r>
            <w:r w:rsidR="00C30E6C" w:rsidRPr="00C30E6C">
              <w:rPr>
                <w:rFonts w:asciiTheme="majorHAnsi" w:hAnsiTheme="majorHAnsi"/>
                <w:b/>
                <w:bCs/>
                <w:sz w:val="20"/>
                <w:szCs w:val="20"/>
              </w:rPr>
              <w:t>E846.U53 1988</w:t>
            </w:r>
          </w:p>
        </w:tc>
      </w:tr>
    </w:tbl>
    <w:p w14:paraId="2146EE49" w14:textId="77777777" w:rsidR="007A5FF4" w:rsidRPr="007A5FF4" w:rsidRDefault="007A5FF4" w:rsidP="007A5FF4">
      <w:pPr>
        <w:tabs>
          <w:tab w:val="left" w:pos="284"/>
        </w:tabs>
        <w:autoSpaceDE w:val="0"/>
        <w:autoSpaceDN w:val="0"/>
        <w:adjustRightInd w:val="0"/>
        <w:rPr>
          <w:rFonts w:asciiTheme="majorHAnsi" w:hAnsiTheme="majorHAnsi" w:cs="Arial"/>
        </w:rPr>
      </w:pPr>
    </w:p>
    <w:p w14:paraId="7F47A317" w14:textId="77777777" w:rsidR="000A22D0" w:rsidRPr="00AD5739" w:rsidRDefault="00EF6B6B" w:rsidP="000A22D0">
      <w:pPr>
        <w:pStyle w:val="ListParagraph"/>
        <w:numPr>
          <w:ilvl w:val="0"/>
          <w:numId w:val="15"/>
        </w:numPr>
        <w:tabs>
          <w:tab w:val="left" w:pos="284"/>
        </w:tabs>
        <w:autoSpaceDE w:val="0"/>
        <w:autoSpaceDN w:val="0"/>
        <w:adjustRightInd w:val="0"/>
        <w:ind w:left="0" w:firstLine="0"/>
        <w:rPr>
          <w:rFonts w:asciiTheme="majorHAnsi" w:hAnsiTheme="majorHAnsi" w:cs="Arial"/>
        </w:rPr>
      </w:pPr>
      <w:r w:rsidRPr="00AD5739">
        <w:rPr>
          <w:rFonts w:asciiTheme="majorHAnsi" w:hAnsiTheme="majorHAnsi" w:cs="Arial"/>
          <w:color w:val="000000" w:themeColor="text1"/>
        </w:rPr>
        <w:t xml:space="preserve">Watch: </w:t>
      </w:r>
      <w:hyperlink r:id="rId16" w:history="1">
        <w:r w:rsidR="00E93081" w:rsidRPr="00200346">
          <w:rPr>
            <w:rStyle w:val="Hyperlink"/>
            <w:rFonts w:asciiTheme="majorHAnsi" w:hAnsiTheme="majorHAnsi" w:cs="Arial"/>
          </w:rPr>
          <w:t>Developing a Research Question</w:t>
        </w:r>
      </w:hyperlink>
      <w:r w:rsidR="00FB6100" w:rsidRPr="00AD5739">
        <w:rPr>
          <w:rFonts w:asciiTheme="majorHAnsi" w:hAnsiTheme="majorHAnsi" w:cs="Arial"/>
        </w:rPr>
        <w:t xml:space="preserve"> – my research question is: </w:t>
      </w:r>
    </w:p>
    <w:p w14:paraId="7A48AA74" w14:textId="77777777" w:rsidR="000A22D0" w:rsidRDefault="000A22D0" w:rsidP="000A22D0">
      <w:pPr>
        <w:pStyle w:val="ListParagraph"/>
        <w:tabs>
          <w:tab w:val="left" w:pos="284"/>
        </w:tabs>
        <w:autoSpaceDE w:val="0"/>
        <w:autoSpaceDN w:val="0"/>
        <w:adjustRightInd w:val="0"/>
        <w:ind w:left="0"/>
        <w:rPr>
          <w:rFonts w:asciiTheme="majorHAnsi" w:hAnsiTheme="majorHAnsi" w:cs="Arial"/>
        </w:rPr>
      </w:pPr>
    </w:p>
    <w:p w14:paraId="3573C658" w14:textId="1D1F2E4D" w:rsidR="00900A64" w:rsidRDefault="003A2951" w:rsidP="00077960">
      <w:pPr>
        <w:pStyle w:val="ListParagraph"/>
        <w:tabs>
          <w:tab w:val="left" w:pos="284"/>
        </w:tabs>
        <w:autoSpaceDE w:val="0"/>
        <w:autoSpaceDN w:val="0"/>
        <w:adjustRightInd w:val="0"/>
        <w:ind w:left="0"/>
        <w:rPr>
          <w:rFonts w:asciiTheme="majorHAnsi" w:hAnsiTheme="majorHAnsi" w:cs="Arial"/>
        </w:rPr>
      </w:pPr>
      <w:r>
        <w:rPr>
          <w:rFonts w:asciiTheme="majorHAnsi" w:hAnsiTheme="majorHAnsi" w:cs="Arial"/>
        </w:rPr>
        <w:tab/>
      </w:r>
      <w:r w:rsidR="00077960" w:rsidRPr="00077960">
        <w:rPr>
          <w:rFonts w:asciiTheme="majorHAnsi" w:hAnsiTheme="majorHAnsi" w:cs="Arial"/>
        </w:rPr>
        <w:t>How did The Tet Offensive change t</w:t>
      </w:r>
      <w:r w:rsidR="00077960">
        <w:rPr>
          <w:rFonts w:asciiTheme="majorHAnsi" w:hAnsiTheme="majorHAnsi" w:cs="Arial"/>
        </w:rPr>
        <w:t>he momentum of the Vietnam War?</w:t>
      </w:r>
    </w:p>
    <w:p w14:paraId="358CE2D4" w14:textId="77777777" w:rsidR="00900A64" w:rsidRPr="00AD5739" w:rsidRDefault="00900A64" w:rsidP="000A22D0">
      <w:pPr>
        <w:pStyle w:val="ListParagraph"/>
        <w:tabs>
          <w:tab w:val="left" w:pos="284"/>
        </w:tabs>
        <w:autoSpaceDE w:val="0"/>
        <w:autoSpaceDN w:val="0"/>
        <w:adjustRightInd w:val="0"/>
        <w:ind w:left="0"/>
        <w:rPr>
          <w:rFonts w:asciiTheme="majorHAnsi" w:hAnsiTheme="majorHAnsi" w:cs="Arial"/>
        </w:rPr>
      </w:pPr>
    </w:p>
    <w:p w14:paraId="0EA86EB9" w14:textId="0BCA3144" w:rsidR="00B56D26" w:rsidRDefault="00EF6B6B" w:rsidP="00B56D26">
      <w:pPr>
        <w:pStyle w:val="ListParagraph"/>
        <w:numPr>
          <w:ilvl w:val="0"/>
          <w:numId w:val="15"/>
        </w:numPr>
        <w:tabs>
          <w:tab w:val="left" w:pos="284"/>
        </w:tabs>
        <w:autoSpaceDE w:val="0"/>
        <w:autoSpaceDN w:val="0"/>
        <w:adjustRightInd w:val="0"/>
        <w:ind w:left="426" w:hanging="426"/>
        <w:rPr>
          <w:rFonts w:asciiTheme="majorHAnsi" w:hAnsiTheme="majorHAnsi" w:cs="Arial"/>
        </w:rPr>
      </w:pPr>
      <w:r w:rsidRPr="00AD5739">
        <w:rPr>
          <w:rFonts w:asciiTheme="majorHAnsi" w:hAnsiTheme="majorHAnsi" w:cs="Arial"/>
          <w:color w:val="000000" w:themeColor="text1"/>
        </w:rPr>
        <w:t xml:space="preserve">Watch: </w:t>
      </w:r>
      <w:hyperlink r:id="rId17" w:history="1">
        <w:r w:rsidR="00E93081" w:rsidRPr="00200346">
          <w:rPr>
            <w:rStyle w:val="Hyperlink"/>
            <w:rFonts w:asciiTheme="majorHAnsi" w:hAnsiTheme="majorHAnsi" w:cs="Arial"/>
          </w:rPr>
          <w:t>Developing Search Terms</w:t>
        </w:r>
      </w:hyperlink>
      <w:r w:rsidR="00FD6648">
        <w:rPr>
          <w:rFonts w:asciiTheme="majorHAnsi" w:hAnsiTheme="majorHAnsi" w:cs="Arial"/>
        </w:rPr>
        <w:t>: my search terms are:</w:t>
      </w:r>
    </w:p>
    <w:p w14:paraId="58C80366" w14:textId="77777777" w:rsidR="00141372" w:rsidRPr="00141372" w:rsidRDefault="00141372" w:rsidP="00141372">
      <w:pPr>
        <w:tabs>
          <w:tab w:val="left" w:pos="284"/>
        </w:tabs>
        <w:autoSpaceDE w:val="0"/>
        <w:autoSpaceDN w:val="0"/>
        <w:adjustRightInd w:val="0"/>
        <w:rPr>
          <w:rFonts w:asciiTheme="majorHAnsi" w:hAnsiTheme="majorHAnsi" w:cs="Arial"/>
          <w:sz w:val="22"/>
          <w:szCs w:val="22"/>
        </w:rPr>
      </w:pPr>
    </w:p>
    <w:p w14:paraId="413AEB5C" w14:textId="0C6405B6" w:rsidR="00141372" w:rsidRPr="00141372" w:rsidRDefault="00141372" w:rsidP="00141372">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Cold War</w:t>
      </w:r>
    </w:p>
    <w:p w14:paraId="4D8CE18C" w14:textId="02B8F26E" w:rsidR="00141372" w:rsidRPr="00141372" w:rsidRDefault="00141372" w:rsidP="00141372">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Vietnam War</w:t>
      </w:r>
    </w:p>
    <w:p w14:paraId="6BE52A18" w14:textId="518CD813" w:rsidR="00BD3432" w:rsidRPr="00141372" w:rsidRDefault="00BD3432" w:rsidP="00BD3432">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Tet Offensive</w:t>
      </w:r>
    </w:p>
    <w:p w14:paraId="17153DD4" w14:textId="7BFA950A" w:rsidR="00B56D26" w:rsidRDefault="00B56D26" w:rsidP="00B56D26">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General Offensive and Uprising</w:t>
      </w:r>
    </w:p>
    <w:p w14:paraId="0C392009" w14:textId="068EA3FC" w:rsidR="00141372" w:rsidRPr="00141372" w:rsidRDefault="00141372" w:rsidP="00B56D26">
      <w:pPr>
        <w:pStyle w:val="ListParagraph"/>
        <w:numPr>
          <w:ilvl w:val="0"/>
          <w:numId w:val="22"/>
        </w:numPr>
        <w:tabs>
          <w:tab w:val="left" w:pos="284"/>
        </w:tabs>
        <w:autoSpaceDE w:val="0"/>
        <w:autoSpaceDN w:val="0"/>
        <w:adjustRightInd w:val="0"/>
        <w:rPr>
          <w:rFonts w:asciiTheme="majorHAnsi" w:hAnsiTheme="majorHAnsi" w:cs="Arial"/>
        </w:rPr>
      </w:pPr>
      <w:r>
        <w:rPr>
          <w:rFonts w:asciiTheme="majorHAnsi" w:hAnsiTheme="majorHAnsi" w:cs="Arial"/>
        </w:rPr>
        <w:t>1968</w:t>
      </w:r>
    </w:p>
    <w:p w14:paraId="111FDCAB" w14:textId="4CF19B71" w:rsidR="00842864" w:rsidRPr="00141372" w:rsidRDefault="00842864" w:rsidP="00BD3432">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Outcomes</w:t>
      </w:r>
    </w:p>
    <w:p w14:paraId="5B5455A0" w14:textId="083B6D9B" w:rsidR="00BD3432" w:rsidRPr="00141372" w:rsidRDefault="00BD3432" w:rsidP="00BD3432">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Effects</w:t>
      </w:r>
    </w:p>
    <w:p w14:paraId="0923D243" w14:textId="29726A79" w:rsidR="00842864" w:rsidRPr="00141372" w:rsidRDefault="00842864" w:rsidP="00333E0F">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Aftermath</w:t>
      </w:r>
    </w:p>
    <w:p w14:paraId="5BF820B0" w14:textId="5D62C7B4" w:rsidR="00BD3432" w:rsidRPr="00141372" w:rsidRDefault="00BD3432" w:rsidP="00BD3432">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Results</w:t>
      </w:r>
    </w:p>
    <w:p w14:paraId="07FC67E2" w14:textId="3BB9A534" w:rsidR="00632661" w:rsidRPr="00141372" w:rsidRDefault="00F3300A" w:rsidP="00B56D26">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Impact</w:t>
      </w:r>
    </w:p>
    <w:p w14:paraId="7929FC0D" w14:textId="49C43BEB" w:rsidR="00632661" w:rsidRPr="00141372" w:rsidRDefault="00632661" w:rsidP="000F0747">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Turning point</w:t>
      </w:r>
    </w:p>
    <w:p w14:paraId="283A8A60" w14:textId="5E41DDEB" w:rsidR="00141372" w:rsidRPr="002837E0" w:rsidRDefault="00042692" w:rsidP="002837E0">
      <w:pPr>
        <w:pStyle w:val="ListParagraph"/>
        <w:numPr>
          <w:ilvl w:val="0"/>
          <w:numId w:val="22"/>
        </w:numPr>
        <w:tabs>
          <w:tab w:val="left" w:pos="284"/>
        </w:tabs>
        <w:autoSpaceDE w:val="0"/>
        <w:autoSpaceDN w:val="0"/>
        <w:adjustRightInd w:val="0"/>
        <w:rPr>
          <w:rFonts w:asciiTheme="majorHAnsi" w:hAnsiTheme="majorHAnsi" w:cs="Arial"/>
        </w:rPr>
      </w:pPr>
      <w:r w:rsidRPr="00141372">
        <w:rPr>
          <w:rFonts w:asciiTheme="majorHAnsi" w:hAnsiTheme="majorHAnsi" w:cs="Arial"/>
        </w:rPr>
        <w:t>M</w:t>
      </w:r>
      <w:r w:rsidRPr="00141372">
        <w:rPr>
          <w:rFonts w:asciiTheme="majorHAnsi" w:hAnsiTheme="majorHAnsi" w:cs="Arial"/>
        </w:rPr>
        <w:t>omentum</w:t>
      </w:r>
      <w:r w:rsidRPr="00141372">
        <w:rPr>
          <w:rFonts w:asciiTheme="majorHAnsi" w:hAnsiTheme="majorHAnsi" w:cs="Arial"/>
        </w:rPr>
        <w:t xml:space="preserve"> shift</w:t>
      </w:r>
    </w:p>
    <w:p w14:paraId="68DB42C3" w14:textId="77777777" w:rsidR="00141372" w:rsidRPr="007811BC" w:rsidRDefault="00141372" w:rsidP="007811BC">
      <w:pPr>
        <w:tabs>
          <w:tab w:val="left" w:pos="284"/>
        </w:tabs>
        <w:autoSpaceDE w:val="0"/>
        <w:autoSpaceDN w:val="0"/>
        <w:adjustRightInd w:val="0"/>
        <w:rPr>
          <w:rFonts w:asciiTheme="majorHAnsi" w:hAnsiTheme="majorHAnsi" w:cs="Arial"/>
          <w:sz w:val="22"/>
          <w:szCs w:val="22"/>
        </w:rPr>
      </w:pPr>
    </w:p>
    <w:p w14:paraId="08CA4F97" w14:textId="77777777" w:rsidR="009B77F1" w:rsidRPr="00AD5739" w:rsidRDefault="00EF6B6B" w:rsidP="000445DD">
      <w:pPr>
        <w:pStyle w:val="ListParagraph"/>
        <w:numPr>
          <w:ilvl w:val="0"/>
          <w:numId w:val="15"/>
        </w:numPr>
        <w:autoSpaceDE w:val="0"/>
        <w:autoSpaceDN w:val="0"/>
        <w:adjustRightInd w:val="0"/>
        <w:ind w:left="284" w:hanging="284"/>
        <w:rPr>
          <w:rFonts w:asciiTheme="majorHAnsi" w:hAnsiTheme="majorHAnsi" w:cs="Arial"/>
        </w:rPr>
      </w:pPr>
      <w:r w:rsidRPr="00AD5739">
        <w:rPr>
          <w:rFonts w:asciiTheme="majorHAnsi" w:hAnsiTheme="majorHAnsi" w:cs="Arial"/>
          <w:color w:val="000000" w:themeColor="text1"/>
        </w:rPr>
        <w:t xml:space="preserve">Watch: </w:t>
      </w:r>
      <w:hyperlink r:id="rId18" w:history="1">
        <w:r w:rsidR="009B77F1" w:rsidRPr="00200346">
          <w:rPr>
            <w:rStyle w:val="Hyperlink"/>
            <w:rFonts w:asciiTheme="majorHAnsi" w:hAnsiTheme="majorHAnsi" w:cs="Arial"/>
          </w:rPr>
          <w:t>Putting Together Your Search Terms</w:t>
        </w:r>
      </w:hyperlink>
      <w:r w:rsidR="009B77F1" w:rsidRPr="00200346">
        <w:rPr>
          <w:rFonts w:asciiTheme="majorHAnsi" w:hAnsiTheme="majorHAnsi" w:cs="Arial"/>
        </w:rPr>
        <w:t>,</w:t>
      </w:r>
      <w:r w:rsidR="009B77F1" w:rsidRPr="00AD5739">
        <w:rPr>
          <w:rFonts w:asciiTheme="majorHAnsi" w:hAnsiTheme="majorHAnsi" w:cs="Arial"/>
          <w:color w:val="660066"/>
        </w:rPr>
        <w:t xml:space="preserve"> </w:t>
      </w:r>
      <w:hyperlink r:id="rId19" w:history="1">
        <w:r w:rsidR="009B77F1" w:rsidRPr="00200346">
          <w:rPr>
            <w:rStyle w:val="Hyperlink"/>
            <w:rFonts w:asciiTheme="majorHAnsi" w:hAnsiTheme="majorHAnsi" w:cs="Arial"/>
          </w:rPr>
          <w:t>Revising your search strategy</w:t>
        </w:r>
      </w:hyperlink>
      <w:r w:rsidR="009B77F1" w:rsidRPr="00AD5739">
        <w:rPr>
          <w:rFonts w:asciiTheme="majorHAnsi" w:hAnsiTheme="majorHAnsi" w:cs="Arial"/>
          <w:color w:val="660066"/>
        </w:rPr>
        <w:t xml:space="preserve"> </w:t>
      </w:r>
      <w:r w:rsidR="00200346" w:rsidRPr="00200346">
        <w:rPr>
          <w:rFonts w:asciiTheme="majorHAnsi" w:hAnsiTheme="majorHAnsi" w:cs="Arial"/>
        </w:rPr>
        <w:t>and</w:t>
      </w:r>
      <w:r w:rsidR="009B77F1" w:rsidRPr="00AD5739">
        <w:rPr>
          <w:rFonts w:asciiTheme="majorHAnsi" w:hAnsiTheme="majorHAnsi" w:cs="Arial"/>
          <w:color w:val="660066"/>
        </w:rPr>
        <w:t xml:space="preserve"> </w:t>
      </w:r>
      <w:hyperlink r:id="rId20" w:history="1">
        <w:r w:rsidR="009B77F1" w:rsidRPr="00200346">
          <w:rPr>
            <w:rStyle w:val="Hyperlink"/>
            <w:rFonts w:asciiTheme="majorHAnsi" w:hAnsiTheme="majorHAnsi" w:cs="Arial"/>
          </w:rPr>
          <w:t>Refining your search with fields</w:t>
        </w:r>
      </w:hyperlink>
      <w:r w:rsidR="009B77F1" w:rsidRPr="00AD5739">
        <w:rPr>
          <w:rFonts w:asciiTheme="majorHAnsi" w:hAnsiTheme="majorHAnsi" w:cs="Arial"/>
        </w:rPr>
        <w:t xml:space="preserve"> – here are my new search terms and combined search terms: </w:t>
      </w:r>
    </w:p>
    <w:p w14:paraId="43D39830" w14:textId="229AE613" w:rsidR="00632661" w:rsidRDefault="00632661" w:rsidP="003A2951">
      <w:pPr>
        <w:tabs>
          <w:tab w:val="left" w:pos="284"/>
        </w:tabs>
        <w:autoSpaceDE w:val="0"/>
        <w:autoSpaceDN w:val="0"/>
        <w:adjustRightInd w:val="0"/>
        <w:ind w:left="284"/>
        <w:rPr>
          <w:rFonts w:asciiTheme="majorHAnsi" w:hAnsiTheme="majorHAnsi" w:cs="Arial"/>
        </w:rPr>
      </w:pPr>
    </w:p>
    <w:p w14:paraId="5F882DF6" w14:textId="0377D873" w:rsidR="007811BC" w:rsidRDefault="003A2951" w:rsidP="007811BC">
      <w:pPr>
        <w:pStyle w:val="ListParagraph"/>
        <w:numPr>
          <w:ilvl w:val="0"/>
          <w:numId w:val="28"/>
        </w:numPr>
        <w:tabs>
          <w:tab w:val="left" w:pos="284"/>
        </w:tabs>
        <w:autoSpaceDE w:val="0"/>
        <w:autoSpaceDN w:val="0"/>
        <w:adjustRightInd w:val="0"/>
        <w:rPr>
          <w:rFonts w:asciiTheme="majorHAnsi" w:hAnsiTheme="majorHAnsi" w:cs="Arial"/>
        </w:rPr>
      </w:pPr>
      <w:r w:rsidRPr="007811BC">
        <w:rPr>
          <w:rFonts w:asciiTheme="majorHAnsi" w:hAnsiTheme="majorHAnsi" w:cs="Arial"/>
        </w:rPr>
        <w:t>“</w:t>
      </w:r>
      <w:r w:rsidRPr="007811BC">
        <w:rPr>
          <w:rFonts w:asciiTheme="majorHAnsi" w:hAnsiTheme="majorHAnsi" w:cs="Arial"/>
        </w:rPr>
        <w:t>Vietnam War</w:t>
      </w:r>
      <w:r w:rsidRPr="007811BC">
        <w:rPr>
          <w:rFonts w:asciiTheme="majorHAnsi" w:hAnsiTheme="majorHAnsi" w:cs="Arial"/>
        </w:rPr>
        <w:t xml:space="preserve">” AND </w:t>
      </w:r>
      <w:r w:rsidR="007811BC" w:rsidRPr="007811BC">
        <w:rPr>
          <w:rFonts w:asciiTheme="majorHAnsi" w:hAnsiTheme="majorHAnsi" w:cs="Arial"/>
        </w:rPr>
        <w:t>(</w:t>
      </w:r>
      <w:r w:rsidR="007811BC">
        <w:rPr>
          <w:rFonts w:asciiTheme="majorHAnsi" w:hAnsiTheme="majorHAnsi" w:cs="Arial"/>
        </w:rPr>
        <w:t>“</w:t>
      </w:r>
      <w:r w:rsidR="007811BC" w:rsidRPr="007811BC">
        <w:rPr>
          <w:rFonts w:asciiTheme="majorHAnsi" w:hAnsiTheme="majorHAnsi" w:cs="Arial"/>
        </w:rPr>
        <w:t>Tet offens</w:t>
      </w:r>
      <w:r w:rsidR="007811BC">
        <w:rPr>
          <w:rFonts w:asciiTheme="majorHAnsi" w:hAnsiTheme="majorHAnsi" w:cs="Arial"/>
        </w:rPr>
        <w:t xml:space="preserve">ive” </w:t>
      </w:r>
      <w:r w:rsidR="007811BC" w:rsidRPr="007811BC">
        <w:rPr>
          <w:rFonts w:asciiTheme="majorHAnsi" w:hAnsiTheme="majorHAnsi" w:cs="Arial"/>
        </w:rPr>
        <w:t xml:space="preserve">OR </w:t>
      </w:r>
      <w:r w:rsidR="007811BC">
        <w:rPr>
          <w:rFonts w:asciiTheme="majorHAnsi" w:hAnsiTheme="majorHAnsi" w:cs="Arial"/>
        </w:rPr>
        <w:t>“</w:t>
      </w:r>
      <w:r w:rsidR="007811BC" w:rsidRPr="007811BC">
        <w:rPr>
          <w:rFonts w:asciiTheme="majorHAnsi" w:hAnsiTheme="majorHAnsi" w:cs="Arial"/>
        </w:rPr>
        <w:t>General offens</w:t>
      </w:r>
      <w:r w:rsidR="007811BC">
        <w:rPr>
          <w:rFonts w:asciiTheme="majorHAnsi" w:hAnsiTheme="majorHAnsi" w:cs="Arial"/>
        </w:rPr>
        <w:t>ive”</w:t>
      </w:r>
      <w:r w:rsidR="00141372">
        <w:rPr>
          <w:rFonts w:asciiTheme="majorHAnsi" w:hAnsiTheme="majorHAnsi" w:cs="Arial"/>
        </w:rPr>
        <w:t xml:space="preserve"> OR “1968”</w:t>
      </w:r>
      <w:r w:rsidR="007811BC" w:rsidRPr="007811BC">
        <w:rPr>
          <w:rFonts w:asciiTheme="majorHAnsi" w:hAnsiTheme="majorHAnsi" w:cs="Arial"/>
        </w:rPr>
        <w:t>)</w:t>
      </w:r>
      <w:r w:rsidR="007811BC">
        <w:rPr>
          <w:rFonts w:asciiTheme="majorHAnsi" w:hAnsiTheme="majorHAnsi" w:cs="Arial"/>
        </w:rPr>
        <w:t xml:space="preserve"> </w:t>
      </w:r>
      <w:r w:rsidRPr="007811BC">
        <w:rPr>
          <w:rFonts w:asciiTheme="majorHAnsi" w:hAnsiTheme="majorHAnsi" w:cs="Arial"/>
        </w:rPr>
        <w:t xml:space="preserve">AND </w:t>
      </w:r>
      <w:r w:rsidR="0006395A" w:rsidRPr="007811BC">
        <w:rPr>
          <w:rFonts w:asciiTheme="majorHAnsi" w:hAnsiTheme="majorHAnsi" w:cs="Arial"/>
        </w:rPr>
        <w:t>(</w:t>
      </w:r>
      <w:r w:rsidRPr="007811BC">
        <w:rPr>
          <w:rFonts w:asciiTheme="majorHAnsi" w:hAnsiTheme="majorHAnsi" w:cs="Arial"/>
        </w:rPr>
        <w:t>outcome</w:t>
      </w:r>
      <w:r w:rsidR="007811BC" w:rsidRPr="007811BC">
        <w:rPr>
          <w:rFonts w:asciiTheme="majorHAnsi" w:hAnsiTheme="majorHAnsi" w:cs="Arial"/>
        </w:rPr>
        <w:t>*</w:t>
      </w:r>
      <w:r w:rsidRPr="007811BC">
        <w:rPr>
          <w:rFonts w:asciiTheme="majorHAnsi" w:hAnsiTheme="majorHAnsi" w:cs="Arial"/>
        </w:rPr>
        <w:t xml:space="preserve"> OR effect* OR aftermath OR result* OR impact* OR “turning point” OR momentum</w:t>
      </w:r>
      <w:r w:rsidR="0006395A" w:rsidRPr="007811BC">
        <w:rPr>
          <w:rFonts w:asciiTheme="majorHAnsi" w:hAnsiTheme="majorHAnsi" w:cs="Arial"/>
        </w:rPr>
        <w:t>)</w:t>
      </w:r>
    </w:p>
    <w:p w14:paraId="1DFE05FE" w14:textId="36DC93CD" w:rsidR="007811BC" w:rsidRDefault="007811BC" w:rsidP="007811BC">
      <w:pPr>
        <w:pStyle w:val="ListParagraph"/>
        <w:numPr>
          <w:ilvl w:val="0"/>
          <w:numId w:val="28"/>
        </w:numPr>
        <w:tabs>
          <w:tab w:val="left" w:pos="284"/>
        </w:tabs>
        <w:autoSpaceDE w:val="0"/>
        <w:autoSpaceDN w:val="0"/>
        <w:adjustRightInd w:val="0"/>
        <w:rPr>
          <w:rFonts w:asciiTheme="majorHAnsi" w:hAnsiTheme="majorHAnsi" w:cs="Arial"/>
        </w:rPr>
      </w:pPr>
      <w:r w:rsidRPr="007811BC">
        <w:rPr>
          <w:rFonts w:asciiTheme="majorHAnsi" w:hAnsiTheme="majorHAnsi" w:cs="Arial"/>
        </w:rPr>
        <w:t>“Vietnam War” AND (</w:t>
      </w:r>
      <w:r>
        <w:rPr>
          <w:rFonts w:asciiTheme="majorHAnsi" w:hAnsiTheme="majorHAnsi" w:cs="Arial"/>
        </w:rPr>
        <w:t>“</w:t>
      </w:r>
      <w:r w:rsidRPr="007811BC">
        <w:rPr>
          <w:rFonts w:asciiTheme="majorHAnsi" w:hAnsiTheme="majorHAnsi" w:cs="Arial"/>
        </w:rPr>
        <w:t>Tet offens</w:t>
      </w:r>
      <w:r>
        <w:rPr>
          <w:rFonts w:asciiTheme="majorHAnsi" w:hAnsiTheme="majorHAnsi" w:cs="Arial"/>
        </w:rPr>
        <w:t>ive</w:t>
      </w:r>
      <w:r>
        <w:rPr>
          <w:rFonts w:asciiTheme="majorHAnsi" w:hAnsiTheme="majorHAnsi" w:cs="Arial"/>
        </w:rPr>
        <w:t>”</w:t>
      </w:r>
      <w:r>
        <w:rPr>
          <w:rFonts w:asciiTheme="majorHAnsi" w:hAnsiTheme="majorHAnsi" w:cs="Arial"/>
        </w:rPr>
        <w:t xml:space="preserve"> </w:t>
      </w:r>
      <w:r w:rsidRPr="007811BC">
        <w:rPr>
          <w:rFonts w:asciiTheme="majorHAnsi" w:hAnsiTheme="majorHAnsi" w:cs="Arial"/>
        </w:rPr>
        <w:t xml:space="preserve">OR </w:t>
      </w:r>
      <w:r>
        <w:rPr>
          <w:rFonts w:asciiTheme="majorHAnsi" w:hAnsiTheme="majorHAnsi" w:cs="Arial"/>
        </w:rPr>
        <w:t>“</w:t>
      </w:r>
      <w:r w:rsidRPr="007811BC">
        <w:rPr>
          <w:rFonts w:asciiTheme="majorHAnsi" w:hAnsiTheme="majorHAnsi" w:cs="Arial"/>
        </w:rPr>
        <w:t>General offens</w:t>
      </w:r>
      <w:r>
        <w:rPr>
          <w:rFonts w:asciiTheme="majorHAnsi" w:hAnsiTheme="majorHAnsi" w:cs="Arial"/>
        </w:rPr>
        <w:t>ive</w:t>
      </w:r>
      <w:r>
        <w:rPr>
          <w:rFonts w:asciiTheme="majorHAnsi" w:hAnsiTheme="majorHAnsi" w:cs="Arial"/>
        </w:rPr>
        <w:t>”</w:t>
      </w:r>
      <w:r w:rsidR="00141372">
        <w:rPr>
          <w:rFonts w:asciiTheme="majorHAnsi" w:hAnsiTheme="majorHAnsi" w:cs="Arial"/>
        </w:rPr>
        <w:t xml:space="preserve"> OR “1968”</w:t>
      </w:r>
      <w:r w:rsidRPr="007811BC">
        <w:rPr>
          <w:rFonts w:asciiTheme="majorHAnsi" w:hAnsiTheme="majorHAnsi" w:cs="Arial"/>
        </w:rPr>
        <w:t>) AND (</w:t>
      </w:r>
      <w:r w:rsidRPr="007811BC">
        <w:rPr>
          <w:rFonts w:asciiTheme="majorHAnsi" w:hAnsiTheme="majorHAnsi" w:cs="Arial"/>
        </w:rPr>
        <w:t>outcome*</w:t>
      </w:r>
      <w:r w:rsidRPr="007811BC">
        <w:rPr>
          <w:rFonts w:asciiTheme="majorHAnsi" w:hAnsiTheme="majorHAnsi" w:cs="Arial"/>
        </w:rPr>
        <w:t xml:space="preserve"> OR impact* OR “turning point”)</w:t>
      </w:r>
    </w:p>
    <w:p w14:paraId="75BC51BD" w14:textId="638C0F64" w:rsidR="007811BC" w:rsidRPr="007811BC" w:rsidRDefault="007811BC" w:rsidP="00141372">
      <w:pPr>
        <w:pStyle w:val="ListParagraph"/>
        <w:numPr>
          <w:ilvl w:val="0"/>
          <w:numId w:val="28"/>
        </w:numPr>
        <w:tabs>
          <w:tab w:val="left" w:pos="284"/>
        </w:tabs>
        <w:autoSpaceDE w:val="0"/>
        <w:autoSpaceDN w:val="0"/>
        <w:adjustRightInd w:val="0"/>
        <w:rPr>
          <w:rFonts w:asciiTheme="majorHAnsi" w:hAnsiTheme="majorHAnsi" w:cs="Arial"/>
        </w:rPr>
      </w:pPr>
      <w:r w:rsidRPr="007811BC">
        <w:rPr>
          <w:rFonts w:asciiTheme="majorHAnsi" w:hAnsiTheme="majorHAnsi" w:cs="Arial"/>
        </w:rPr>
        <w:t>(</w:t>
      </w:r>
      <w:r>
        <w:rPr>
          <w:rFonts w:asciiTheme="majorHAnsi" w:hAnsiTheme="majorHAnsi" w:cs="Arial"/>
        </w:rPr>
        <w:t>“</w:t>
      </w:r>
      <w:r w:rsidRPr="007811BC">
        <w:rPr>
          <w:rFonts w:asciiTheme="majorHAnsi" w:hAnsiTheme="majorHAnsi" w:cs="Arial"/>
        </w:rPr>
        <w:t>Tet offens</w:t>
      </w:r>
      <w:r>
        <w:rPr>
          <w:rFonts w:asciiTheme="majorHAnsi" w:hAnsiTheme="majorHAnsi" w:cs="Arial"/>
        </w:rPr>
        <w:t>ive”</w:t>
      </w:r>
      <w:r w:rsidR="00141372">
        <w:rPr>
          <w:rFonts w:asciiTheme="majorHAnsi" w:hAnsiTheme="majorHAnsi" w:cs="Arial"/>
        </w:rPr>
        <w:t xml:space="preserve"> OR “1968”</w:t>
      </w:r>
      <w:r w:rsidRPr="007811BC">
        <w:rPr>
          <w:rFonts w:asciiTheme="majorHAnsi" w:hAnsiTheme="majorHAnsi" w:cs="Arial"/>
        </w:rPr>
        <w:t>)</w:t>
      </w:r>
      <w:r>
        <w:rPr>
          <w:rFonts w:asciiTheme="majorHAnsi" w:hAnsiTheme="majorHAnsi" w:cs="Arial"/>
        </w:rPr>
        <w:t xml:space="preserve"> </w:t>
      </w:r>
      <w:r w:rsidRPr="007811BC">
        <w:rPr>
          <w:rFonts w:asciiTheme="majorHAnsi" w:hAnsiTheme="majorHAnsi" w:cs="Arial"/>
        </w:rPr>
        <w:t>AND (outcome* OR impact* OR “turning point”)</w:t>
      </w:r>
    </w:p>
    <w:p w14:paraId="2B793D85" w14:textId="77777777" w:rsidR="003A2951" w:rsidRDefault="003A2951" w:rsidP="003A2951">
      <w:pPr>
        <w:tabs>
          <w:tab w:val="left" w:pos="284"/>
        </w:tabs>
        <w:autoSpaceDE w:val="0"/>
        <w:autoSpaceDN w:val="0"/>
        <w:adjustRightInd w:val="0"/>
        <w:rPr>
          <w:rFonts w:asciiTheme="majorHAnsi" w:hAnsiTheme="majorHAnsi" w:cs="Arial"/>
        </w:rPr>
      </w:pPr>
    </w:p>
    <w:p w14:paraId="1FEB58F0" w14:textId="77777777" w:rsidR="002837E0" w:rsidRDefault="002837E0" w:rsidP="003A2951">
      <w:pPr>
        <w:tabs>
          <w:tab w:val="left" w:pos="284"/>
        </w:tabs>
        <w:autoSpaceDE w:val="0"/>
        <w:autoSpaceDN w:val="0"/>
        <w:adjustRightInd w:val="0"/>
        <w:rPr>
          <w:rFonts w:asciiTheme="majorHAnsi" w:hAnsiTheme="majorHAnsi" w:cs="Arial"/>
        </w:rPr>
      </w:pPr>
    </w:p>
    <w:p w14:paraId="22BFBD7D" w14:textId="77777777" w:rsidR="002837E0" w:rsidRDefault="002837E0" w:rsidP="003A2951">
      <w:pPr>
        <w:tabs>
          <w:tab w:val="left" w:pos="284"/>
        </w:tabs>
        <w:autoSpaceDE w:val="0"/>
        <w:autoSpaceDN w:val="0"/>
        <w:adjustRightInd w:val="0"/>
        <w:rPr>
          <w:rFonts w:asciiTheme="majorHAnsi" w:hAnsiTheme="majorHAnsi" w:cs="Arial"/>
        </w:rPr>
      </w:pPr>
    </w:p>
    <w:p w14:paraId="30D53722" w14:textId="77777777" w:rsidR="002837E0" w:rsidRDefault="002837E0" w:rsidP="003A2951">
      <w:pPr>
        <w:tabs>
          <w:tab w:val="left" w:pos="284"/>
        </w:tabs>
        <w:autoSpaceDE w:val="0"/>
        <w:autoSpaceDN w:val="0"/>
        <w:adjustRightInd w:val="0"/>
        <w:rPr>
          <w:rFonts w:asciiTheme="majorHAnsi" w:hAnsiTheme="majorHAnsi" w:cs="Arial"/>
        </w:rPr>
      </w:pPr>
    </w:p>
    <w:p w14:paraId="7867AFBC" w14:textId="77777777" w:rsidR="002837E0" w:rsidRDefault="002837E0" w:rsidP="003A2951">
      <w:pPr>
        <w:tabs>
          <w:tab w:val="left" w:pos="284"/>
        </w:tabs>
        <w:autoSpaceDE w:val="0"/>
        <w:autoSpaceDN w:val="0"/>
        <w:adjustRightInd w:val="0"/>
        <w:rPr>
          <w:rFonts w:asciiTheme="majorHAnsi" w:hAnsiTheme="majorHAnsi" w:cs="Arial"/>
        </w:rPr>
      </w:pPr>
    </w:p>
    <w:p w14:paraId="3CCDB4A3" w14:textId="77777777" w:rsidR="002837E0" w:rsidRPr="003A2951" w:rsidRDefault="002837E0" w:rsidP="003A2951">
      <w:pPr>
        <w:tabs>
          <w:tab w:val="left" w:pos="284"/>
        </w:tabs>
        <w:autoSpaceDE w:val="0"/>
        <w:autoSpaceDN w:val="0"/>
        <w:adjustRightInd w:val="0"/>
        <w:rPr>
          <w:rFonts w:asciiTheme="majorHAnsi" w:hAnsiTheme="majorHAnsi" w:cs="Arial"/>
        </w:rPr>
      </w:pPr>
    </w:p>
    <w:p w14:paraId="2287B71F" w14:textId="77777777" w:rsidR="00AD5739" w:rsidRDefault="00EF6B6B" w:rsidP="000445DD">
      <w:pPr>
        <w:pStyle w:val="ListParagraph"/>
        <w:numPr>
          <w:ilvl w:val="0"/>
          <w:numId w:val="15"/>
        </w:numPr>
        <w:autoSpaceDE w:val="0"/>
        <w:autoSpaceDN w:val="0"/>
        <w:adjustRightInd w:val="0"/>
        <w:ind w:left="284" w:hanging="284"/>
        <w:rPr>
          <w:rFonts w:asciiTheme="majorHAnsi" w:hAnsiTheme="majorHAnsi" w:cs="Arial"/>
        </w:rPr>
      </w:pPr>
      <w:r w:rsidRPr="00AD5739">
        <w:rPr>
          <w:rFonts w:asciiTheme="majorHAnsi" w:hAnsiTheme="majorHAnsi" w:cs="Arial"/>
          <w:color w:val="000000" w:themeColor="text1"/>
        </w:rPr>
        <w:lastRenderedPageBreak/>
        <w:t xml:space="preserve">Watch: </w:t>
      </w:r>
      <w:hyperlink r:id="rId21" w:history="1">
        <w:r w:rsidR="00D875A4" w:rsidRPr="00200346">
          <w:rPr>
            <w:rStyle w:val="Hyperlink"/>
            <w:rFonts w:asciiTheme="majorHAnsi" w:hAnsiTheme="majorHAnsi" w:cs="Arial"/>
          </w:rPr>
          <w:t>Subject Headings</w:t>
        </w:r>
      </w:hyperlink>
      <w:r w:rsidR="00D875A4" w:rsidRPr="00AD5739">
        <w:rPr>
          <w:rFonts w:asciiTheme="majorHAnsi" w:hAnsiTheme="majorHAnsi" w:cs="Arial"/>
        </w:rPr>
        <w:t>. I discovered these 3 subject headings that might help me find sources on my topic:</w:t>
      </w:r>
    </w:p>
    <w:p w14:paraId="4E89E644" w14:textId="77777777" w:rsidR="007811BC" w:rsidRPr="004E2B8E" w:rsidRDefault="007811BC" w:rsidP="007811BC">
      <w:pPr>
        <w:pStyle w:val="ListParagraph"/>
        <w:autoSpaceDE w:val="0"/>
        <w:autoSpaceDN w:val="0"/>
        <w:adjustRightInd w:val="0"/>
        <w:ind w:left="284"/>
        <w:rPr>
          <w:rFonts w:asciiTheme="majorHAnsi" w:hAnsiTheme="majorHAnsi" w:cs="Arial"/>
        </w:rPr>
      </w:pPr>
    </w:p>
    <w:p w14:paraId="4B88F5C1" w14:textId="7B7A8C77" w:rsidR="00D875A4" w:rsidRDefault="007811BC" w:rsidP="007811BC">
      <w:pPr>
        <w:pStyle w:val="ListParagraph"/>
        <w:numPr>
          <w:ilvl w:val="0"/>
          <w:numId w:val="24"/>
        </w:numPr>
        <w:tabs>
          <w:tab w:val="left" w:pos="284"/>
        </w:tabs>
        <w:autoSpaceDE w:val="0"/>
        <w:autoSpaceDN w:val="0"/>
        <w:adjustRightInd w:val="0"/>
        <w:rPr>
          <w:rFonts w:asciiTheme="majorHAnsi" w:hAnsiTheme="majorHAnsi" w:cs="Arial"/>
        </w:rPr>
      </w:pPr>
      <w:r>
        <w:rPr>
          <w:rFonts w:asciiTheme="majorHAnsi" w:hAnsiTheme="majorHAnsi" w:cs="Arial"/>
        </w:rPr>
        <w:t>Tet Offensive</w:t>
      </w:r>
    </w:p>
    <w:p w14:paraId="5961F4A3" w14:textId="26033F9E" w:rsidR="00CD62F2" w:rsidRDefault="007811BC" w:rsidP="007811BC">
      <w:pPr>
        <w:pStyle w:val="ListParagraph"/>
        <w:numPr>
          <w:ilvl w:val="0"/>
          <w:numId w:val="24"/>
        </w:numPr>
        <w:tabs>
          <w:tab w:val="left" w:pos="284"/>
        </w:tabs>
        <w:autoSpaceDE w:val="0"/>
        <w:autoSpaceDN w:val="0"/>
        <w:adjustRightInd w:val="0"/>
        <w:rPr>
          <w:rFonts w:asciiTheme="majorHAnsi" w:hAnsiTheme="majorHAnsi" w:cs="Arial"/>
        </w:rPr>
      </w:pPr>
      <w:r>
        <w:rPr>
          <w:rFonts w:asciiTheme="majorHAnsi" w:hAnsiTheme="majorHAnsi" w:cs="Arial"/>
        </w:rPr>
        <w:t>Vietnam</w:t>
      </w:r>
      <w:r w:rsidR="00632661" w:rsidRPr="00632661">
        <w:rPr>
          <w:rFonts w:asciiTheme="majorHAnsi" w:hAnsiTheme="majorHAnsi" w:cs="Arial"/>
        </w:rPr>
        <w:t xml:space="preserve"> War</w:t>
      </w:r>
    </w:p>
    <w:p w14:paraId="65AC60A5" w14:textId="19D22CC9" w:rsidR="007811BC" w:rsidRDefault="00E1611D" w:rsidP="007811BC">
      <w:pPr>
        <w:pStyle w:val="ListParagraph"/>
        <w:numPr>
          <w:ilvl w:val="0"/>
          <w:numId w:val="24"/>
        </w:numPr>
        <w:tabs>
          <w:tab w:val="left" w:pos="284"/>
        </w:tabs>
        <w:autoSpaceDE w:val="0"/>
        <w:autoSpaceDN w:val="0"/>
        <w:adjustRightInd w:val="0"/>
        <w:rPr>
          <w:rFonts w:asciiTheme="majorHAnsi" w:hAnsiTheme="majorHAnsi" w:cs="Arial"/>
        </w:rPr>
      </w:pPr>
      <w:r>
        <w:rPr>
          <w:rFonts w:asciiTheme="majorHAnsi" w:hAnsiTheme="majorHAnsi" w:cs="Arial"/>
        </w:rPr>
        <w:t>History</w:t>
      </w:r>
    </w:p>
    <w:p w14:paraId="2B391BB0" w14:textId="6A290CD5" w:rsidR="00077960" w:rsidRDefault="00077960" w:rsidP="007811BC">
      <w:pPr>
        <w:pStyle w:val="ListParagraph"/>
        <w:numPr>
          <w:ilvl w:val="0"/>
          <w:numId w:val="24"/>
        </w:numPr>
        <w:tabs>
          <w:tab w:val="left" w:pos="284"/>
        </w:tabs>
        <w:autoSpaceDE w:val="0"/>
        <w:autoSpaceDN w:val="0"/>
        <w:adjustRightInd w:val="0"/>
        <w:rPr>
          <w:rFonts w:asciiTheme="majorHAnsi" w:hAnsiTheme="majorHAnsi" w:cs="Arial"/>
        </w:rPr>
      </w:pPr>
      <w:r>
        <w:rPr>
          <w:rFonts w:asciiTheme="majorHAnsi" w:hAnsiTheme="majorHAnsi" w:cs="Arial"/>
        </w:rPr>
        <w:t>War</w:t>
      </w:r>
    </w:p>
    <w:p w14:paraId="48E801E2" w14:textId="398B8578" w:rsidR="00077960" w:rsidRDefault="00077960" w:rsidP="007811BC">
      <w:pPr>
        <w:pStyle w:val="ListParagraph"/>
        <w:numPr>
          <w:ilvl w:val="0"/>
          <w:numId w:val="24"/>
        </w:numPr>
        <w:tabs>
          <w:tab w:val="left" w:pos="284"/>
        </w:tabs>
        <w:autoSpaceDE w:val="0"/>
        <w:autoSpaceDN w:val="0"/>
        <w:adjustRightInd w:val="0"/>
        <w:rPr>
          <w:rFonts w:asciiTheme="majorHAnsi" w:hAnsiTheme="majorHAnsi" w:cs="Arial"/>
        </w:rPr>
      </w:pPr>
      <w:r w:rsidRPr="00077960">
        <w:rPr>
          <w:rFonts w:asciiTheme="majorHAnsi" w:hAnsiTheme="majorHAnsi" w:cs="Arial"/>
        </w:rPr>
        <w:t>Communism</w:t>
      </w:r>
    </w:p>
    <w:p w14:paraId="2611F434" w14:textId="77777777" w:rsidR="00E1611D" w:rsidRPr="007811BC" w:rsidRDefault="00E1611D" w:rsidP="00077960">
      <w:pPr>
        <w:pStyle w:val="ListParagraph"/>
        <w:tabs>
          <w:tab w:val="left" w:pos="284"/>
        </w:tabs>
        <w:autoSpaceDE w:val="0"/>
        <w:autoSpaceDN w:val="0"/>
        <w:adjustRightInd w:val="0"/>
        <w:ind w:left="1080"/>
        <w:rPr>
          <w:rFonts w:asciiTheme="majorHAnsi" w:hAnsiTheme="majorHAnsi" w:cs="Arial"/>
        </w:rPr>
      </w:pPr>
    </w:p>
    <w:p w14:paraId="6048D09E" w14:textId="28EB37EF" w:rsidR="006C5BDE" w:rsidRPr="00AD5739" w:rsidRDefault="00EF6B6B" w:rsidP="00141372">
      <w:pPr>
        <w:pStyle w:val="ListParagraph"/>
        <w:numPr>
          <w:ilvl w:val="0"/>
          <w:numId w:val="15"/>
        </w:numPr>
        <w:tabs>
          <w:tab w:val="left" w:pos="284"/>
        </w:tabs>
        <w:autoSpaceDE w:val="0"/>
        <w:autoSpaceDN w:val="0"/>
        <w:adjustRightInd w:val="0"/>
        <w:rPr>
          <w:rFonts w:asciiTheme="majorHAnsi" w:hAnsiTheme="majorHAnsi" w:cs="Arial"/>
        </w:rPr>
      </w:pPr>
      <w:r w:rsidRPr="00AD5739">
        <w:rPr>
          <w:rFonts w:asciiTheme="majorHAnsi" w:hAnsiTheme="majorHAnsi" w:cs="Arial"/>
          <w:color w:val="000000" w:themeColor="text1"/>
        </w:rPr>
        <w:t xml:space="preserve">Watch: </w:t>
      </w:r>
      <w:hyperlink r:id="rId22" w:history="1">
        <w:r w:rsidR="00D875A4" w:rsidRPr="00200346">
          <w:rPr>
            <w:rStyle w:val="Hyperlink"/>
            <w:rFonts w:asciiTheme="majorHAnsi" w:hAnsiTheme="majorHAnsi" w:cs="Arial"/>
          </w:rPr>
          <w:t>Two ways to search a database</w:t>
        </w:r>
      </w:hyperlink>
      <w:r w:rsidR="00D875A4" w:rsidRPr="00AD5739">
        <w:rPr>
          <w:rFonts w:asciiTheme="majorHAnsi" w:hAnsiTheme="majorHAnsi" w:cs="Arial"/>
        </w:rPr>
        <w:t xml:space="preserve">. </w:t>
      </w:r>
      <w:r w:rsidR="006C5BDE" w:rsidRPr="00AD5739">
        <w:rPr>
          <w:rFonts w:asciiTheme="majorHAnsi" w:hAnsiTheme="majorHAnsi" w:cs="Arial"/>
        </w:rPr>
        <w:t>Then try searching a</w:t>
      </w:r>
      <w:r w:rsidR="00D875A4" w:rsidRPr="00AD5739">
        <w:rPr>
          <w:rFonts w:asciiTheme="majorHAnsi" w:hAnsiTheme="majorHAnsi" w:cs="Arial"/>
        </w:rPr>
        <w:t xml:space="preserve"> database</w:t>
      </w:r>
      <w:r w:rsidR="006C5BDE" w:rsidRPr="00AD5739">
        <w:rPr>
          <w:rFonts w:asciiTheme="majorHAnsi" w:hAnsiTheme="majorHAnsi" w:cs="Arial"/>
        </w:rPr>
        <w:t xml:space="preserve"> using </w:t>
      </w:r>
      <w:r w:rsidR="00141372">
        <w:rPr>
          <w:rFonts w:asciiTheme="majorHAnsi" w:hAnsiTheme="majorHAnsi" w:cs="Arial"/>
        </w:rPr>
        <w:t xml:space="preserve">both ways of </w:t>
      </w:r>
      <w:r w:rsidR="006C5BDE" w:rsidRPr="00AD5739">
        <w:rPr>
          <w:rFonts w:asciiTheme="majorHAnsi" w:hAnsiTheme="majorHAnsi" w:cs="Arial"/>
        </w:rPr>
        <w:t>searching (all in one and search history).</w:t>
      </w:r>
    </w:p>
    <w:p w14:paraId="303F03D5" w14:textId="76750A58" w:rsidR="00D27EB9" w:rsidRDefault="00AD5739" w:rsidP="00D27EB9">
      <w:pPr>
        <w:pStyle w:val="ListParagraph"/>
        <w:numPr>
          <w:ilvl w:val="0"/>
          <w:numId w:val="17"/>
        </w:numPr>
        <w:tabs>
          <w:tab w:val="left" w:pos="284"/>
        </w:tabs>
        <w:autoSpaceDE w:val="0"/>
        <w:autoSpaceDN w:val="0"/>
        <w:adjustRightInd w:val="0"/>
        <w:ind w:left="927"/>
        <w:rPr>
          <w:rFonts w:asciiTheme="majorHAnsi" w:hAnsiTheme="majorHAnsi" w:cs="Arial"/>
        </w:rPr>
      </w:pPr>
      <w:r w:rsidRPr="00AD5739">
        <w:rPr>
          <w:rFonts w:asciiTheme="majorHAnsi" w:hAnsiTheme="majorHAnsi" w:cs="Arial"/>
        </w:rPr>
        <w:t>Which one did you search?</w:t>
      </w:r>
    </w:p>
    <w:p w14:paraId="7B32B79C" w14:textId="77777777" w:rsidR="00141372" w:rsidRPr="00D27EB9" w:rsidRDefault="00141372" w:rsidP="00141372">
      <w:pPr>
        <w:pStyle w:val="ListParagraph"/>
        <w:tabs>
          <w:tab w:val="left" w:pos="284"/>
        </w:tabs>
        <w:autoSpaceDE w:val="0"/>
        <w:autoSpaceDN w:val="0"/>
        <w:adjustRightInd w:val="0"/>
        <w:ind w:left="927"/>
        <w:rPr>
          <w:rFonts w:asciiTheme="majorHAnsi" w:hAnsiTheme="majorHAnsi" w:cs="Arial"/>
        </w:rPr>
      </w:pPr>
    </w:p>
    <w:p w14:paraId="038B6B57" w14:textId="4707252F" w:rsidR="00D27EB9" w:rsidRPr="00D27EB9" w:rsidRDefault="00D27EB9" w:rsidP="003935FD">
      <w:pPr>
        <w:tabs>
          <w:tab w:val="left" w:pos="284"/>
        </w:tabs>
        <w:autoSpaceDE w:val="0"/>
        <w:autoSpaceDN w:val="0"/>
        <w:adjustRightInd w:val="0"/>
        <w:rPr>
          <w:rFonts w:asciiTheme="majorHAnsi" w:hAnsiTheme="majorHAnsi" w:cs="Arial"/>
        </w:rPr>
      </w:pPr>
      <w:r>
        <w:rPr>
          <w:rFonts w:asciiTheme="majorHAnsi" w:hAnsiTheme="majorHAnsi" w:cs="Arial"/>
        </w:rPr>
        <w:tab/>
      </w:r>
      <w:r>
        <w:rPr>
          <w:rFonts w:asciiTheme="majorHAnsi" w:hAnsiTheme="majorHAnsi" w:cs="Arial"/>
        </w:rPr>
        <w:tab/>
      </w:r>
      <w:r w:rsidR="003935FD" w:rsidRPr="003935FD">
        <w:rPr>
          <w:rFonts w:asciiTheme="majorHAnsi" w:hAnsiTheme="majorHAnsi" w:cs="Arial"/>
        </w:rPr>
        <w:t>Bibliography of Asian Studies &amp; America: History and Life &amp; Historical Abstracts</w:t>
      </w:r>
      <w:r w:rsidRPr="00D27EB9">
        <w:rPr>
          <w:rFonts w:asciiTheme="majorHAnsi" w:hAnsiTheme="majorHAnsi" w:cs="Arial"/>
        </w:rPr>
        <w:br/>
      </w:r>
    </w:p>
    <w:p w14:paraId="6F624258" w14:textId="418A49F7" w:rsidR="00AD5739" w:rsidRDefault="00AD5739" w:rsidP="004135CF">
      <w:pPr>
        <w:pStyle w:val="ListParagraph"/>
        <w:numPr>
          <w:ilvl w:val="0"/>
          <w:numId w:val="17"/>
        </w:numPr>
        <w:tabs>
          <w:tab w:val="left" w:pos="284"/>
        </w:tabs>
        <w:autoSpaceDE w:val="0"/>
        <w:autoSpaceDN w:val="0"/>
        <w:adjustRightInd w:val="0"/>
        <w:ind w:left="927"/>
        <w:rPr>
          <w:rFonts w:asciiTheme="majorHAnsi" w:hAnsiTheme="majorHAnsi" w:cs="Arial"/>
        </w:rPr>
      </w:pPr>
      <w:r w:rsidRPr="00AD5739">
        <w:rPr>
          <w:rFonts w:asciiTheme="majorHAnsi" w:hAnsiTheme="majorHAnsi" w:cs="Arial"/>
        </w:rPr>
        <w:t>W</w:t>
      </w:r>
      <w:r w:rsidR="00FD3FCA">
        <w:rPr>
          <w:rFonts w:asciiTheme="majorHAnsi" w:hAnsiTheme="majorHAnsi" w:cs="Arial"/>
        </w:rPr>
        <w:t>hat search terms did you use?</w:t>
      </w:r>
    </w:p>
    <w:p w14:paraId="58F2F1CA" w14:textId="77777777" w:rsidR="00141372" w:rsidRDefault="00141372" w:rsidP="00141372">
      <w:pPr>
        <w:pStyle w:val="ListParagraph"/>
        <w:tabs>
          <w:tab w:val="left" w:pos="284"/>
        </w:tabs>
        <w:autoSpaceDE w:val="0"/>
        <w:autoSpaceDN w:val="0"/>
        <w:adjustRightInd w:val="0"/>
        <w:ind w:left="927"/>
        <w:rPr>
          <w:rFonts w:asciiTheme="majorHAnsi" w:hAnsiTheme="majorHAnsi" w:cs="Arial"/>
        </w:rPr>
      </w:pPr>
    </w:p>
    <w:p w14:paraId="1F58C6A0" w14:textId="6F4B8DA3" w:rsidR="000C3865" w:rsidRDefault="0056389C" w:rsidP="0056389C">
      <w:pPr>
        <w:pStyle w:val="ListParagraph"/>
        <w:numPr>
          <w:ilvl w:val="0"/>
          <w:numId w:val="24"/>
        </w:numPr>
        <w:tabs>
          <w:tab w:val="left" w:pos="284"/>
        </w:tabs>
        <w:autoSpaceDE w:val="0"/>
        <w:autoSpaceDN w:val="0"/>
        <w:adjustRightInd w:val="0"/>
        <w:rPr>
          <w:rFonts w:asciiTheme="majorHAnsi" w:hAnsiTheme="majorHAnsi" w:cs="Arial"/>
        </w:rPr>
      </w:pPr>
      <w:r w:rsidRPr="0056389C">
        <w:rPr>
          <w:rFonts w:asciiTheme="majorHAnsi" w:hAnsiTheme="majorHAnsi" w:cs="Arial"/>
        </w:rPr>
        <w:t>“Tet offensive” AND (outcome* OR impact* OR “turning point”)</w:t>
      </w:r>
    </w:p>
    <w:p w14:paraId="4DA98AB7" w14:textId="7594D933" w:rsidR="000C3865" w:rsidRDefault="000C3865" w:rsidP="0077243E">
      <w:pPr>
        <w:pStyle w:val="ListParagraph"/>
        <w:numPr>
          <w:ilvl w:val="0"/>
          <w:numId w:val="24"/>
        </w:numPr>
        <w:tabs>
          <w:tab w:val="left" w:pos="284"/>
        </w:tabs>
        <w:autoSpaceDE w:val="0"/>
        <w:autoSpaceDN w:val="0"/>
        <w:adjustRightInd w:val="0"/>
        <w:rPr>
          <w:rFonts w:asciiTheme="majorHAnsi" w:hAnsiTheme="majorHAnsi" w:cs="Arial"/>
        </w:rPr>
      </w:pPr>
      <w:r w:rsidRPr="000C3865">
        <w:rPr>
          <w:rFonts w:asciiTheme="majorHAnsi" w:hAnsiTheme="majorHAnsi" w:cs="Arial"/>
        </w:rPr>
        <w:t>“Vietnam War”</w:t>
      </w:r>
      <w:r w:rsidR="0056389C">
        <w:rPr>
          <w:rFonts w:asciiTheme="majorHAnsi" w:hAnsiTheme="majorHAnsi" w:cs="Arial"/>
        </w:rPr>
        <w:t xml:space="preserve"> </w:t>
      </w:r>
      <w:r w:rsidR="0056389C" w:rsidRPr="0056389C">
        <w:rPr>
          <w:rFonts w:asciiTheme="majorHAnsi" w:hAnsiTheme="majorHAnsi" w:cs="Arial"/>
        </w:rPr>
        <w:t>AND (outcome* OR impact* OR “turning point”)</w:t>
      </w:r>
    </w:p>
    <w:p w14:paraId="0F375635" w14:textId="77777777" w:rsidR="00141372" w:rsidRPr="0077243E" w:rsidRDefault="00141372" w:rsidP="00141372">
      <w:pPr>
        <w:pStyle w:val="ListParagraph"/>
        <w:tabs>
          <w:tab w:val="left" w:pos="284"/>
        </w:tabs>
        <w:autoSpaceDE w:val="0"/>
        <w:autoSpaceDN w:val="0"/>
        <w:adjustRightInd w:val="0"/>
        <w:ind w:left="1080"/>
        <w:rPr>
          <w:rFonts w:asciiTheme="majorHAnsi" w:hAnsiTheme="majorHAnsi" w:cs="Arial"/>
        </w:rPr>
      </w:pPr>
    </w:p>
    <w:p w14:paraId="27982886" w14:textId="77777777" w:rsidR="00D875A4" w:rsidRPr="00AD5739" w:rsidRDefault="001E3876" w:rsidP="004135CF">
      <w:pPr>
        <w:pStyle w:val="ListParagraph"/>
        <w:numPr>
          <w:ilvl w:val="0"/>
          <w:numId w:val="17"/>
        </w:numPr>
        <w:tabs>
          <w:tab w:val="left" w:pos="284"/>
        </w:tabs>
        <w:autoSpaceDE w:val="0"/>
        <w:autoSpaceDN w:val="0"/>
        <w:adjustRightInd w:val="0"/>
        <w:ind w:left="927"/>
        <w:rPr>
          <w:rFonts w:asciiTheme="majorHAnsi" w:hAnsiTheme="majorHAnsi" w:cs="Arial"/>
        </w:rPr>
      </w:pPr>
      <w:r w:rsidRPr="00AD5739">
        <w:rPr>
          <w:rFonts w:asciiTheme="majorHAnsi" w:hAnsiTheme="majorHAnsi" w:cs="Arial"/>
        </w:rPr>
        <w:t>What are</w:t>
      </w:r>
      <w:r w:rsidR="008058CC" w:rsidRPr="00AD5739">
        <w:rPr>
          <w:rFonts w:asciiTheme="majorHAnsi" w:hAnsiTheme="majorHAnsi" w:cs="Arial"/>
        </w:rPr>
        <w:t xml:space="preserve"> the first </w:t>
      </w:r>
      <w:r w:rsidR="00D875A4" w:rsidRPr="00AD5739">
        <w:rPr>
          <w:rFonts w:asciiTheme="majorHAnsi" w:hAnsiTheme="majorHAnsi" w:cs="Arial"/>
        </w:rPr>
        <w:t>5 results of each search</w:t>
      </w:r>
      <w:r w:rsidRPr="00AD5739">
        <w:rPr>
          <w:rFonts w:asciiTheme="majorHAnsi" w:hAnsiTheme="majorHAnsi" w:cs="Arial"/>
        </w:rPr>
        <w:t>?</w:t>
      </w:r>
      <w:r w:rsidR="00D875A4" w:rsidRPr="00AD5739">
        <w:rPr>
          <w:rFonts w:asciiTheme="majorHAnsi" w:hAnsiTheme="majorHAnsi" w:cs="Arial"/>
        </w:rPr>
        <w:t xml:space="preserve"> (paste them here – unformatted text)</w:t>
      </w:r>
    </w:p>
    <w:p w14:paraId="13576E94" w14:textId="77777777" w:rsidR="001E3876" w:rsidRDefault="005902CF" w:rsidP="004135CF">
      <w:pPr>
        <w:pStyle w:val="ListParagraph"/>
        <w:tabs>
          <w:tab w:val="left" w:pos="284"/>
        </w:tabs>
        <w:autoSpaceDE w:val="0"/>
        <w:autoSpaceDN w:val="0"/>
        <w:adjustRightInd w:val="0"/>
        <w:ind w:left="927"/>
        <w:rPr>
          <w:rFonts w:asciiTheme="majorHAnsi" w:hAnsiTheme="majorHAnsi" w:cs="Arial"/>
          <w:b/>
        </w:rPr>
      </w:pPr>
      <w:r w:rsidRPr="00AD5739">
        <w:rPr>
          <w:rFonts w:asciiTheme="majorHAnsi" w:hAnsiTheme="majorHAnsi" w:cs="Arial"/>
          <w:b/>
        </w:rPr>
        <w:t xml:space="preserve">***Next to each search result, write either </w:t>
      </w:r>
      <w:r w:rsidR="00273164" w:rsidRPr="00AD5739">
        <w:rPr>
          <w:rFonts w:asciiTheme="majorHAnsi" w:hAnsiTheme="majorHAnsi" w:cs="Arial"/>
          <w:b/>
        </w:rPr>
        <w:t>“</w:t>
      </w:r>
      <w:r w:rsidRPr="00AD5739">
        <w:rPr>
          <w:rFonts w:asciiTheme="majorHAnsi" w:hAnsiTheme="majorHAnsi" w:cs="Arial"/>
          <w:b/>
        </w:rPr>
        <w:t>R</w:t>
      </w:r>
      <w:r w:rsidR="00273164" w:rsidRPr="00AD5739">
        <w:rPr>
          <w:rFonts w:asciiTheme="majorHAnsi" w:hAnsiTheme="majorHAnsi" w:cs="Arial"/>
          <w:b/>
        </w:rPr>
        <w:t>elevant</w:t>
      </w:r>
      <w:r w:rsidRPr="00AD5739">
        <w:rPr>
          <w:rFonts w:asciiTheme="majorHAnsi" w:hAnsiTheme="majorHAnsi" w:cs="Arial"/>
          <w:b/>
        </w:rPr>
        <w:t>,</w:t>
      </w:r>
      <w:r w:rsidR="00273164" w:rsidRPr="00AD5739">
        <w:rPr>
          <w:rFonts w:asciiTheme="majorHAnsi" w:hAnsiTheme="majorHAnsi" w:cs="Arial"/>
          <w:b/>
        </w:rPr>
        <w:t>”</w:t>
      </w:r>
      <w:r w:rsidRPr="00AD5739">
        <w:rPr>
          <w:rFonts w:asciiTheme="majorHAnsi" w:hAnsiTheme="majorHAnsi" w:cs="Arial"/>
          <w:b/>
        </w:rPr>
        <w:t xml:space="preserve"> </w:t>
      </w:r>
      <w:r w:rsidR="00273164" w:rsidRPr="00AD5739">
        <w:rPr>
          <w:rFonts w:asciiTheme="majorHAnsi" w:hAnsiTheme="majorHAnsi" w:cs="Arial"/>
          <w:b/>
        </w:rPr>
        <w:t>“</w:t>
      </w:r>
      <w:r w:rsidRPr="00AD5739">
        <w:rPr>
          <w:rFonts w:asciiTheme="majorHAnsi" w:hAnsiTheme="majorHAnsi" w:cs="Arial"/>
          <w:b/>
        </w:rPr>
        <w:t>?</w:t>
      </w:r>
      <w:r w:rsidR="00273164" w:rsidRPr="00AD5739">
        <w:rPr>
          <w:rFonts w:asciiTheme="majorHAnsi" w:hAnsiTheme="majorHAnsi" w:cs="Arial"/>
          <w:b/>
        </w:rPr>
        <w:t>”</w:t>
      </w:r>
      <w:r w:rsidRPr="00AD5739">
        <w:rPr>
          <w:rFonts w:asciiTheme="majorHAnsi" w:hAnsiTheme="majorHAnsi" w:cs="Arial"/>
          <w:b/>
        </w:rPr>
        <w:t xml:space="preserve"> (not sure if it’s rel</w:t>
      </w:r>
      <w:r w:rsidR="00337BB4" w:rsidRPr="00AD5739">
        <w:rPr>
          <w:rFonts w:asciiTheme="majorHAnsi" w:hAnsiTheme="majorHAnsi" w:cs="Arial"/>
          <w:b/>
        </w:rPr>
        <w:t>evant or</w:t>
      </w:r>
      <w:r w:rsidRPr="00AD5739">
        <w:rPr>
          <w:rFonts w:asciiTheme="majorHAnsi" w:hAnsiTheme="majorHAnsi" w:cs="Arial"/>
          <w:b/>
        </w:rPr>
        <w:t xml:space="preserve"> useful, I’ll h</w:t>
      </w:r>
      <w:r w:rsidR="00273164" w:rsidRPr="00AD5739">
        <w:rPr>
          <w:rFonts w:asciiTheme="majorHAnsi" w:hAnsiTheme="majorHAnsi" w:cs="Arial"/>
          <w:b/>
        </w:rPr>
        <w:t>ave to read it to be sure) or “</w:t>
      </w:r>
      <w:proofErr w:type="gramStart"/>
      <w:r w:rsidR="00273164" w:rsidRPr="00AD5739">
        <w:rPr>
          <w:rFonts w:asciiTheme="majorHAnsi" w:hAnsiTheme="majorHAnsi" w:cs="Arial"/>
          <w:b/>
        </w:rPr>
        <w:t>I</w:t>
      </w:r>
      <w:r w:rsidRPr="00AD5739">
        <w:rPr>
          <w:rFonts w:asciiTheme="majorHAnsi" w:hAnsiTheme="majorHAnsi" w:cs="Arial"/>
          <w:b/>
        </w:rPr>
        <w:t>rrelevant</w:t>
      </w:r>
      <w:r w:rsidR="00273164" w:rsidRPr="00AD5739">
        <w:rPr>
          <w:rFonts w:asciiTheme="majorHAnsi" w:hAnsiTheme="majorHAnsi" w:cs="Arial"/>
          <w:b/>
        </w:rPr>
        <w:t>”</w:t>
      </w:r>
      <w:r w:rsidRPr="00AD5739">
        <w:rPr>
          <w:rFonts w:asciiTheme="majorHAnsi" w:hAnsiTheme="majorHAnsi" w:cs="Arial"/>
          <w:b/>
        </w:rPr>
        <w:t xml:space="preserve"> </w:t>
      </w:r>
      <w:r w:rsidR="00273164" w:rsidRPr="00AD5739">
        <w:rPr>
          <w:rFonts w:asciiTheme="majorHAnsi" w:hAnsiTheme="majorHAnsi" w:cs="Arial"/>
          <w:b/>
        </w:rPr>
        <w:t xml:space="preserve"> (</w:t>
      </w:r>
      <w:proofErr w:type="gramEnd"/>
      <w:r w:rsidRPr="00AD5739">
        <w:rPr>
          <w:rFonts w:asciiTheme="majorHAnsi" w:hAnsiTheme="majorHAnsi" w:cs="Arial"/>
          <w:b/>
        </w:rPr>
        <w:t>unhelpful search result)***</w:t>
      </w:r>
    </w:p>
    <w:p w14:paraId="1C39EBB3" w14:textId="77777777" w:rsidR="00B010D2" w:rsidRPr="00AD5739" w:rsidRDefault="00B010D2" w:rsidP="00B010D2">
      <w:pPr>
        <w:pStyle w:val="ListParagraph"/>
        <w:tabs>
          <w:tab w:val="left" w:pos="284"/>
        </w:tabs>
        <w:autoSpaceDE w:val="0"/>
        <w:autoSpaceDN w:val="0"/>
        <w:adjustRightInd w:val="0"/>
        <w:ind w:left="360"/>
        <w:rPr>
          <w:rFonts w:asciiTheme="majorHAnsi" w:hAnsiTheme="majorHAnsi" w:cs="Arial"/>
          <w:b/>
        </w:rPr>
      </w:pPr>
    </w:p>
    <w:p w14:paraId="7513F3E3" w14:textId="77777777" w:rsidR="00D875A4" w:rsidRPr="00B010D2" w:rsidRDefault="00EB6E6F" w:rsidP="004135CF">
      <w:pPr>
        <w:pStyle w:val="ListParagraph"/>
        <w:numPr>
          <w:ilvl w:val="0"/>
          <w:numId w:val="13"/>
        </w:numPr>
        <w:tabs>
          <w:tab w:val="left" w:pos="284"/>
        </w:tabs>
        <w:autoSpaceDE w:val="0"/>
        <w:autoSpaceDN w:val="0"/>
        <w:adjustRightInd w:val="0"/>
        <w:ind w:left="1080"/>
        <w:rPr>
          <w:rFonts w:asciiTheme="majorHAnsi" w:hAnsiTheme="majorHAnsi" w:cs="Arial"/>
          <w:b/>
          <w:u w:val="single"/>
        </w:rPr>
      </w:pPr>
      <w:r w:rsidRPr="00B010D2">
        <w:rPr>
          <w:rFonts w:asciiTheme="majorHAnsi" w:hAnsiTheme="majorHAnsi" w:cs="Arial"/>
          <w:b/>
          <w:u w:val="single"/>
        </w:rPr>
        <w:t xml:space="preserve">All-in-one search: </w:t>
      </w:r>
    </w:p>
    <w:p w14:paraId="19803EB5" w14:textId="3854AE91" w:rsidR="001E3876" w:rsidRPr="00B010D2" w:rsidRDefault="00B010D2" w:rsidP="00AF7B97">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1.</w:t>
      </w:r>
      <w:r w:rsidR="00CC1393">
        <w:rPr>
          <w:rFonts w:asciiTheme="majorHAnsi" w:hAnsiTheme="majorHAnsi" w:cs="Arial"/>
        </w:rPr>
        <w:t xml:space="preserve"> </w:t>
      </w:r>
      <w:r w:rsidR="008660E8" w:rsidRPr="008660E8">
        <w:rPr>
          <w:rFonts w:asciiTheme="majorHAnsi" w:hAnsiTheme="majorHAnsi" w:cs="Arial"/>
        </w:rPr>
        <w:t>There is no place in our institutions for radicals</w:t>
      </w:r>
      <w:proofErr w:type="gramStart"/>
      <w:r w:rsidR="008660E8" w:rsidRPr="008660E8">
        <w:rPr>
          <w:rFonts w:asciiTheme="majorHAnsi" w:hAnsiTheme="majorHAnsi" w:cs="Arial"/>
        </w:rPr>
        <w:t>.</w:t>
      </w:r>
      <w:r w:rsidR="008660E8">
        <w:rPr>
          <w:rFonts w:asciiTheme="majorHAnsi" w:hAnsiTheme="majorHAnsi" w:cs="Arial"/>
        </w:rPr>
        <w:t xml:space="preserve"> </w:t>
      </w:r>
      <w:r w:rsidR="00AF7B97">
        <w:rPr>
          <w:rFonts w:asciiTheme="majorHAnsi" w:hAnsiTheme="majorHAnsi" w:cs="Arial"/>
          <w:b/>
        </w:rPr>
        <w:t>?</w:t>
      </w:r>
      <w:proofErr w:type="gramEnd"/>
    </w:p>
    <w:p w14:paraId="67F26750" w14:textId="740CDE30" w:rsidR="00B010D2" w:rsidRPr="00B010D2" w:rsidRDefault="00B010D2" w:rsidP="00F62919">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2.</w:t>
      </w:r>
      <w:r w:rsidR="00CC1393">
        <w:rPr>
          <w:rFonts w:asciiTheme="majorHAnsi" w:hAnsiTheme="majorHAnsi" w:cs="Arial"/>
        </w:rPr>
        <w:t xml:space="preserve"> </w:t>
      </w:r>
      <w:r w:rsidR="008660E8" w:rsidRPr="008660E8">
        <w:rPr>
          <w:rFonts w:asciiTheme="majorHAnsi" w:hAnsiTheme="majorHAnsi" w:cs="Arial"/>
        </w:rPr>
        <w:t>The Tet offensive gamble, July 1967-March 1968: Hanoi's difficult strategic decision, July 1967 and January 1968; The impact on the Johnson administration, March 1968; Communist Party assessment, March 1968</w:t>
      </w:r>
      <w:r w:rsidR="00DB0F31">
        <w:rPr>
          <w:rFonts w:asciiTheme="majorHAnsi" w:hAnsiTheme="majorHAnsi" w:cs="Arial"/>
        </w:rPr>
        <w:t>.</w:t>
      </w:r>
      <w:r w:rsidR="008660E8">
        <w:rPr>
          <w:rFonts w:asciiTheme="majorHAnsi" w:hAnsiTheme="majorHAnsi" w:cs="Arial"/>
        </w:rPr>
        <w:t xml:space="preserve"> </w:t>
      </w:r>
      <w:r w:rsidR="00F62919" w:rsidRPr="00AD5739">
        <w:rPr>
          <w:rFonts w:asciiTheme="majorHAnsi" w:hAnsiTheme="majorHAnsi" w:cs="Arial"/>
          <w:b/>
        </w:rPr>
        <w:t>Irrelevant</w:t>
      </w:r>
    </w:p>
    <w:p w14:paraId="597265CA" w14:textId="2FA090C8" w:rsidR="00B010D2" w:rsidRPr="00B010D2" w:rsidRDefault="00B010D2" w:rsidP="00F62919">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3.</w:t>
      </w:r>
      <w:r w:rsidR="00CC1393">
        <w:rPr>
          <w:rFonts w:asciiTheme="majorHAnsi" w:hAnsiTheme="majorHAnsi" w:cs="Arial"/>
        </w:rPr>
        <w:t xml:space="preserve"> </w:t>
      </w:r>
      <w:r w:rsidR="008660E8" w:rsidRPr="008660E8">
        <w:rPr>
          <w:rFonts w:asciiTheme="majorHAnsi" w:hAnsiTheme="majorHAnsi" w:cs="Arial"/>
        </w:rPr>
        <w:t>The Tet Offensive: The Turning Point of the Vietnam War.</w:t>
      </w:r>
      <w:r w:rsidR="008660E8">
        <w:rPr>
          <w:rFonts w:asciiTheme="majorHAnsi" w:hAnsiTheme="majorHAnsi" w:cs="Arial"/>
        </w:rPr>
        <w:t xml:space="preserve"> </w:t>
      </w:r>
      <w:r w:rsidR="00F62919" w:rsidRPr="00AD5739">
        <w:rPr>
          <w:rFonts w:asciiTheme="majorHAnsi" w:hAnsiTheme="majorHAnsi" w:cs="Arial"/>
          <w:b/>
        </w:rPr>
        <w:t>Relevant</w:t>
      </w:r>
    </w:p>
    <w:p w14:paraId="14B7EEA5" w14:textId="0126C7F2" w:rsidR="00B010D2" w:rsidRPr="00B010D2" w:rsidRDefault="00B010D2" w:rsidP="00DB0F31">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4.</w:t>
      </w:r>
      <w:r w:rsidR="004C6ED6">
        <w:rPr>
          <w:rFonts w:asciiTheme="majorHAnsi" w:hAnsiTheme="majorHAnsi" w:cs="Arial"/>
        </w:rPr>
        <w:t xml:space="preserve"> </w:t>
      </w:r>
      <w:r w:rsidR="00DB0F31" w:rsidRPr="00DB0F31">
        <w:rPr>
          <w:rFonts w:asciiTheme="majorHAnsi" w:hAnsiTheme="majorHAnsi" w:cs="Arial"/>
        </w:rPr>
        <w:t>Television's visual impact on decision-making in the USA, 1968: The Tet Offensive and Chicago's Democratic National Convention</w:t>
      </w:r>
      <w:proofErr w:type="gramStart"/>
      <w:r w:rsidR="00DB0F31">
        <w:rPr>
          <w:rFonts w:asciiTheme="majorHAnsi" w:hAnsiTheme="majorHAnsi" w:cs="Arial"/>
        </w:rPr>
        <w:t xml:space="preserve">. </w:t>
      </w:r>
      <w:r w:rsidR="00333E0F" w:rsidRPr="00AD5739">
        <w:rPr>
          <w:rFonts w:asciiTheme="majorHAnsi" w:hAnsiTheme="majorHAnsi" w:cs="Arial"/>
          <w:b/>
        </w:rPr>
        <w:t>?</w:t>
      </w:r>
      <w:proofErr w:type="gramEnd"/>
    </w:p>
    <w:p w14:paraId="6F4AF7DF" w14:textId="11303325" w:rsidR="008058CC" w:rsidRPr="004E2B8E" w:rsidRDefault="00B010D2" w:rsidP="00DB0F31">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5.</w:t>
      </w:r>
      <w:r w:rsidR="00DB0F31">
        <w:rPr>
          <w:rFonts w:asciiTheme="majorHAnsi" w:hAnsiTheme="majorHAnsi" w:cs="Arial"/>
        </w:rPr>
        <w:t xml:space="preserve"> </w:t>
      </w:r>
      <w:r w:rsidR="00DB0F31" w:rsidRPr="00DB0F31">
        <w:rPr>
          <w:rFonts w:asciiTheme="majorHAnsi" w:hAnsiTheme="majorHAnsi" w:cs="Arial"/>
        </w:rPr>
        <w:t>THE VIETNAM WAR FROM BOTH SIDES: REVISITING "MARIGOLD," "SUNFLOWER" AND "PENNSYLVANIA</w:t>
      </w:r>
      <w:proofErr w:type="gramStart"/>
      <w:r w:rsidR="00DB0F31" w:rsidRPr="00DB0F31">
        <w:rPr>
          <w:rFonts w:asciiTheme="majorHAnsi" w:hAnsiTheme="majorHAnsi" w:cs="Arial"/>
        </w:rPr>
        <w:t>.</w:t>
      </w:r>
      <w:r w:rsidR="00216B3C">
        <w:rPr>
          <w:rFonts w:asciiTheme="majorHAnsi" w:hAnsiTheme="majorHAnsi" w:cs="Arial"/>
        </w:rPr>
        <w:t xml:space="preserve"> </w:t>
      </w:r>
      <w:r w:rsidR="00333E0F" w:rsidRPr="00AD5739">
        <w:rPr>
          <w:rFonts w:asciiTheme="majorHAnsi" w:hAnsiTheme="majorHAnsi" w:cs="Arial"/>
          <w:b/>
        </w:rPr>
        <w:t>?</w:t>
      </w:r>
      <w:proofErr w:type="gramEnd"/>
    </w:p>
    <w:p w14:paraId="2A140E3D" w14:textId="77777777" w:rsidR="00EB6E6F" w:rsidRPr="00B010D2" w:rsidRDefault="00EB6E6F" w:rsidP="004135CF">
      <w:pPr>
        <w:pStyle w:val="ListParagraph"/>
        <w:numPr>
          <w:ilvl w:val="0"/>
          <w:numId w:val="13"/>
        </w:numPr>
        <w:tabs>
          <w:tab w:val="left" w:pos="284"/>
        </w:tabs>
        <w:autoSpaceDE w:val="0"/>
        <w:autoSpaceDN w:val="0"/>
        <w:adjustRightInd w:val="0"/>
        <w:ind w:left="1080"/>
        <w:rPr>
          <w:rFonts w:asciiTheme="majorHAnsi" w:hAnsiTheme="majorHAnsi" w:cs="Arial"/>
          <w:b/>
          <w:u w:val="single"/>
        </w:rPr>
      </w:pPr>
      <w:r w:rsidRPr="00B010D2">
        <w:rPr>
          <w:rFonts w:asciiTheme="majorHAnsi" w:hAnsiTheme="majorHAnsi" w:cs="Arial"/>
          <w:b/>
          <w:u w:val="single"/>
        </w:rPr>
        <w:t xml:space="preserve">Search History: </w:t>
      </w:r>
    </w:p>
    <w:p w14:paraId="4FD7549E" w14:textId="77777777" w:rsidR="001A6AFC" w:rsidRPr="00B010D2" w:rsidRDefault="00B010D2" w:rsidP="001A6AFC">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1.</w:t>
      </w:r>
      <w:r w:rsidR="00CA4F89" w:rsidRPr="00CA4F89">
        <w:rPr>
          <w:rFonts w:asciiTheme="majorHAnsi" w:hAnsiTheme="majorHAnsi" w:cs="Arial"/>
        </w:rPr>
        <w:t xml:space="preserve"> </w:t>
      </w:r>
      <w:r w:rsidR="001A6AFC" w:rsidRPr="008660E8">
        <w:rPr>
          <w:rFonts w:asciiTheme="majorHAnsi" w:hAnsiTheme="majorHAnsi" w:cs="Arial"/>
        </w:rPr>
        <w:t>There is no place in our institutions for radicals</w:t>
      </w:r>
      <w:proofErr w:type="gramStart"/>
      <w:r w:rsidR="001A6AFC" w:rsidRPr="008660E8">
        <w:rPr>
          <w:rFonts w:asciiTheme="majorHAnsi" w:hAnsiTheme="majorHAnsi" w:cs="Arial"/>
        </w:rPr>
        <w:t>.</w:t>
      </w:r>
      <w:r w:rsidR="001A6AFC">
        <w:rPr>
          <w:rFonts w:asciiTheme="majorHAnsi" w:hAnsiTheme="majorHAnsi" w:cs="Arial"/>
        </w:rPr>
        <w:t xml:space="preserve"> </w:t>
      </w:r>
      <w:r w:rsidR="001A6AFC">
        <w:rPr>
          <w:rFonts w:asciiTheme="majorHAnsi" w:hAnsiTheme="majorHAnsi" w:cs="Arial"/>
          <w:b/>
        </w:rPr>
        <w:t>?</w:t>
      </w:r>
      <w:proofErr w:type="gramEnd"/>
    </w:p>
    <w:p w14:paraId="12D61E59" w14:textId="77777777" w:rsidR="001A6AFC" w:rsidRPr="00B010D2" w:rsidRDefault="001A6AFC" w:rsidP="001A6AFC">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2.</w:t>
      </w:r>
      <w:r>
        <w:rPr>
          <w:rFonts w:asciiTheme="majorHAnsi" w:hAnsiTheme="majorHAnsi" w:cs="Arial"/>
        </w:rPr>
        <w:t xml:space="preserve"> </w:t>
      </w:r>
      <w:r w:rsidRPr="008660E8">
        <w:rPr>
          <w:rFonts w:asciiTheme="majorHAnsi" w:hAnsiTheme="majorHAnsi" w:cs="Arial"/>
        </w:rPr>
        <w:t>The Tet offensive gamble, July 1967-March 1968: Hanoi's difficult strategic decision, July 1967 and January 1968; The impact on the Johnson administration, March 1968; Communist Party assessment, March 1968</w:t>
      </w:r>
      <w:r>
        <w:rPr>
          <w:rFonts w:asciiTheme="majorHAnsi" w:hAnsiTheme="majorHAnsi" w:cs="Arial"/>
        </w:rPr>
        <w:t xml:space="preserve">. </w:t>
      </w:r>
      <w:r w:rsidRPr="00AD5739">
        <w:rPr>
          <w:rFonts w:asciiTheme="majorHAnsi" w:hAnsiTheme="majorHAnsi" w:cs="Arial"/>
          <w:b/>
        </w:rPr>
        <w:t>Irrelevant</w:t>
      </w:r>
    </w:p>
    <w:p w14:paraId="3B56F3DB" w14:textId="77777777" w:rsidR="001A6AFC" w:rsidRPr="00B010D2" w:rsidRDefault="001A6AFC" w:rsidP="001A6AFC">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3.</w:t>
      </w:r>
      <w:r>
        <w:rPr>
          <w:rFonts w:asciiTheme="majorHAnsi" w:hAnsiTheme="majorHAnsi" w:cs="Arial"/>
        </w:rPr>
        <w:t xml:space="preserve"> </w:t>
      </w:r>
      <w:r w:rsidRPr="008660E8">
        <w:rPr>
          <w:rFonts w:asciiTheme="majorHAnsi" w:hAnsiTheme="majorHAnsi" w:cs="Arial"/>
        </w:rPr>
        <w:t>The Tet Offensive: The Turning Point of the Vietnam War.</w:t>
      </w:r>
      <w:r>
        <w:rPr>
          <w:rFonts w:asciiTheme="majorHAnsi" w:hAnsiTheme="majorHAnsi" w:cs="Arial"/>
        </w:rPr>
        <w:t xml:space="preserve"> </w:t>
      </w:r>
      <w:r w:rsidRPr="00AD5739">
        <w:rPr>
          <w:rFonts w:asciiTheme="majorHAnsi" w:hAnsiTheme="majorHAnsi" w:cs="Arial"/>
          <w:b/>
        </w:rPr>
        <w:t>Relevant</w:t>
      </w:r>
    </w:p>
    <w:p w14:paraId="11D5E2E4" w14:textId="77777777" w:rsidR="001A6AFC" w:rsidRPr="00B010D2" w:rsidRDefault="001A6AFC" w:rsidP="001A6AFC">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4.</w:t>
      </w:r>
      <w:r>
        <w:rPr>
          <w:rFonts w:asciiTheme="majorHAnsi" w:hAnsiTheme="majorHAnsi" w:cs="Arial"/>
        </w:rPr>
        <w:t xml:space="preserve"> </w:t>
      </w:r>
      <w:r w:rsidRPr="00DB0F31">
        <w:rPr>
          <w:rFonts w:asciiTheme="majorHAnsi" w:hAnsiTheme="majorHAnsi" w:cs="Arial"/>
        </w:rPr>
        <w:t>Television's visual impact on decision-making in the USA, 1968: The Tet Offensive and Chicago's Democratic National Convention</w:t>
      </w:r>
      <w:proofErr w:type="gramStart"/>
      <w:r>
        <w:rPr>
          <w:rFonts w:asciiTheme="majorHAnsi" w:hAnsiTheme="majorHAnsi" w:cs="Arial"/>
        </w:rPr>
        <w:t xml:space="preserve">. </w:t>
      </w:r>
      <w:r w:rsidRPr="00AD5739">
        <w:rPr>
          <w:rFonts w:asciiTheme="majorHAnsi" w:hAnsiTheme="majorHAnsi" w:cs="Arial"/>
          <w:b/>
        </w:rPr>
        <w:t>?</w:t>
      </w:r>
      <w:proofErr w:type="gramEnd"/>
    </w:p>
    <w:p w14:paraId="65FDF6B1" w14:textId="3A979613" w:rsidR="007C76B3" w:rsidRPr="00B010D2" w:rsidRDefault="001A6AFC" w:rsidP="002837E0">
      <w:pPr>
        <w:pStyle w:val="ListParagraph"/>
        <w:tabs>
          <w:tab w:val="left" w:pos="284"/>
        </w:tabs>
        <w:autoSpaceDE w:val="0"/>
        <w:autoSpaceDN w:val="0"/>
        <w:adjustRightInd w:val="0"/>
        <w:ind w:left="1080"/>
        <w:rPr>
          <w:rFonts w:asciiTheme="majorHAnsi" w:hAnsiTheme="majorHAnsi" w:cs="Arial"/>
        </w:rPr>
      </w:pPr>
      <w:r w:rsidRPr="00B010D2">
        <w:rPr>
          <w:rFonts w:asciiTheme="majorHAnsi" w:hAnsiTheme="majorHAnsi" w:cs="Arial"/>
        </w:rPr>
        <w:t>5.</w:t>
      </w:r>
      <w:r>
        <w:rPr>
          <w:rFonts w:asciiTheme="majorHAnsi" w:hAnsiTheme="majorHAnsi" w:cs="Arial"/>
        </w:rPr>
        <w:t xml:space="preserve"> </w:t>
      </w:r>
      <w:r w:rsidRPr="00DB0F31">
        <w:rPr>
          <w:rFonts w:asciiTheme="majorHAnsi" w:hAnsiTheme="majorHAnsi" w:cs="Arial"/>
        </w:rPr>
        <w:t>THE VIETNAM WAR FROM BOTH SIDES: REVISITING "MARIGOLD," "SUNFLOWER" AND "PENNSYLVANIA</w:t>
      </w:r>
      <w:proofErr w:type="gramStart"/>
      <w:r w:rsidRPr="00DB0F31">
        <w:rPr>
          <w:rFonts w:asciiTheme="majorHAnsi" w:hAnsiTheme="majorHAnsi" w:cs="Arial"/>
        </w:rPr>
        <w:t>.</w:t>
      </w:r>
      <w:r>
        <w:rPr>
          <w:rFonts w:asciiTheme="majorHAnsi" w:hAnsiTheme="majorHAnsi" w:cs="Arial"/>
        </w:rPr>
        <w:t xml:space="preserve"> </w:t>
      </w:r>
      <w:r w:rsidRPr="00AD5739">
        <w:rPr>
          <w:rFonts w:asciiTheme="majorHAnsi" w:hAnsiTheme="majorHAnsi" w:cs="Arial"/>
          <w:b/>
        </w:rPr>
        <w:t>?</w:t>
      </w:r>
      <w:proofErr w:type="gramEnd"/>
    </w:p>
    <w:p w14:paraId="1AAB31E2" w14:textId="77777777" w:rsidR="00273164" w:rsidRPr="00B010D2" w:rsidRDefault="00EF6B6B" w:rsidP="00B010D2">
      <w:pPr>
        <w:pStyle w:val="ListParagraph"/>
        <w:numPr>
          <w:ilvl w:val="0"/>
          <w:numId w:val="15"/>
        </w:numPr>
        <w:tabs>
          <w:tab w:val="left" w:pos="284"/>
        </w:tabs>
        <w:autoSpaceDE w:val="0"/>
        <w:autoSpaceDN w:val="0"/>
        <w:adjustRightInd w:val="0"/>
        <w:ind w:left="284"/>
        <w:rPr>
          <w:rFonts w:asciiTheme="majorHAnsi" w:hAnsiTheme="majorHAnsi" w:cs="Arial"/>
        </w:rPr>
      </w:pPr>
      <w:r w:rsidRPr="00B010D2">
        <w:rPr>
          <w:rFonts w:asciiTheme="majorHAnsi" w:hAnsiTheme="majorHAnsi" w:cs="Arial"/>
          <w:color w:val="000000" w:themeColor="text1"/>
        </w:rPr>
        <w:lastRenderedPageBreak/>
        <w:t xml:space="preserve">Watch: </w:t>
      </w:r>
      <w:hyperlink r:id="rId23" w:history="1">
        <w:r w:rsidR="00E93081" w:rsidRPr="00200346">
          <w:rPr>
            <w:rStyle w:val="Hyperlink"/>
            <w:rFonts w:asciiTheme="majorHAnsi" w:hAnsiTheme="majorHAnsi" w:cs="Arial"/>
          </w:rPr>
          <w:t>Decoding Search Results</w:t>
        </w:r>
      </w:hyperlink>
      <w:r w:rsidRPr="00200346">
        <w:rPr>
          <w:rFonts w:asciiTheme="majorHAnsi" w:hAnsiTheme="majorHAnsi" w:cs="Arial"/>
        </w:rPr>
        <w:t>,</w:t>
      </w:r>
      <w:r w:rsidRPr="00B010D2">
        <w:rPr>
          <w:rFonts w:asciiTheme="majorHAnsi" w:hAnsiTheme="majorHAnsi" w:cs="Arial"/>
          <w:color w:val="660066"/>
        </w:rPr>
        <w:t xml:space="preserve"> </w:t>
      </w:r>
      <w:hyperlink r:id="rId24" w:history="1">
        <w:r w:rsidR="00337BB4" w:rsidRPr="000445DD">
          <w:rPr>
            <w:rStyle w:val="Hyperlink"/>
            <w:rFonts w:asciiTheme="majorHAnsi" w:hAnsiTheme="majorHAnsi" w:cs="Arial"/>
          </w:rPr>
          <w:t>Getting Full Text</w:t>
        </w:r>
      </w:hyperlink>
      <w:r w:rsidRPr="00B010D2">
        <w:rPr>
          <w:rFonts w:asciiTheme="majorHAnsi" w:hAnsiTheme="majorHAnsi" w:cs="Arial"/>
          <w:color w:val="660066"/>
        </w:rPr>
        <w:t xml:space="preserve"> </w:t>
      </w:r>
      <w:r w:rsidRPr="00200346">
        <w:rPr>
          <w:rFonts w:asciiTheme="majorHAnsi" w:hAnsiTheme="majorHAnsi" w:cs="Arial"/>
        </w:rPr>
        <w:t>and</w:t>
      </w:r>
      <w:r w:rsidRPr="00B010D2">
        <w:rPr>
          <w:rFonts w:asciiTheme="majorHAnsi" w:hAnsiTheme="majorHAnsi" w:cs="Arial"/>
          <w:color w:val="660066"/>
        </w:rPr>
        <w:t xml:space="preserve"> </w:t>
      </w:r>
      <w:hyperlink r:id="rId25" w:history="1">
        <w:r w:rsidRPr="000445DD">
          <w:rPr>
            <w:rStyle w:val="Hyperlink"/>
            <w:rFonts w:asciiTheme="majorHAnsi" w:hAnsiTheme="majorHAnsi" w:cs="Arial"/>
          </w:rPr>
          <w:t>How to Find Journal Articles</w:t>
        </w:r>
      </w:hyperlink>
      <w:r w:rsidR="00337BB4" w:rsidRPr="00B010D2">
        <w:rPr>
          <w:rFonts w:asciiTheme="majorHAnsi" w:hAnsiTheme="majorHAnsi" w:cs="Arial"/>
        </w:rPr>
        <w:t>.</w:t>
      </w:r>
      <w:r w:rsidR="00FB6100" w:rsidRPr="00B010D2">
        <w:rPr>
          <w:rFonts w:asciiTheme="majorHAnsi" w:hAnsiTheme="majorHAnsi" w:cs="Arial"/>
        </w:rPr>
        <w:t xml:space="preserve"> </w:t>
      </w:r>
    </w:p>
    <w:p w14:paraId="34A57A01" w14:textId="77777777" w:rsidR="000E2152" w:rsidRDefault="00273164" w:rsidP="004135CF">
      <w:pPr>
        <w:pStyle w:val="ListParagraph"/>
        <w:tabs>
          <w:tab w:val="left" w:pos="284"/>
        </w:tabs>
        <w:autoSpaceDE w:val="0"/>
        <w:autoSpaceDN w:val="0"/>
        <w:adjustRightInd w:val="0"/>
        <w:ind w:left="284"/>
        <w:rPr>
          <w:rFonts w:asciiTheme="majorHAnsi" w:hAnsiTheme="majorHAnsi" w:cs="Arial"/>
        </w:rPr>
      </w:pPr>
      <w:r w:rsidRPr="00B010D2">
        <w:rPr>
          <w:rFonts w:asciiTheme="majorHAnsi" w:hAnsiTheme="majorHAnsi" w:cs="Arial"/>
          <w:color w:val="000000" w:themeColor="text1"/>
        </w:rPr>
        <w:t xml:space="preserve">In these videos, you </w:t>
      </w:r>
      <w:r w:rsidR="00FB6100" w:rsidRPr="00B010D2">
        <w:rPr>
          <w:rFonts w:asciiTheme="majorHAnsi" w:hAnsiTheme="majorHAnsi" w:cs="Arial"/>
        </w:rPr>
        <w:t xml:space="preserve">learned </w:t>
      </w:r>
      <w:r w:rsidR="00F54590" w:rsidRPr="00B010D2">
        <w:rPr>
          <w:rFonts w:asciiTheme="majorHAnsi" w:hAnsiTheme="majorHAnsi" w:cs="Arial"/>
        </w:rPr>
        <w:t xml:space="preserve">how to locate different kinds of materials from </w:t>
      </w:r>
      <w:r w:rsidRPr="00B010D2">
        <w:rPr>
          <w:rFonts w:asciiTheme="majorHAnsi" w:hAnsiTheme="majorHAnsi" w:cs="Arial"/>
        </w:rPr>
        <w:t>your</w:t>
      </w:r>
      <w:r w:rsidR="00F54590" w:rsidRPr="00B010D2">
        <w:rPr>
          <w:rFonts w:asciiTheme="majorHAnsi" w:hAnsiTheme="majorHAnsi" w:cs="Arial"/>
        </w:rPr>
        <w:t xml:space="preserve"> search results</w:t>
      </w:r>
      <w:r w:rsidRPr="00B010D2">
        <w:rPr>
          <w:rFonts w:asciiTheme="majorHAnsi" w:hAnsiTheme="majorHAnsi" w:cs="Arial"/>
        </w:rPr>
        <w:t>. Now, go and get them! Type the properly cited titles of three</w:t>
      </w:r>
      <w:r w:rsidR="00F54590" w:rsidRPr="00B010D2">
        <w:rPr>
          <w:rFonts w:asciiTheme="majorHAnsi" w:hAnsiTheme="majorHAnsi" w:cs="Arial"/>
        </w:rPr>
        <w:t xml:space="preserve"> articles, books, or chapters from </w:t>
      </w:r>
      <w:r w:rsidRPr="00B010D2">
        <w:rPr>
          <w:rFonts w:asciiTheme="majorHAnsi" w:hAnsiTheme="majorHAnsi" w:cs="Arial"/>
        </w:rPr>
        <w:t>your</w:t>
      </w:r>
      <w:r w:rsidR="00F54590" w:rsidRPr="00B010D2">
        <w:rPr>
          <w:rFonts w:asciiTheme="majorHAnsi" w:hAnsiTheme="majorHAnsi" w:cs="Arial"/>
        </w:rPr>
        <w:t xml:space="preserve"> search results</w:t>
      </w:r>
      <w:r w:rsidRPr="00B010D2">
        <w:rPr>
          <w:rFonts w:asciiTheme="majorHAnsi" w:hAnsiTheme="majorHAnsi" w:cs="Arial"/>
        </w:rPr>
        <w:t xml:space="preserve"> below, and also</w:t>
      </w:r>
      <w:r w:rsidR="00F54590" w:rsidRPr="00B010D2">
        <w:rPr>
          <w:rFonts w:asciiTheme="majorHAnsi" w:hAnsiTheme="majorHAnsi" w:cs="Arial"/>
        </w:rPr>
        <w:t xml:space="preserve"> attach them as PDFs OR enter the call numbers and location (which floor?) in Weldon Library here. </w:t>
      </w:r>
      <w:r w:rsidR="00337BB4" w:rsidRPr="00B010D2">
        <w:rPr>
          <w:rFonts w:asciiTheme="majorHAnsi" w:hAnsiTheme="majorHAnsi" w:cs="Arial"/>
        </w:rPr>
        <w:t>(You must get full text of 3 items relevant to your topic – but they can be any format (book/article/book chapter).</w:t>
      </w:r>
    </w:p>
    <w:p w14:paraId="4B46361B" w14:textId="77777777" w:rsidR="000445DD" w:rsidRDefault="000445DD" w:rsidP="004135CF">
      <w:pPr>
        <w:pStyle w:val="ListParagraph"/>
        <w:tabs>
          <w:tab w:val="left" w:pos="284"/>
        </w:tabs>
        <w:autoSpaceDE w:val="0"/>
        <w:autoSpaceDN w:val="0"/>
        <w:adjustRightInd w:val="0"/>
        <w:ind w:left="284"/>
        <w:rPr>
          <w:rFonts w:asciiTheme="majorHAnsi" w:hAnsiTheme="majorHAnsi" w:cs="Arial"/>
        </w:rPr>
      </w:pPr>
    </w:p>
    <w:p w14:paraId="5F96770F" w14:textId="3C3B0BDF" w:rsidR="00B010D2" w:rsidRDefault="00A01CCF" w:rsidP="000A5A0B">
      <w:pPr>
        <w:pStyle w:val="ListParagraph"/>
        <w:numPr>
          <w:ilvl w:val="1"/>
          <w:numId w:val="15"/>
        </w:numPr>
        <w:tabs>
          <w:tab w:val="left" w:pos="284"/>
        </w:tabs>
        <w:autoSpaceDE w:val="0"/>
        <w:autoSpaceDN w:val="0"/>
        <w:adjustRightInd w:val="0"/>
        <w:rPr>
          <w:rFonts w:asciiTheme="majorHAnsi" w:hAnsiTheme="majorHAnsi" w:cs="Arial"/>
        </w:rPr>
      </w:pPr>
      <w:proofErr w:type="spellStart"/>
      <w:r>
        <w:rPr>
          <w:rFonts w:asciiTheme="majorHAnsi" w:hAnsiTheme="majorHAnsi" w:cs="Arial"/>
        </w:rPr>
        <w:t>Oberdorfer</w:t>
      </w:r>
      <w:proofErr w:type="spellEnd"/>
      <w:r>
        <w:rPr>
          <w:rFonts w:asciiTheme="majorHAnsi" w:hAnsiTheme="majorHAnsi" w:cs="Arial"/>
        </w:rPr>
        <w:t xml:space="preserve">, Don, </w:t>
      </w:r>
      <w:r w:rsidR="00A47697" w:rsidRPr="00A01CCF">
        <w:rPr>
          <w:rFonts w:asciiTheme="majorHAnsi" w:hAnsiTheme="majorHAnsi" w:cs="Arial"/>
          <w:i/>
          <w:iCs/>
        </w:rPr>
        <w:t>Tet!</w:t>
      </w:r>
      <w:r w:rsidR="00122516">
        <w:rPr>
          <w:rFonts w:asciiTheme="majorHAnsi" w:hAnsiTheme="majorHAnsi" w:cs="Arial"/>
        </w:rPr>
        <w:t xml:space="preserve"> </w:t>
      </w:r>
      <w:r w:rsidR="000A5A0B">
        <w:rPr>
          <w:rFonts w:asciiTheme="majorHAnsi" w:hAnsiTheme="majorHAnsi" w:cs="Arial"/>
        </w:rPr>
        <w:t>(</w:t>
      </w:r>
      <w:r w:rsidR="00122516">
        <w:rPr>
          <w:rFonts w:asciiTheme="majorHAnsi" w:hAnsiTheme="majorHAnsi" w:cs="Arial"/>
        </w:rPr>
        <w:t xml:space="preserve">The Johns Hopkins University Press Baltimore and London, </w:t>
      </w:r>
      <w:r w:rsidR="000A5A0B">
        <w:rPr>
          <w:rFonts w:asciiTheme="majorHAnsi" w:hAnsiTheme="majorHAnsi" w:cs="Arial"/>
        </w:rPr>
        <w:t>1971)</w:t>
      </w:r>
      <w:bookmarkStart w:id="0" w:name="_GoBack"/>
      <w:bookmarkEnd w:id="0"/>
      <w:r w:rsidR="00F1702D">
        <w:rPr>
          <w:rFonts w:asciiTheme="majorHAnsi" w:hAnsiTheme="majorHAnsi" w:cs="Arial"/>
        </w:rPr>
        <w:t>.</w:t>
      </w:r>
      <w:r w:rsidR="005610A6">
        <w:rPr>
          <w:rFonts w:asciiTheme="majorHAnsi" w:hAnsiTheme="majorHAnsi" w:cs="Arial"/>
        </w:rPr>
        <w:t xml:space="preserve"> </w:t>
      </w:r>
      <w:r w:rsidR="005610A6" w:rsidRPr="005610A6">
        <w:rPr>
          <w:rFonts w:asciiTheme="majorHAnsi" w:hAnsiTheme="majorHAnsi" w:cs="Arial"/>
          <w:b/>
          <w:bCs/>
        </w:rPr>
        <w:t>Call Number</w:t>
      </w:r>
      <w:r w:rsidR="005610A6">
        <w:rPr>
          <w:rFonts w:asciiTheme="majorHAnsi" w:hAnsiTheme="majorHAnsi" w:cs="Arial"/>
        </w:rPr>
        <w:t xml:space="preserve">: </w:t>
      </w:r>
      <w:r w:rsidR="005610A6" w:rsidRPr="005610A6">
        <w:rPr>
          <w:rFonts w:asciiTheme="majorHAnsi" w:hAnsiTheme="majorHAnsi" w:cs="Arial"/>
        </w:rPr>
        <w:t>DS557.A62T46</w:t>
      </w:r>
      <w:r w:rsidR="005610A6">
        <w:rPr>
          <w:rFonts w:asciiTheme="majorHAnsi" w:hAnsiTheme="majorHAnsi" w:cs="Arial"/>
        </w:rPr>
        <w:t>, Weldon 3</w:t>
      </w:r>
      <w:r w:rsidR="005610A6" w:rsidRPr="005610A6">
        <w:rPr>
          <w:rFonts w:asciiTheme="majorHAnsi" w:hAnsiTheme="majorHAnsi" w:cs="Arial"/>
          <w:vertAlign w:val="superscript"/>
        </w:rPr>
        <w:t>rd</w:t>
      </w:r>
      <w:r w:rsidR="005610A6">
        <w:rPr>
          <w:rFonts w:asciiTheme="majorHAnsi" w:hAnsiTheme="majorHAnsi" w:cs="Arial"/>
        </w:rPr>
        <w:t xml:space="preserve"> floor.</w:t>
      </w:r>
    </w:p>
    <w:p w14:paraId="1133514B" w14:textId="77777777" w:rsidR="00BB1647" w:rsidRDefault="00BB1647" w:rsidP="00BB1647">
      <w:pPr>
        <w:pStyle w:val="ListParagraph"/>
        <w:tabs>
          <w:tab w:val="left" w:pos="284"/>
        </w:tabs>
        <w:autoSpaceDE w:val="0"/>
        <w:autoSpaceDN w:val="0"/>
        <w:adjustRightInd w:val="0"/>
        <w:ind w:left="1080"/>
        <w:rPr>
          <w:rFonts w:asciiTheme="majorHAnsi" w:hAnsiTheme="majorHAnsi" w:cs="Arial"/>
        </w:rPr>
      </w:pPr>
    </w:p>
    <w:p w14:paraId="1AD7FA95" w14:textId="3B8E8517" w:rsidR="00BB1647" w:rsidRDefault="00D811CD" w:rsidP="00BB1647">
      <w:pPr>
        <w:pStyle w:val="ListParagraph"/>
        <w:numPr>
          <w:ilvl w:val="1"/>
          <w:numId w:val="15"/>
        </w:numPr>
        <w:tabs>
          <w:tab w:val="left" w:pos="284"/>
        </w:tabs>
        <w:autoSpaceDE w:val="0"/>
        <w:autoSpaceDN w:val="0"/>
        <w:adjustRightInd w:val="0"/>
        <w:rPr>
          <w:rFonts w:asciiTheme="majorHAnsi" w:hAnsiTheme="majorHAnsi" w:cs="Arial"/>
        </w:rPr>
      </w:pPr>
      <w:r w:rsidRPr="00BB1647">
        <w:rPr>
          <w:rFonts w:asciiTheme="majorHAnsi" w:hAnsiTheme="majorHAnsi" w:cs="Arial"/>
        </w:rPr>
        <w:t>Falk, Richard</w:t>
      </w:r>
      <w:r w:rsidRPr="00BB1647">
        <w:rPr>
          <w:rFonts w:asciiTheme="majorHAnsi" w:hAnsiTheme="majorHAnsi" w:cs="Arial"/>
        </w:rPr>
        <w:t>, “</w:t>
      </w:r>
      <w:r w:rsidRPr="00BB1647">
        <w:rPr>
          <w:rFonts w:asciiTheme="majorHAnsi" w:hAnsiTheme="majorHAnsi" w:cs="Arial"/>
        </w:rPr>
        <w:t>Appropriating Tet</w:t>
      </w:r>
      <w:r w:rsidRPr="00BB1647">
        <w:rPr>
          <w:rFonts w:asciiTheme="majorHAnsi" w:hAnsiTheme="majorHAnsi" w:cs="Arial"/>
        </w:rPr>
        <w:t xml:space="preserve">,” </w:t>
      </w:r>
      <w:r w:rsidRPr="00BB1647">
        <w:rPr>
          <w:rFonts w:asciiTheme="majorHAnsi" w:hAnsiTheme="majorHAnsi" w:cs="Arial"/>
          <w:i/>
          <w:iCs/>
        </w:rPr>
        <w:t>The Massachusetts Review</w:t>
      </w:r>
      <w:r w:rsidRPr="00BB1647">
        <w:rPr>
          <w:rFonts w:asciiTheme="majorHAnsi" w:hAnsiTheme="majorHAnsi" w:cs="Arial"/>
          <w:i/>
          <w:iCs/>
        </w:rPr>
        <w:t xml:space="preserve"> </w:t>
      </w:r>
      <w:r w:rsidRPr="00BB1647">
        <w:rPr>
          <w:rFonts w:asciiTheme="majorHAnsi" w:hAnsiTheme="majorHAnsi" w:cs="Arial"/>
        </w:rPr>
        <w:t xml:space="preserve">(1988): 391-420. </w:t>
      </w:r>
      <w:r w:rsidRPr="00BB1647">
        <w:rPr>
          <w:rFonts w:asciiTheme="majorHAnsi" w:hAnsiTheme="majorHAnsi" w:cs="Arial"/>
          <w:b/>
          <w:bCs/>
        </w:rPr>
        <w:t>Attached</w:t>
      </w:r>
    </w:p>
    <w:p w14:paraId="0F401148" w14:textId="77777777" w:rsidR="00BB1647" w:rsidRPr="00BB1647" w:rsidRDefault="00BB1647" w:rsidP="00BB1647">
      <w:pPr>
        <w:tabs>
          <w:tab w:val="left" w:pos="284"/>
        </w:tabs>
        <w:autoSpaceDE w:val="0"/>
        <w:autoSpaceDN w:val="0"/>
        <w:adjustRightInd w:val="0"/>
        <w:rPr>
          <w:rFonts w:asciiTheme="majorHAnsi" w:hAnsiTheme="majorHAnsi" w:cs="Arial"/>
        </w:rPr>
      </w:pPr>
    </w:p>
    <w:p w14:paraId="37603D3B" w14:textId="78C25A6C" w:rsidR="00F54590" w:rsidRPr="00BB1647" w:rsidRDefault="003B04D3" w:rsidP="00BB1647">
      <w:pPr>
        <w:pStyle w:val="ListParagraph"/>
        <w:numPr>
          <w:ilvl w:val="1"/>
          <w:numId w:val="15"/>
        </w:numPr>
        <w:tabs>
          <w:tab w:val="left" w:pos="284"/>
        </w:tabs>
        <w:autoSpaceDE w:val="0"/>
        <w:autoSpaceDN w:val="0"/>
        <w:adjustRightInd w:val="0"/>
        <w:rPr>
          <w:rFonts w:asciiTheme="majorHAnsi" w:hAnsiTheme="majorHAnsi" w:cs="Arial"/>
        </w:rPr>
      </w:pPr>
      <w:r w:rsidRPr="00BB1647">
        <w:rPr>
          <w:rFonts w:asciiTheme="majorHAnsi" w:hAnsiTheme="majorHAnsi" w:cs="Arial"/>
        </w:rPr>
        <w:t>Walton</w:t>
      </w:r>
      <w:r w:rsidRPr="00BB1647">
        <w:rPr>
          <w:rFonts w:asciiTheme="majorHAnsi" w:hAnsiTheme="majorHAnsi" w:cs="Arial"/>
        </w:rPr>
        <w:t xml:space="preserve">, Jennifer, “The Tet Offensive: The Turning Point of the Vietnam War,” </w:t>
      </w:r>
      <w:r w:rsidRPr="00BB1647">
        <w:rPr>
          <w:rFonts w:asciiTheme="majorHAnsi" w:hAnsiTheme="majorHAnsi" w:cs="Arial"/>
          <w:i/>
          <w:iCs/>
        </w:rPr>
        <w:t>OAH Magazine of History</w:t>
      </w:r>
      <w:r w:rsidRPr="00BB1647">
        <w:rPr>
          <w:rFonts w:asciiTheme="majorHAnsi" w:hAnsiTheme="majorHAnsi" w:cs="Arial"/>
        </w:rPr>
        <w:t xml:space="preserve"> (2004): 45-51. </w:t>
      </w:r>
      <w:r w:rsidR="00BF2F8A" w:rsidRPr="00BB1647">
        <w:rPr>
          <w:rFonts w:asciiTheme="majorHAnsi" w:hAnsiTheme="majorHAnsi" w:cs="Arial"/>
          <w:b/>
          <w:bCs/>
        </w:rPr>
        <w:t>Attached</w:t>
      </w:r>
    </w:p>
    <w:p w14:paraId="27465821" w14:textId="77777777" w:rsidR="00077960" w:rsidRPr="00B010D2" w:rsidRDefault="00077960" w:rsidP="00273164">
      <w:pPr>
        <w:tabs>
          <w:tab w:val="left" w:pos="284"/>
        </w:tabs>
        <w:autoSpaceDE w:val="0"/>
        <w:autoSpaceDN w:val="0"/>
        <w:adjustRightInd w:val="0"/>
        <w:rPr>
          <w:rFonts w:asciiTheme="majorHAnsi" w:hAnsiTheme="majorHAnsi" w:cs="Arial"/>
        </w:rPr>
      </w:pPr>
    </w:p>
    <w:p w14:paraId="341CA982" w14:textId="77777777" w:rsidR="00B010D2" w:rsidRPr="00B010D2" w:rsidRDefault="001E3876" w:rsidP="004135CF">
      <w:pPr>
        <w:pStyle w:val="ListParagraph"/>
        <w:numPr>
          <w:ilvl w:val="0"/>
          <w:numId w:val="15"/>
        </w:numPr>
        <w:autoSpaceDE w:val="0"/>
        <w:autoSpaceDN w:val="0"/>
        <w:adjustRightInd w:val="0"/>
        <w:ind w:left="426" w:hanging="426"/>
        <w:rPr>
          <w:rFonts w:asciiTheme="majorHAnsi" w:hAnsiTheme="majorHAnsi" w:cs="Arial"/>
        </w:rPr>
      </w:pPr>
      <w:r w:rsidRPr="00B010D2">
        <w:rPr>
          <w:rFonts w:asciiTheme="majorHAnsi" w:hAnsiTheme="majorHAnsi" w:cs="Arial"/>
          <w:color w:val="000000" w:themeColor="text1"/>
        </w:rPr>
        <w:t>Find a Book Review.</w:t>
      </w:r>
      <w:r w:rsidR="00D90277" w:rsidRPr="00B010D2">
        <w:rPr>
          <w:rFonts w:asciiTheme="majorHAnsi" w:hAnsiTheme="majorHAnsi" w:cs="Arial"/>
          <w:color w:val="660066"/>
        </w:rPr>
        <w:t xml:space="preserve"> </w:t>
      </w:r>
      <w:r w:rsidR="00D90277" w:rsidRPr="00B010D2">
        <w:rPr>
          <w:rFonts w:asciiTheme="majorHAnsi" w:hAnsiTheme="majorHAnsi" w:cs="Arial"/>
        </w:rPr>
        <w:t>Reading a book review is a great way to find out quickly whether a book you have found in your searches will actually have the information you want (without checking it out of the library). Using one of the databases you picked above (and limiting your search to only find reviews of books), find a</w:t>
      </w:r>
      <w:r w:rsidR="00FB6100" w:rsidRPr="00B010D2">
        <w:rPr>
          <w:rFonts w:asciiTheme="majorHAnsi" w:hAnsiTheme="majorHAnsi" w:cs="Arial"/>
        </w:rPr>
        <w:t xml:space="preserve"> </w:t>
      </w:r>
      <w:r w:rsidR="00D90277" w:rsidRPr="00B010D2">
        <w:rPr>
          <w:rFonts w:asciiTheme="majorHAnsi" w:hAnsiTheme="majorHAnsi" w:cs="Arial"/>
        </w:rPr>
        <w:t xml:space="preserve">scholarly </w:t>
      </w:r>
      <w:r w:rsidR="00FB6100" w:rsidRPr="00B010D2">
        <w:rPr>
          <w:rFonts w:asciiTheme="majorHAnsi" w:hAnsiTheme="majorHAnsi" w:cs="Arial"/>
        </w:rPr>
        <w:t xml:space="preserve">review of a book </w:t>
      </w:r>
      <w:r w:rsidR="00D90277" w:rsidRPr="00B010D2">
        <w:rPr>
          <w:rFonts w:asciiTheme="majorHAnsi" w:hAnsiTheme="majorHAnsi" w:cs="Arial"/>
        </w:rPr>
        <w:t>(</w:t>
      </w:r>
      <w:proofErr w:type="spellStart"/>
      <w:r w:rsidR="00D90277" w:rsidRPr="00B010D2">
        <w:rPr>
          <w:rFonts w:asciiTheme="majorHAnsi" w:hAnsiTheme="majorHAnsi" w:cs="Arial"/>
        </w:rPr>
        <w:t>ie</w:t>
      </w:r>
      <w:proofErr w:type="spellEnd"/>
      <w:r w:rsidR="00D90277" w:rsidRPr="00B010D2">
        <w:rPr>
          <w:rFonts w:asciiTheme="majorHAnsi" w:hAnsiTheme="majorHAnsi" w:cs="Arial"/>
        </w:rPr>
        <w:t>, one that is printed in a peer-reviewed journal) you</w:t>
      </w:r>
      <w:r w:rsidR="00FB6100" w:rsidRPr="00B010D2">
        <w:rPr>
          <w:rFonts w:asciiTheme="majorHAnsi" w:hAnsiTheme="majorHAnsi" w:cs="Arial"/>
        </w:rPr>
        <w:t xml:space="preserve"> think </w:t>
      </w:r>
      <w:r w:rsidR="00D90277" w:rsidRPr="00B010D2">
        <w:rPr>
          <w:rFonts w:asciiTheme="majorHAnsi" w:hAnsiTheme="majorHAnsi" w:cs="Arial"/>
        </w:rPr>
        <w:t>might</w:t>
      </w:r>
      <w:r w:rsidR="00FB6100" w:rsidRPr="00B010D2">
        <w:rPr>
          <w:rFonts w:asciiTheme="majorHAnsi" w:hAnsiTheme="majorHAnsi" w:cs="Arial"/>
        </w:rPr>
        <w:t xml:space="preserve"> be helpful</w:t>
      </w:r>
      <w:r w:rsidR="00D90277" w:rsidRPr="00B010D2">
        <w:rPr>
          <w:rFonts w:asciiTheme="majorHAnsi" w:hAnsiTheme="majorHAnsi" w:cs="Arial"/>
        </w:rPr>
        <w:t xml:space="preserve"> to your research</w:t>
      </w:r>
      <w:r w:rsidR="00FB6100" w:rsidRPr="00B010D2">
        <w:rPr>
          <w:rFonts w:asciiTheme="majorHAnsi" w:hAnsiTheme="majorHAnsi" w:cs="Arial"/>
        </w:rPr>
        <w:t xml:space="preserve"> – </w:t>
      </w:r>
      <w:r w:rsidR="00A610BA" w:rsidRPr="00B010D2">
        <w:rPr>
          <w:rFonts w:asciiTheme="majorHAnsi" w:hAnsiTheme="majorHAnsi" w:cs="Arial"/>
        </w:rPr>
        <w:t xml:space="preserve">attach a </w:t>
      </w:r>
      <w:r w:rsidR="005475E1">
        <w:rPr>
          <w:rFonts w:asciiTheme="majorHAnsi" w:hAnsiTheme="majorHAnsi" w:cs="Arial"/>
        </w:rPr>
        <w:t xml:space="preserve">PDF </w:t>
      </w:r>
      <w:r w:rsidR="00A610BA" w:rsidRPr="00B010D2">
        <w:rPr>
          <w:rFonts w:asciiTheme="majorHAnsi" w:hAnsiTheme="majorHAnsi" w:cs="Arial"/>
        </w:rPr>
        <w:t>of the book review</w:t>
      </w:r>
      <w:r w:rsidR="000E2152" w:rsidRPr="00B010D2">
        <w:rPr>
          <w:rFonts w:asciiTheme="majorHAnsi" w:hAnsiTheme="majorHAnsi" w:cs="Arial"/>
        </w:rPr>
        <w:t xml:space="preserve"> (you will need to download it, save it, and then attach it electronically or print it out)</w:t>
      </w:r>
      <w:r w:rsidR="00A610BA" w:rsidRPr="00B010D2">
        <w:rPr>
          <w:rFonts w:asciiTheme="majorHAnsi" w:hAnsiTheme="majorHAnsi" w:cs="Arial"/>
        </w:rPr>
        <w:t xml:space="preserve">, </w:t>
      </w:r>
      <w:r w:rsidR="00694801" w:rsidRPr="00B010D2">
        <w:rPr>
          <w:rFonts w:asciiTheme="majorHAnsi" w:hAnsiTheme="majorHAnsi" w:cs="Arial"/>
        </w:rPr>
        <w:t xml:space="preserve">AND </w:t>
      </w:r>
      <w:r w:rsidR="00D90277" w:rsidRPr="00B010D2">
        <w:rPr>
          <w:rFonts w:asciiTheme="majorHAnsi" w:hAnsiTheme="majorHAnsi" w:cs="Arial"/>
        </w:rPr>
        <w:t>include the full and proper</w:t>
      </w:r>
      <w:r w:rsidR="00A610BA" w:rsidRPr="00B010D2">
        <w:rPr>
          <w:rFonts w:asciiTheme="majorHAnsi" w:hAnsiTheme="majorHAnsi" w:cs="Arial"/>
        </w:rPr>
        <w:t xml:space="preserve"> citation here: </w:t>
      </w:r>
    </w:p>
    <w:p w14:paraId="4A9FB8F2" w14:textId="77777777" w:rsidR="005A6B72" w:rsidRDefault="005A6B72" w:rsidP="00273164">
      <w:pPr>
        <w:tabs>
          <w:tab w:val="left" w:pos="284"/>
        </w:tabs>
        <w:autoSpaceDE w:val="0"/>
        <w:autoSpaceDN w:val="0"/>
        <w:adjustRightInd w:val="0"/>
        <w:rPr>
          <w:rFonts w:asciiTheme="majorHAnsi" w:hAnsiTheme="majorHAnsi" w:cs="Arial"/>
        </w:rPr>
      </w:pPr>
    </w:p>
    <w:p w14:paraId="18A15F7C" w14:textId="75FD5BC3" w:rsidR="002837E0" w:rsidRDefault="00FC304C" w:rsidP="007F0D3F">
      <w:pPr>
        <w:tabs>
          <w:tab w:val="left" w:pos="284"/>
        </w:tabs>
        <w:autoSpaceDE w:val="0"/>
        <w:autoSpaceDN w:val="0"/>
        <w:adjustRightInd w:val="0"/>
        <w:ind w:left="426"/>
        <w:rPr>
          <w:rFonts w:asciiTheme="majorHAnsi" w:hAnsiTheme="majorHAnsi" w:cs="Arial"/>
        </w:rPr>
      </w:pPr>
      <w:r w:rsidRPr="00FC304C">
        <w:rPr>
          <w:rFonts w:asciiTheme="majorHAnsi" w:hAnsiTheme="majorHAnsi" w:cs="Arial"/>
        </w:rPr>
        <w:t>Albertson</w:t>
      </w:r>
      <w:r>
        <w:rPr>
          <w:rFonts w:asciiTheme="majorHAnsi" w:hAnsiTheme="majorHAnsi" w:cs="Arial"/>
        </w:rPr>
        <w:t>,</w:t>
      </w:r>
      <w:r w:rsidRPr="00FC304C">
        <w:rPr>
          <w:rFonts w:asciiTheme="majorHAnsi" w:hAnsiTheme="majorHAnsi" w:cs="Arial"/>
        </w:rPr>
        <w:t xml:space="preserve"> Dean</w:t>
      </w:r>
      <w:r>
        <w:rPr>
          <w:rFonts w:asciiTheme="majorHAnsi" w:hAnsiTheme="majorHAnsi" w:cs="Arial"/>
        </w:rPr>
        <w:t>,</w:t>
      </w:r>
      <w:r w:rsidRPr="00FC304C">
        <w:rPr>
          <w:rFonts w:asciiTheme="majorHAnsi" w:hAnsiTheme="majorHAnsi" w:cs="Arial"/>
        </w:rPr>
        <w:t xml:space="preserve"> </w:t>
      </w:r>
      <w:r w:rsidR="000D138D">
        <w:rPr>
          <w:rFonts w:asciiTheme="majorHAnsi" w:hAnsiTheme="majorHAnsi" w:cs="Arial"/>
        </w:rPr>
        <w:t xml:space="preserve">review of </w:t>
      </w:r>
      <w:r w:rsidR="000D138D" w:rsidRPr="000D138D">
        <w:rPr>
          <w:rFonts w:asciiTheme="majorHAnsi" w:hAnsiTheme="majorHAnsi" w:cs="Arial"/>
          <w:i/>
          <w:iCs/>
        </w:rPr>
        <w:t xml:space="preserve">Turning Point: 1968 </w:t>
      </w:r>
      <w:r w:rsidR="000D138D" w:rsidRPr="000D138D">
        <w:rPr>
          <w:rFonts w:asciiTheme="majorHAnsi" w:hAnsiTheme="majorHAnsi" w:cs="Arial"/>
        </w:rPr>
        <w:t>by Irwin Unger and Debi Unger</w:t>
      </w:r>
      <w:r w:rsidR="000D138D">
        <w:rPr>
          <w:rFonts w:asciiTheme="majorHAnsi" w:hAnsiTheme="majorHAnsi" w:cs="Arial"/>
        </w:rPr>
        <w:t xml:space="preserve">, </w:t>
      </w:r>
      <w:r w:rsidR="007F0D3F" w:rsidRPr="007F0D3F">
        <w:rPr>
          <w:rFonts w:asciiTheme="majorHAnsi" w:hAnsiTheme="majorHAnsi" w:cs="Arial"/>
          <w:i/>
          <w:iCs/>
        </w:rPr>
        <w:t>Oxford University Press</w:t>
      </w:r>
      <w:r w:rsidR="000D138D">
        <w:rPr>
          <w:rFonts w:asciiTheme="majorHAnsi" w:hAnsiTheme="majorHAnsi" w:cs="Arial"/>
        </w:rPr>
        <w:t xml:space="preserve">, April, 2006, </w:t>
      </w:r>
      <w:r w:rsidR="007F0D3F" w:rsidRPr="007F0D3F">
        <w:rPr>
          <w:rFonts w:asciiTheme="majorHAnsi" w:hAnsiTheme="majorHAnsi" w:cs="Arial"/>
        </w:rPr>
        <w:t>The</w:t>
      </w:r>
      <w:r w:rsidR="007F0D3F" w:rsidRPr="007F0D3F">
        <w:rPr>
          <w:rFonts w:asciiTheme="majorHAnsi" w:hAnsiTheme="majorHAnsi" w:cs="Arial"/>
        </w:rPr>
        <w:t xml:space="preserve"> </w:t>
      </w:r>
      <w:r w:rsidR="007F0D3F" w:rsidRPr="007F0D3F">
        <w:rPr>
          <w:rFonts w:asciiTheme="majorHAnsi" w:hAnsiTheme="majorHAnsi" w:cs="Arial"/>
        </w:rPr>
        <w:t>American Historical Review</w:t>
      </w:r>
      <w:r w:rsidR="007F0D3F">
        <w:rPr>
          <w:rFonts w:asciiTheme="majorHAnsi" w:hAnsiTheme="majorHAnsi" w:cs="Arial"/>
        </w:rPr>
        <w:t xml:space="preserve">, </w:t>
      </w:r>
      <w:r w:rsidR="007F0D3F" w:rsidRPr="007F0D3F">
        <w:rPr>
          <w:rFonts w:asciiTheme="majorHAnsi" w:hAnsiTheme="majorHAnsi" w:cs="Arial"/>
        </w:rPr>
        <w:t>http://www.jstor.org/stable/2163991</w:t>
      </w:r>
      <w:r w:rsidR="007F0D3F">
        <w:rPr>
          <w:rFonts w:asciiTheme="majorHAnsi" w:hAnsiTheme="majorHAnsi" w:cs="Arial"/>
        </w:rPr>
        <w:t>.</w:t>
      </w:r>
    </w:p>
    <w:p w14:paraId="6BB8E7D3" w14:textId="77777777" w:rsidR="00FC304C" w:rsidRPr="00B010D2" w:rsidRDefault="00FC304C" w:rsidP="002837E0">
      <w:pPr>
        <w:tabs>
          <w:tab w:val="left" w:pos="284"/>
        </w:tabs>
        <w:autoSpaceDE w:val="0"/>
        <w:autoSpaceDN w:val="0"/>
        <w:adjustRightInd w:val="0"/>
        <w:ind w:left="426"/>
        <w:rPr>
          <w:rFonts w:asciiTheme="majorHAnsi" w:hAnsiTheme="majorHAnsi" w:cs="Arial"/>
        </w:rPr>
      </w:pPr>
    </w:p>
    <w:p w14:paraId="6C86E8CA" w14:textId="77777777" w:rsidR="000E2152" w:rsidRPr="00B010D2" w:rsidRDefault="001E3876" w:rsidP="004A61C5">
      <w:pPr>
        <w:pStyle w:val="ListParagraph"/>
        <w:numPr>
          <w:ilvl w:val="0"/>
          <w:numId w:val="15"/>
        </w:numPr>
        <w:autoSpaceDE w:val="0"/>
        <w:autoSpaceDN w:val="0"/>
        <w:adjustRightInd w:val="0"/>
        <w:ind w:left="426" w:hanging="567"/>
        <w:rPr>
          <w:rFonts w:asciiTheme="majorHAnsi" w:hAnsiTheme="majorHAnsi" w:cs="Arial"/>
        </w:rPr>
      </w:pPr>
      <w:r w:rsidRPr="00B010D2">
        <w:rPr>
          <w:rFonts w:asciiTheme="majorHAnsi" w:hAnsiTheme="majorHAnsi" w:cs="Arial"/>
        </w:rPr>
        <w:t xml:space="preserve">On your own: </w:t>
      </w:r>
      <w:hyperlink r:id="rId26" w:history="1">
        <w:r w:rsidRPr="000445DD">
          <w:rPr>
            <w:rStyle w:val="Hyperlink"/>
            <w:rFonts w:asciiTheme="majorHAnsi" w:hAnsiTheme="majorHAnsi" w:cs="Arial"/>
          </w:rPr>
          <w:t>Evaluate Sources</w:t>
        </w:r>
      </w:hyperlink>
      <w:r w:rsidRPr="00B010D2">
        <w:rPr>
          <w:rFonts w:asciiTheme="majorHAnsi" w:hAnsiTheme="majorHAnsi" w:cs="Arial"/>
        </w:rPr>
        <w:t xml:space="preserve"> (review that video if needed)</w:t>
      </w:r>
      <w:r w:rsidR="00C67260" w:rsidRPr="00B010D2">
        <w:rPr>
          <w:rFonts w:asciiTheme="majorHAnsi" w:hAnsiTheme="majorHAnsi" w:cs="Arial"/>
        </w:rPr>
        <w:t xml:space="preserve">. </w:t>
      </w:r>
    </w:p>
    <w:p w14:paraId="0E9D7529" w14:textId="77777777" w:rsidR="00C67260" w:rsidRDefault="00252613" w:rsidP="004135CF">
      <w:pPr>
        <w:pStyle w:val="ListParagraph"/>
        <w:autoSpaceDE w:val="0"/>
        <w:autoSpaceDN w:val="0"/>
        <w:adjustRightInd w:val="0"/>
        <w:ind w:left="567"/>
        <w:rPr>
          <w:rFonts w:asciiTheme="majorHAnsi" w:hAnsiTheme="majorHAnsi" w:cs="Arial"/>
        </w:rPr>
      </w:pPr>
      <w:r w:rsidRPr="00B010D2">
        <w:rPr>
          <w:rFonts w:asciiTheme="majorHAnsi" w:hAnsiTheme="majorHAnsi" w:cs="Arial"/>
        </w:rPr>
        <w:t xml:space="preserve">List </w:t>
      </w:r>
      <w:r w:rsidR="00C67260" w:rsidRPr="00B010D2">
        <w:rPr>
          <w:rFonts w:asciiTheme="majorHAnsi" w:hAnsiTheme="majorHAnsi" w:cs="Arial"/>
        </w:rPr>
        <w:t>3 sources</w:t>
      </w:r>
      <w:r w:rsidR="00EF6B6B" w:rsidRPr="00B010D2">
        <w:rPr>
          <w:rFonts w:asciiTheme="majorHAnsi" w:hAnsiTheme="majorHAnsi" w:cs="Arial"/>
        </w:rPr>
        <w:t xml:space="preserve"> </w:t>
      </w:r>
      <w:r w:rsidRPr="00B010D2">
        <w:rPr>
          <w:rFonts w:asciiTheme="majorHAnsi" w:hAnsiTheme="majorHAnsi" w:cs="Arial"/>
        </w:rPr>
        <w:t>that you</w:t>
      </w:r>
      <w:r w:rsidR="00EF6B6B" w:rsidRPr="00B010D2">
        <w:rPr>
          <w:rFonts w:asciiTheme="majorHAnsi" w:hAnsiTheme="majorHAnsi" w:cs="Arial"/>
        </w:rPr>
        <w:t xml:space="preserve"> have found in all </w:t>
      </w:r>
      <w:r w:rsidRPr="00B010D2">
        <w:rPr>
          <w:rFonts w:asciiTheme="majorHAnsi" w:hAnsiTheme="majorHAnsi" w:cs="Arial"/>
        </w:rPr>
        <w:t>your</w:t>
      </w:r>
      <w:r w:rsidR="00EF6B6B" w:rsidRPr="00B010D2">
        <w:rPr>
          <w:rFonts w:asciiTheme="majorHAnsi" w:hAnsiTheme="majorHAnsi" w:cs="Arial"/>
        </w:rPr>
        <w:t xml:space="preserve"> searches</w:t>
      </w:r>
      <w:r w:rsidR="00C67260" w:rsidRPr="00B010D2">
        <w:rPr>
          <w:rFonts w:asciiTheme="majorHAnsi" w:hAnsiTheme="majorHAnsi" w:cs="Arial"/>
        </w:rPr>
        <w:t xml:space="preserve"> that</w:t>
      </w:r>
      <w:r w:rsidRPr="00B010D2">
        <w:rPr>
          <w:rFonts w:asciiTheme="majorHAnsi" w:hAnsiTheme="majorHAnsi" w:cs="Arial"/>
        </w:rPr>
        <w:t xml:space="preserve"> you</w:t>
      </w:r>
      <w:r w:rsidR="00C67260" w:rsidRPr="00B010D2">
        <w:rPr>
          <w:rFonts w:asciiTheme="majorHAnsi" w:hAnsiTheme="majorHAnsi" w:cs="Arial"/>
        </w:rPr>
        <w:t xml:space="preserve"> might need to use with </w:t>
      </w:r>
      <w:r w:rsidRPr="00B010D2">
        <w:rPr>
          <w:rFonts w:asciiTheme="majorHAnsi" w:hAnsiTheme="majorHAnsi" w:cs="Arial"/>
        </w:rPr>
        <w:t xml:space="preserve">caution or </w:t>
      </w:r>
      <w:r w:rsidR="00C67260" w:rsidRPr="00B010D2">
        <w:rPr>
          <w:rFonts w:asciiTheme="majorHAnsi" w:hAnsiTheme="majorHAnsi" w:cs="Arial"/>
        </w:rPr>
        <w:t xml:space="preserve">skepticism, </w:t>
      </w:r>
      <w:r w:rsidRPr="00B010D2">
        <w:rPr>
          <w:rFonts w:asciiTheme="majorHAnsi" w:hAnsiTheme="majorHAnsi" w:cs="Arial"/>
        </w:rPr>
        <w:t>and explain why:</w:t>
      </w:r>
    </w:p>
    <w:p w14:paraId="521BFEE7" w14:textId="77777777" w:rsidR="00BB1647" w:rsidRPr="00B010D2" w:rsidRDefault="00BB1647" w:rsidP="004135CF">
      <w:pPr>
        <w:pStyle w:val="ListParagraph"/>
        <w:autoSpaceDE w:val="0"/>
        <w:autoSpaceDN w:val="0"/>
        <w:adjustRightInd w:val="0"/>
        <w:ind w:left="567"/>
        <w:rPr>
          <w:rFonts w:asciiTheme="majorHAnsi" w:hAnsiTheme="majorHAnsi" w:cs="Arial"/>
        </w:rPr>
      </w:pPr>
    </w:p>
    <w:p w14:paraId="49A46F66" w14:textId="2EAEC954" w:rsidR="00AF4870" w:rsidRPr="00BB1647" w:rsidRDefault="0077243E" w:rsidP="00BB1647">
      <w:pPr>
        <w:pStyle w:val="ListParagraph"/>
        <w:numPr>
          <w:ilvl w:val="1"/>
          <w:numId w:val="15"/>
        </w:numPr>
        <w:autoSpaceDE w:val="0"/>
        <w:autoSpaceDN w:val="0"/>
        <w:adjustRightInd w:val="0"/>
        <w:rPr>
          <w:rFonts w:asciiTheme="majorHAnsi" w:hAnsiTheme="majorHAnsi" w:cs="Arial"/>
        </w:rPr>
      </w:pPr>
      <w:r w:rsidRPr="00BB1647">
        <w:rPr>
          <w:rFonts w:asciiTheme="majorHAnsi" w:hAnsiTheme="majorHAnsi" w:cs="Arial"/>
        </w:rPr>
        <w:t xml:space="preserve">The Tet offensive gamble, July 1967-March 1968: Hanoi's difficult strategic decision, July 1967 and January 1968; The impact on the Johnson administration, March 1968; Communist Party assessment, March 1968. </w:t>
      </w:r>
      <w:r w:rsidRPr="00BB1647">
        <w:rPr>
          <w:rFonts w:asciiTheme="majorHAnsi" w:hAnsiTheme="majorHAnsi" w:cs="Arial"/>
          <w:b/>
          <w:bCs/>
        </w:rPr>
        <w:t>Reasoning:</w:t>
      </w:r>
      <w:r w:rsidRPr="00BB1647">
        <w:rPr>
          <w:rFonts w:asciiTheme="majorHAnsi" w:hAnsiTheme="majorHAnsi" w:cs="Arial"/>
        </w:rPr>
        <w:t xml:space="preserve"> Irrelevant</w:t>
      </w:r>
      <w:r w:rsidR="009534EC" w:rsidRPr="00BB1647">
        <w:rPr>
          <w:rFonts w:asciiTheme="majorHAnsi" w:hAnsiTheme="majorHAnsi" w:cs="Arial"/>
        </w:rPr>
        <w:t>, and not peer reviewed.</w:t>
      </w:r>
    </w:p>
    <w:p w14:paraId="170ED284" w14:textId="77777777" w:rsidR="00BB1647" w:rsidRPr="00BB1647" w:rsidRDefault="00BB1647" w:rsidP="00BB1647">
      <w:pPr>
        <w:pStyle w:val="ListParagraph"/>
        <w:autoSpaceDE w:val="0"/>
        <w:autoSpaceDN w:val="0"/>
        <w:adjustRightInd w:val="0"/>
        <w:ind w:left="1080"/>
        <w:rPr>
          <w:rFonts w:asciiTheme="majorHAnsi" w:hAnsiTheme="majorHAnsi" w:cs="Arial"/>
        </w:rPr>
      </w:pPr>
    </w:p>
    <w:p w14:paraId="44527D29" w14:textId="275B58C0" w:rsidR="00AC54D0" w:rsidRPr="00BB1647" w:rsidRDefault="00D86661" w:rsidP="00BB1647">
      <w:pPr>
        <w:pStyle w:val="ListParagraph"/>
        <w:numPr>
          <w:ilvl w:val="1"/>
          <w:numId w:val="15"/>
        </w:numPr>
        <w:autoSpaceDE w:val="0"/>
        <w:autoSpaceDN w:val="0"/>
        <w:adjustRightInd w:val="0"/>
        <w:rPr>
          <w:rFonts w:asciiTheme="majorHAnsi" w:hAnsiTheme="majorHAnsi" w:cs="Arial"/>
        </w:rPr>
      </w:pPr>
      <w:r w:rsidRPr="00BB1647">
        <w:rPr>
          <w:rFonts w:asciiTheme="majorHAnsi" w:hAnsiTheme="majorHAnsi" w:cs="Arial"/>
        </w:rPr>
        <w:t xml:space="preserve">Television's visual impact on decision-making in the USA, 1968: The Tet Offensive and Chicago's Democratic National Convention. </w:t>
      </w:r>
      <w:r w:rsidRPr="00BB1647">
        <w:rPr>
          <w:rFonts w:asciiTheme="majorHAnsi" w:hAnsiTheme="majorHAnsi" w:cs="Arial"/>
          <w:b/>
          <w:bCs/>
        </w:rPr>
        <w:t>Reasoning</w:t>
      </w:r>
      <w:r w:rsidRPr="00BB1647">
        <w:rPr>
          <w:rFonts w:asciiTheme="majorHAnsi" w:hAnsiTheme="majorHAnsi" w:cs="Arial"/>
          <w:b/>
          <w:bCs/>
        </w:rPr>
        <w:t xml:space="preserve">: </w:t>
      </w:r>
      <w:r w:rsidRPr="00BB1647">
        <w:rPr>
          <w:rFonts w:asciiTheme="majorHAnsi" w:hAnsiTheme="majorHAnsi" w:cs="Arial"/>
        </w:rPr>
        <w:t>could be relevant, however, outdated.</w:t>
      </w:r>
    </w:p>
    <w:p w14:paraId="46578A24" w14:textId="77777777" w:rsidR="00BB1647" w:rsidRPr="00BB1647" w:rsidRDefault="00BB1647" w:rsidP="00BB1647">
      <w:pPr>
        <w:pStyle w:val="ListParagraph"/>
        <w:autoSpaceDE w:val="0"/>
        <w:autoSpaceDN w:val="0"/>
        <w:adjustRightInd w:val="0"/>
        <w:ind w:left="1080"/>
        <w:rPr>
          <w:rFonts w:asciiTheme="majorHAnsi" w:hAnsiTheme="majorHAnsi" w:cs="Arial"/>
        </w:rPr>
      </w:pPr>
    </w:p>
    <w:p w14:paraId="2B987752" w14:textId="6BB0A032" w:rsidR="00AC54D0" w:rsidRPr="00B010D2" w:rsidRDefault="00AC54D0" w:rsidP="004135CF">
      <w:pPr>
        <w:autoSpaceDE w:val="0"/>
        <w:autoSpaceDN w:val="0"/>
        <w:adjustRightInd w:val="0"/>
        <w:ind w:left="720"/>
        <w:rPr>
          <w:rFonts w:asciiTheme="majorHAnsi" w:hAnsiTheme="majorHAnsi" w:cs="Arial"/>
        </w:rPr>
      </w:pPr>
      <w:r>
        <w:rPr>
          <w:rFonts w:asciiTheme="majorHAnsi" w:hAnsiTheme="majorHAnsi" w:cs="Arial"/>
        </w:rPr>
        <w:t>3.</w:t>
      </w:r>
      <w:r w:rsidR="007A5FF4">
        <w:rPr>
          <w:rFonts w:asciiTheme="majorHAnsi" w:hAnsiTheme="majorHAnsi" w:cs="Arial"/>
        </w:rPr>
        <w:t xml:space="preserve"> </w:t>
      </w:r>
      <w:r w:rsidR="007A5FF4" w:rsidRPr="007A5FF4">
        <w:rPr>
          <w:rFonts w:asciiTheme="majorHAnsi" w:hAnsiTheme="majorHAnsi" w:cs="Arial"/>
        </w:rPr>
        <w:t>The Tet offensive</w:t>
      </w:r>
      <w:r w:rsidR="007A5FF4">
        <w:rPr>
          <w:rFonts w:asciiTheme="majorHAnsi" w:hAnsiTheme="majorHAnsi" w:cs="Arial"/>
        </w:rPr>
        <w:t xml:space="preserve">. </w:t>
      </w:r>
      <w:r w:rsidR="007A5FF4" w:rsidRPr="007A5FF4">
        <w:rPr>
          <w:rFonts w:asciiTheme="majorHAnsi" w:hAnsiTheme="majorHAnsi" w:cs="Arial"/>
          <w:b/>
          <w:bCs/>
        </w:rPr>
        <w:t>Reasoning:</w:t>
      </w:r>
      <w:r w:rsidR="007A5FF4">
        <w:rPr>
          <w:rFonts w:asciiTheme="majorHAnsi" w:hAnsiTheme="majorHAnsi" w:cs="Arial"/>
        </w:rPr>
        <w:t xml:space="preserve"> outdated.</w:t>
      </w:r>
    </w:p>
    <w:p w14:paraId="13264E12" w14:textId="77777777" w:rsidR="00AF4870" w:rsidRDefault="00AF4870" w:rsidP="004135CF">
      <w:pPr>
        <w:autoSpaceDE w:val="0"/>
        <w:autoSpaceDN w:val="0"/>
        <w:adjustRightInd w:val="0"/>
        <w:ind w:left="720"/>
        <w:rPr>
          <w:rFonts w:asciiTheme="majorHAnsi" w:hAnsiTheme="majorHAnsi" w:cs="Arial"/>
        </w:rPr>
      </w:pPr>
    </w:p>
    <w:p w14:paraId="01D8CA1A" w14:textId="77777777" w:rsidR="002837E0" w:rsidRPr="004135CF" w:rsidRDefault="002837E0" w:rsidP="004135CF">
      <w:pPr>
        <w:autoSpaceDE w:val="0"/>
        <w:autoSpaceDN w:val="0"/>
        <w:adjustRightInd w:val="0"/>
        <w:ind w:left="720"/>
        <w:rPr>
          <w:rFonts w:asciiTheme="majorHAnsi" w:hAnsiTheme="majorHAnsi" w:cs="Arial"/>
        </w:rPr>
      </w:pPr>
    </w:p>
    <w:p w14:paraId="3F8DD4BE" w14:textId="77777777" w:rsidR="00AF2475" w:rsidRPr="004A61C5" w:rsidRDefault="001742E4" w:rsidP="004A61C5">
      <w:pPr>
        <w:pStyle w:val="ListParagraph"/>
        <w:numPr>
          <w:ilvl w:val="0"/>
          <w:numId w:val="15"/>
        </w:numPr>
        <w:autoSpaceDE w:val="0"/>
        <w:autoSpaceDN w:val="0"/>
        <w:adjustRightInd w:val="0"/>
        <w:rPr>
          <w:rFonts w:asciiTheme="majorHAnsi" w:hAnsiTheme="majorHAnsi" w:cs="Arial"/>
          <w:color w:val="000000" w:themeColor="text1"/>
        </w:rPr>
      </w:pPr>
      <w:r w:rsidRPr="004A61C5">
        <w:rPr>
          <w:rFonts w:asciiTheme="majorHAnsi" w:hAnsiTheme="majorHAnsi" w:cs="Arial"/>
          <w:color w:val="000000" w:themeColor="text1"/>
        </w:rPr>
        <w:lastRenderedPageBreak/>
        <w:t>Read</w:t>
      </w:r>
      <w:r w:rsidR="00D6347D" w:rsidRPr="004A61C5">
        <w:rPr>
          <w:rFonts w:asciiTheme="majorHAnsi" w:hAnsiTheme="majorHAnsi" w:cs="Arial"/>
          <w:color w:val="000000" w:themeColor="text1"/>
        </w:rPr>
        <w:t>:</w:t>
      </w:r>
      <w:r w:rsidR="00D6347D" w:rsidRPr="004A61C5">
        <w:rPr>
          <w:rFonts w:asciiTheme="majorHAnsi" w:hAnsiTheme="majorHAnsi" w:cs="Arial"/>
          <w:color w:val="660066"/>
        </w:rPr>
        <w:t xml:space="preserve"> </w:t>
      </w:r>
      <w:hyperlink r:id="rId27" w:history="1">
        <w:r w:rsidR="00E93081" w:rsidRPr="004A61C5">
          <w:rPr>
            <w:rStyle w:val="Hyperlink"/>
            <w:rFonts w:asciiTheme="majorHAnsi" w:hAnsiTheme="majorHAnsi" w:cs="Arial"/>
          </w:rPr>
          <w:t>Annotated Bibliographies</w:t>
        </w:r>
      </w:hyperlink>
      <w:r w:rsidR="00C67260" w:rsidRPr="004A61C5">
        <w:rPr>
          <w:rFonts w:asciiTheme="majorHAnsi" w:hAnsiTheme="majorHAnsi" w:cs="Arial"/>
        </w:rPr>
        <w:t xml:space="preserve">. Use this </w:t>
      </w:r>
      <w:r w:rsidR="002822B4" w:rsidRPr="004A61C5">
        <w:rPr>
          <w:rFonts w:asciiTheme="majorHAnsi" w:hAnsiTheme="majorHAnsi" w:cs="Arial"/>
        </w:rPr>
        <w:t>tutorial</w:t>
      </w:r>
      <w:r w:rsidR="00C67260" w:rsidRPr="004A61C5">
        <w:rPr>
          <w:rFonts w:asciiTheme="majorHAnsi" w:hAnsiTheme="majorHAnsi" w:cs="Arial"/>
        </w:rPr>
        <w:t xml:space="preserve"> to complete your Annotated Bibliography due at the end of this unit. (</w:t>
      </w:r>
      <w:r w:rsidR="00D6347D" w:rsidRPr="004A61C5">
        <w:rPr>
          <w:rFonts w:asciiTheme="majorHAnsi" w:hAnsiTheme="majorHAnsi" w:cs="Arial"/>
          <w:b/>
        </w:rPr>
        <w:t xml:space="preserve">DUE </w:t>
      </w:r>
      <w:r w:rsidR="00B10866" w:rsidRPr="004A61C5">
        <w:rPr>
          <w:rFonts w:asciiTheme="majorHAnsi" w:hAnsiTheme="majorHAnsi" w:cs="Arial"/>
          <w:b/>
        </w:rPr>
        <w:t xml:space="preserve">week of </w:t>
      </w:r>
      <w:r w:rsidR="001B14BA" w:rsidRPr="004A61C5">
        <w:rPr>
          <w:rFonts w:asciiTheme="majorHAnsi" w:hAnsiTheme="majorHAnsi" w:cs="Arial"/>
          <w:b/>
        </w:rPr>
        <w:t>13 Feb</w:t>
      </w:r>
      <w:r w:rsidR="00B10866" w:rsidRPr="004A61C5">
        <w:rPr>
          <w:rFonts w:asciiTheme="majorHAnsi" w:hAnsiTheme="majorHAnsi" w:cs="Arial"/>
          <w:b/>
        </w:rPr>
        <w:t xml:space="preserve"> in tutorial</w:t>
      </w:r>
      <w:r w:rsidR="00252613" w:rsidRPr="004A61C5">
        <w:rPr>
          <w:rFonts w:asciiTheme="majorHAnsi" w:hAnsiTheme="majorHAnsi" w:cs="Arial"/>
          <w:b/>
        </w:rPr>
        <w:t xml:space="preserve"> – </w:t>
      </w:r>
      <w:r w:rsidR="00B10866" w:rsidRPr="004A61C5">
        <w:rPr>
          <w:rFonts w:asciiTheme="majorHAnsi" w:hAnsiTheme="majorHAnsi" w:cs="Arial"/>
          <w:b/>
        </w:rPr>
        <w:t>see assignment sheet for Annotated Bibliography</w:t>
      </w:r>
      <w:r w:rsidR="00C67260" w:rsidRPr="004A61C5">
        <w:rPr>
          <w:rFonts w:asciiTheme="majorHAnsi" w:hAnsiTheme="majorHAnsi" w:cs="Arial"/>
        </w:rPr>
        <w:t>)</w:t>
      </w:r>
      <w:r w:rsidR="00A610BA" w:rsidRPr="004A61C5">
        <w:rPr>
          <w:rFonts w:asciiTheme="majorHAnsi" w:hAnsiTheme="majorHAnsi" w:cs="Arial"/>
        </w:rPr>
        <w:t xml:space="preserve">. Note that this tutorial may not </w:t>
      </w:r>
      <w:r w:rsidR="002822B4" w:rsidRPr="004A61C5">
        <w:rPr>
          <w:rFonts w:asciiTheme="majorHAnsi" w:hAnsiTheme="majorHAnsi" w:cs="Arial"/>
        </w:rPr>
        <w:t>use</w:t>
      </w:r>
      <w:r w:rsidR="00A610BA" w:rsidRPr="004A61C5">
        <w:rPr>
          <w:rFonts w:asciiTheme="majorHAnsi" w:hAnsiTheme="majorHAnsi" w:cs="Arial"/>
        </w:rPr>
        <w:t xml:space="preserve"> Chicago style citation</w:t>
      </w:r>
      <w:r w:rsidR="002822B4" w:rsidRPr="004A61C5">
        <w:rPr>
          <w:rFonts w:asciiTheme="majorHAnsi" w:hAnsiTheme="majorHAnsi" w:cs="Arial"/>
        </w:rPr>
        <w:t>s, but you must</w:t>
      </w:r>
      <w:r w:rsidR="00D6347D" w:rsidRPr="004A61C5">
        <w:rPr>
          <w:rFonts w:asciiTheme="majorHAnsi" w:hAnsiTheme="majorHAnsi" w:cs="Arial"/>
        </w:rPr>
        <w:t xml:space="preserve"> do so</w:t>
      </w:r>
      <w:r w:rsidR="002822B4" w:rsidRPr="004A61C5">
        <w:rPr>
          <w:rFonts w:asciiTheme="majorHAnsi" w:hAnsiTheme="majorHAnsi" w:cs="Arial"/>
        </w:rPr>
        <w:t>!</w:t>
      </w:r>
      <w:r w:rsidR="00A610BA" w:rsidRPr="004A61C5">
        <w:rPr>
          <w:rFonts w:asciiTheme="majorHAnsi" w:hAnsiTheme="majorHAnsi" w:cs="Arial"/>
        </w:rPr>
        <w:t xml:space="preserve"> </w:t>
      </w:r>
      <w:r w:rsidR="00252613" w:rsidRPr="004A61C5">
        <w:rPr>
          <w:rFonts w:asciiTheme="majorHAnsi" w:hAnsiTheme="majorHAnsi" w:cs="Arial"/>
        </w:rPr>
        <w:t xml:space="preserve"> Also, since you h</w:t>
      </w:r>
      <w:r w:rsidR="003C7AE4" w:rsidRPr="004A61C5">
        <w:rPr>
          <w:rFonts w:asciiTheme="majorHAnsi" w:hAnsiTheme="majorHAnsi" w:cs="Arial"/>
        </w:rPr>
        <w:t>ave to summarize and evaluate 10</w:t>
      </w:r>
      <w:r w:rsidR="00AF2475" w:rsidRPr="004A61C5">
        <w:rPr>
          <w:rFonts w:asciiTheme="majorHAnsi" w:hAnsiTheme="majorHAnsi" w:cs="Arial"/>
        </w:rPr>
        <w:t xml:space="preserve"> </w:t>
      </w:r>
      <w:r w:rsidR="00252613" w:rsidRPr="004A61C5">
        <w:rPr>
          <w:rFonts w:asciiTheme="majorHAnsi" w:hAnsiTheme="majorHAnsi" w:cs="Arial"/>
        </w:rPr>
        <w:t xml:space="preserve">sources for your Annotated Bibliography, start choosing those sources and reading them NOW. </w:t>
      </w:r>
    </w:p>
    <w:p w14:paraId="3F274C73" w14:textId="77777777" w:rsidR="004A61C5" w:rsidRPr="004A61C5" w:rsidRDefault="004A61C5" w:rsidP="004A61C5">
      <w:pPr>
        <w:pStyle w:val="ListParagraph"/>
        <w:autoSpaceDE w:val="0"/>
        <w:autoSpaceDN w:val="0"/>
        <w:adjustRightInd w:val="0"/>
        <w:ind w:left="360"/>
        <w:rPr>
          <w:rFonts w:asciiTheme="majorHAnsi" w:hAnsiTheme="majorHAnsi" w:cs="Arial"/>
          <w:color w:val="000000" w:themeColor="text1"/>
        </w:rPr>
      </w:pPr>
    </w:p>
    <w:p w14:paraId="61AC9FEE" w14:textId="77777777" w:rsidR="002822B4" w:rsidRPr="004135CF" w:rsidRDefault="00D6347D" w:rsidP="000A22D0">
      <w:pPr>
        <w:pStyle w:val="ListParagraph"/>
        <w:numPr>
          <w:ilvl w:val="0"/>
          <w:numId w:val="15"/>
        </w:numPr>
        <w:autoSpaceDE w:val="0"/>
        <w:autoSpaceDN w:val="0"/>
        <w:adjustRightInd w:val="0"/>
        <w:rPr>
          <w:rFonts w:asciiTheme="majorHAnsi" w:hAnsiTheme="majorHAnsi" w:cs="Arial"/>
        </w:rPr>
      </w:pPr>
      <w:r w:rsidRPr="004135CF">
        <w:rPr>
          <w:rFonts w:asciiTheme="majorHAnsi" w:hAnsiTheme="majorHAnsi" w:cs="Arial"/>
          <w:color w:val="000000" w:themeColor="text1"/>
        </w:rPr>
        <w:t>Watch:</w:t>
      </w:r>
      <w:r w:rsidRPr="004135CF">
        <w:rPr>
          <w:rFonts w:asciiTheme="majorHAnsi" w:hAnsiTheme="majorHAnsi" w:cs="Arial"/>
        </w:rPr>
        <w:t xml:space="preserve"> </w:t>
      </w:r>
      <w:hyperlink r:id="rId28" w:history="1">
        <w:r w:rsidR="00E93081" w:rsidRPr="000445DD">
          <w:rPr>
            <w:rStyle w:val="Hyperlink"/>
            <w:rFonts w:asciiTheme="majorHAnsi" w:hAnsiTheme="majorHAnsi" w:cs="Arial"/>
          </w:rPr>
          <w:t>Plagiarism</w:t>
        </w:r>
      </w:hyperlink>
      <w:r w:rsidR="00C67260" w:rsidRPr="004135CF">
        <w:rPr>
          <w:rFonts w:asciiTheme="majorHAnsi" w:hAnsiTheme="majorHAnsi" w:cs="Arial"/>
        </w:rPr>
        <w:t xml:space="preserve">. </w:t>
      </w:r>
    </w:p>
    <w:p w14:paraId="36806A98" w14:textId="77777777" w:rsidR="001742E4" w:rsidRPr="004135CF" w:rsidRDefault="001742E4" w:rsidP="004135CF">
      <w:pPr>
        <w:pStyle w:val="ListParagraph"/>
        <w:autoSpaceDE w:val="0"/>
        <w:autoSpaceDN w:val="0"/>
        <w:adjustRightInd w:val="0"/>
        <w:ind w:left="360"/>
        <w:rPr>
          <w:rFonts w:asciiTheme="majorHAnsi" w:hAnsiTheme="majorHAnsi" w:cs="Arial"/>
        </w:rPr>
      </w:pPr>
      <w:r w:rsidRPr="004135CF">
        <w:rPr>
          <w:rFonts w:asciiTheme="majorHAnsi" w:hAnsiTheme="majorHAnsi" w:cs="Arial"/>
        </w:rPr>
        <w:t xml:space="preserve">Circle one: True or </w:t>
      </w:r>
      <w:r w:rsidRPr="003541F3">
        <w:rPr>
          <w:rFonts w:asciiTheme="majorHAnsi" w:hAnsiTheme="majorHAnsi" w:cs="Arial"/>
          <w:b/>
          <w:bCs/>
        </w:rPr>
        <w:t>False</w:t>
      </w:r>
    </w:p>
    <w:p w14:paraId="778609BB" w14:textId="77777777" w:rsidR="00E93081" w:rsidRPr="004135CF" w:rsidRDefault="00C67260" w:rsidP="004135CF">
      <w:pPr>
        <w:pStyle w:val="ListParagraph"/>
        <w:autoSpaceDE w:val="0"/>
        <w:autoSpaceDN w:val="0"/>
        <w:adjustRightInd w:val="0"/>
        <w:ind w:left="360"/>
        <w:rPr>
          <w:rFonts w:asciiTheme="majorHAnsi" w:hAnsiTheme="majorHAnsi" w:cs="Arial"/>
        </w:rPr>
      </w:pPr>
      <w:r w:rsidRPr="004135CF">
        <w:rPr>
          <w:rFonts w:asciiTheme="majorHAnsi" w:hAnsiTheme="majorHAnsi" w:cs="Arial"/>
        </w:rPr>
        <w:t xml:space="preserve">If I </w:t>
      </w:r>
      <w:r w:rsidR="002822B4" w:rsidRPr="004135CF">
        <w:rPr>
          <w:rFonts w:asciiTheme="majorHAnsi" w:hAnsiTheme="majorHAnsi" w:cs="Arial"/>
        </w:rPr>
        <w:t>plagiarize</w:t>
      </w:r>
      <w:r w:rsidRPr="004135CF">
        <w:rPr>
          <w:rFonts w:asciiTheme="majorHAnsi" w:hAnsiTheme="majorHAnsi" w:cs="Arial"/>
        </w:rPr>
        <w:t xml:space="preserve">, </w:t>
      </w:r>
      <w:r w:rsidR="001B14BA">
        <w:rPr>
          <w:rFonts w:asciiTheme="majorHAnsi" w:hAnsiTheme="majorHAnsi" w:cs="Arial"/>
        </w:rPr>
        <w:t>my professors</w:t>
      </w:r>
      <w:r w:rsidRPr="004135CF">
        <w:rPr>
          <w:rFonts w:asciiTheme="majorHAnsi" w:hAnsiTheme="majorHAnsi" w:cs="Arial"/>
        </w:rPr>
        <w:t xml:space="preserve"> will be very, very sad.</w:t>
      </w:r>
      <w:r w:rsidR="00A610BA" w:rsidRPr="004135CF">
        <w:rPr>
          <w:rFonts w:asciiTheme="majorHAnsi" w:hAnsiTheme="majorHAnsi" w:cs="Arial"/>
        </w:rPr>
        <w:t xml:space="preserve"> </w:t>
      </w:r>
    </w:p>
    <w:p w14:paraId="6C3033D5" w14:textId="77777777" w:rsidR="00A610BA" w:rsidRPr="004135CF" w:rsidRDefault="00A610BA" w:rsidP="004135CF">
      <w:pPr>
        <w:autoSpaceDE w:val="0"/>
        <w:autoSpaceDN w:val="0"/>
        <w:adjustRightInd w:val="0"/>
        <w:rPr>
          <w:rFonts w:asciiTheme="majorHAnsi" w:hAnsiTheme="majorHAnsi" w:cs="Arial"/>
        </w:rPr>
      </w:pPr>
    </w:p>
    <w:p w14:paraId="1041579C" w14:textId="77777777" w:rsidR="00E93081" w:rsidRPr="004135CF" w:rsidRDefault="007270D5" w:rsidP="000A22D0">
      <w:pPr>
        <w:pStyle w:val="ListParagraph"/>
        <w:numPr>
          <w:ilvl w:val="0"/>
          <w:numId w:val="15"/>
        </w:numPr>
        <w:autoSpaceDE w:val="0"/>
        <w:autoSpaceDN w:val="0"/>
        <w:adjustRightInd w:val="0"/>
        <w:rPr>
          <w:rFonts w:asciiTheme="majorHAnsi" w:hAnsiTheme="majorHAnsi" w:cs="Arial"/>
        </w:rPr>
      </w:pPr>
      <w:hyperlink r:id="rId29" w:history="1">
        <w:r w:rsidR="00E93081" w:rsidRPr="000445DD">
          <w:rPr>
            <w:rStyle w:val="Hyperlink"/>
            <w:rFonts w:asciiTheme="majorHAnsi" w:hAnsiTheme="majorHAnsi" w:cs="Arial"/>
          </w:rPr>
          <w:t>Tour of the D. B. Weldon Library</w:t>
        </w:r>
      </w:hyperlink>
      <w:r w:rsidR="00C67260" w:rsidRPr="004135CF">
        <w:rPr>
          <w:rFonts w:asciiTheme="majorHAnsi" w:hAnsiTheme="majorHAnsi" w:cs="Arial"/>
        </w:rPr>
        <w:t xml:space="preserve">. </w:t>
      </w:r>
      <w:r w:rsidR="002822B4" w:rsidRPr="004135CF">
        <w:rPr>
          <w:rFonts w:asciiTheme="majorHAnsi" w:hAnsiTheme="majorHAnsi" w:cs="Arial"/>
        </w:rPr>
        <w:t xml:space="preserve"> After read</w:t>
      </w:r>
      <w:r w:rsidR="001742E4" w:rsidRPr="004135CF">
        <w:rPr>
          <w:rFonts w:asciiTheme="majorHAnsi" w:hAnsiTheme="majorHAnsi" w:cs="Arial"/>
        </w:rPr>
        <w:t>ing</w:t>
      </w:r>
      <w:r w:rsidR="002822B4" w:rsidRPr="004135CF">
        <w:rPr>
          <w:rFonts w:asciiTheme="majorHAnsi" w:hAnsiTheme="majorHAnsi" w:cs="Arial"/>
        </w:rPr>
        <w:t xml:space="preserve"> this tutorial, </w:t>
      </w:r>
      <w:r w:rsidR="001742E4" w:rsidRPr="004135CF">
        <w:rPr>
          <w:rFonts w:asciiTheme="majorHAnsi" w:hAnsiTheme="majorHAnsi" w:cs="Arial"/>
        </w:rPr>
        <w:t>GO</w:t>
      </w:r>
      <w:r w:rsidR="00C67260" w:rsidRPr="004135CF">
        <w:rPr>
          <w:rFonts w:asciiTheme="majorHAnsi" w:hAnsiTheme="majorHAnsi" w:cs="Arial"/>
        </w:rPr>
        <w:t xml:space="preserve"> to</w:t>
      </w:r>
      <w:r w:rsidR="002822B4" w:rsidRPr="004135CF">
        <w:rPr>
          <w:rFonts w:asciiTheme="majorHAnsi" w:hAnsiTheme="majorHAnsi" w:cs="Arial"/>
        </w:rPr>
        <w:t xml:space="preserve"> the ACTUAL</w:t>
      </w:r>
      <w:r w:rsidR="00C67260" w:rsidRPr="004135CF">
        <w:rPr>
          <w:rFonts w:asciiTheme="majorHAnsi" w:hAnsiTheme="majorHAnsi" w:cs="Arial"/>
        </w:rPr>
        <w:t xml:space="preserve"> library and </w:t>
      </w:r>
      <w:r w:rsidR="001742E4" w:rsidRPr="004135CF">
        <w:rPr>
          <w:rFonts w:asciiTheme="majorHAnsi" w:hAnsiTheme="majorHAnsi" w:cs="Arial"/>
        </w:rPr>
        <w:t>take</w:t>
      </w:r>
      <w:r w:rsidR="00C67260" w:rsidRPr="004135CF">
        <w:rPr>
          <w:rFonts w:asciiTheme="majorHAnsi" w:hAnsiTheme="majorHAnsi" w:cs="Arial"/>
        </w:rPr>
        <w:t xml:space="preserve"> </w:t>
      </w:r>
      <w:r w:rsidR="001742E4" w:rsidRPr="004135CF">
        <w:rPr>
          <w:rFonts w:asciiTheme="majorHAnsi" w:hAnsiTheme="majorHAnsi" w:cs="Arial"/>
        </w:rPr>
        <w:t>a</w:t>
      </w:r>
      <w:r w:rsidR="00C67260" w:rsidRPr="004135CF">
        <w:rPr>
          <w:rFonts w:asciiTheme="majorHAnsi" w:hAnsiTheme="majorHAnsi" w:cs="Arial"/>
        </w:rPr>
        <w:t xml:space="preserve"> photo of a book </w:t>
      </w:r>
      <w:r w:rsidR="001742E4" w:rsidRPr="004135CF">
        <w:rPr>
          <w:rFonts w:asciiTheme="majorHAnsi" w:hAnsiTheme="majorHAnsi" w:cs="Arial"/>
        </w:rPr>
        <w:t>that you</w:t>
      </w:r>
      <w:r w:rsidR="00C67260" w:rsidRPr="004135CF">
        <w:rPr>
          <w:rFonts w:asciiTheme="majorHAnsi" w:hAnsiTheme="majorHAnsi" w:cs="Arial"/>
        </w:rPr>
        <w:t xml:space="preserve"> found using the catalogue online</w:t>
      </w:r>
      <w:r w:rsidR="0094428A" w:rsidRPr="004135CF">
        <w:rPr>
          <w:rFonts w:asciiTheme="majorHAnsi" w:hAnsiTheme="majorHAnsi" w:cs="Arial"/>
        </w:rPr>
        <w:t xml:space="preserve"> (the same one from #10 above if you wish)</w:t>
      </w:r>
      <w:r w:rsidR="00C67260" w:rsidRPr="004135CF">
        <w:rPr>
          <w:rFonts w:asciiTheme="majorHAnsi" w:hAnsiTheme="majorHAnsi" w:cs="Arial"/>
        </w:rPr>
        <w:t xml:space="preserve">. </w:t>
      </w:r>
      <w:r w:rsidR="00A610BA" w:rsidRPr="004135CF">
        <w:rPr>
          <w:rFonts w:asciiTheme="majorHAnsi" w:hAnsiTheme="majorHAnsi" w:cs="Arial"/>
        </w:rPr>
        <w:t>&lt;insert</w:t>
      </w:r>
      <w:r w:rsidR="00C67260" w:rsidRPr="004135CF">
        <w:rPr>
          <w:rFonts w:asciiTheme="majorHAnsi" w:hAnsiTheme="majorHAnsi" w:cs="Arial"/>
        </w:rPr>
        <w:t xml:space="preserve"> photo</w:t>
      </w:r>
      <w:r w:rsidR="00A610BA" w:rsidRPr="004135CF">
        <w:rPr>
          <w:rFonts w:asciiTheme="majorHAnsi" w:hAnsiTheme="majorHAnsi" w:cs="Arial"/>
        </w:rPr>
        <w:t xml:space="preserve"> here&gt;</w:t>
      </w:r>
      <w:r w:rsidR="00C67260" w:rsidRPr="004135CF">
        <w:rPr>
          <w:rFonts w:asciiTheme="majorHAnsi" w:hAnsiTheme="majorHAnsi" w:cs="Arial"/>
        </w:rPr>
        <w:t xml:space="preserve"> </w:t>
      </w:r>
      <w:r w:rsidR="001742E4" w:rsidRPr="004135CF">
        <w:rPr>
          <w:rFonts w:asciiTheme="majorHAnsi" w:hAnsiTheme="majorHAnsi" w:cs="Arial"/>
        </w:rPr>
        <w:t xml:space="preserve">For extra </w:t>
      </w:r>
      <w:r w:rsidR="00C67260" w:rsidRPr="004135CF">
        <w:rPr>
          <w:rFonts w:asciiTheme="majorHAnsi" w:hAnsiTheme="majorHAnsi" w:cs="Arial"/>
        </w:rPr>
        <w:t xml:space="preserve">credit: </w:t>
      </w:r>
      <w:r w:rsidR="001742E4" w:rsidRPr="004135CF">
        <w:rPr>
          <w:rFonts w:asciiTheme="majorHAnsi" w:hAnsiTheme="majorHAnsi" w:cs="Arial"/>
        </w:rPr>
        <w:t>include a</w:t>
      </w:r>
      <w:r w:rsidR="00C67260" w:rsidRPr="004135CF">
        <w:rPr>
          <w:rFonts w:asciiTheme="majorHAnsi" w:hAnsiTheme="majorHAnsi" w:cs="Arial"/>
        </w:rPr>
        <w:t xml:space="preserve"> picture of this book in </w:t>
      </w:r>
      <w:r w:rsidR="001742E4" w:rsidRPr="004135CF">
        <w:rPr>
          <w:rFonts w:asciiTheme="majorHAnsi" w:hAnsiTheme="majorHAnsi" w:cs="Arial"/>
        </w:rPr>
        <w:t>your bed</w:t>
      </w:r>
      <w:r w:rsidR="00C67260" w:rsidRPr="004135CF">
        <w:rPr>
          <w:rFonts w:asciiTheme="majorHAnsi" w:hAnsiTheme="majorHAnsi" w:cs="Arial"/>
        </w:rPr>
        <w:t xml:space="preserve">room, </w:t>
      </w:r>
      <w:r w:rsidR="001742E4" w:rsidRPr="004135CF">
        <w:rPr>
          <w:rFonts w:asciiTheme="majorHAnsi" w:hAnsiTheme="majorHAnsi" w:cs="Arial"/>
        </w:rPr>
        <w:t>to prove that you</w:t>
      </w:r>
      <w:r w:rsidR="00C67260" w:rsidRPr="004135CF">
        <w:rPr>
          <w:rFonts w:asciiTheme="majorHAnsi" w:hAnsiTheme="majorHAnsi" w:cs="Arial"/>
        </w:rPr>
        <w:t xml:space="preserve"> </w:t>
      </w:r>
      <w:proofErr w:type="gramStart"/>
      <w:r w:rsidR="00C67260" w:rsidRPr="004135CF">
        <w:rPr>
          <w:rFonts w:asciiTheme="majorHAnsi" w:hAnsiTheme="majorHAnsi" w:cs="Arial"/>
        </w:rPr>
        <w:t>actually checked</w:t>
      </w:r>
      <w:proofErr w:type="gramEnd"/>
      <w:r w:rsidR="00C67260" w:rsidRPr="004135CF">
        <w:rPr>
          <w:rFonts w:asciiTheme="majorHAnsi" w:hAnsiTheme="majorHAnsi" w:cs="Arial"/>
        </w:rPr>
        <w:t xml:space="preserve"> it out and took it home to skim.</w:t>
      </w:r>
      <w:r w:rsidR="00A610BA" w:rsidRPr="004135CF">
        <w:rPr>
          <w:rFonts w:asciiTheme="majorHAnsi" w:hAnsiTheme="majorHAnsi" w:cs="Arial"/>
        </w:rPr>
        <w:t xml:space="preserve"> </w:t>
      </w:r>
      <w:r w:rsidR="00A610BA" w:rsidRPr="004135CF">
        <w:rPr>
          <w:rFonts w:ascii="Calibri" w:hAnsi="Calibri"/>
        </w:rPr>
        <w:sym w:font="Wingdings" w:char="F04A"/>
      </w:r>
    </w:p>
    <w:p w14:paraId="35CABE6F" w14:textId="77777777" w:rsidR="00865F24" w:rsidRPr="004135CF" w:rsidRDefault="00865F24" w:rsidP="00F84A11">
      <w:pPr>
        <w:autoSpaceDE w:val="0"/>
        <w:autoSpaceDN w:val="0"/>
        <w:adjustRightInd w:val="0"/>
        <w:rPr>
          <w:rFonts w:asciiTheme="majorHAnsi" w:hAnsiTheme="majorHAnsi" w:cs="Arial"/>
        </w:rPr>
      </w:pPr>
    </w:p>
    <w:p w14:paraId="3DF87C18" w14:textId="77777777" w:rsidR="00A87699" w:rsidRPr="004135CF" w:rsidRDefault="00A87699" w:rsidP="00A87699">
      <w:pPr>
        <w:autoSpaceDE w:val="0"/>
        <w:autoSpaceDN w:val="0"/>
        <w:adjustRightInd w:val="0"/>
        <w:jc w:val="center"/>
        <w:rPr>
          <w:rFonts w:asciiTheme="majorHAnsi" w:hAnsiTheme="majorHAnsi" w:cs="Arial"/>
        </w:rPr>
      </w:pPr>
      <w:r w:rsidRPr="004135CF">
        <w:rPr>
          <w:rFonts w:asciiTheme="majorHAnsi" w:hAnsiTheme="majorHAnsi" w:cs="Arial"/>
        </w:rPr>
        <w:t>***</w:t>
      </w:r>
    </w:p>
    <w:p w14:paraId="00BD8169" w14:textId="77777777" w:rsidR="00865F24" w:rsidRPr="004135CF" w:rsidRDefault="00B232BB" w:rsidP="00F84A11">
      <w:pPr>
        <w:autoSpaceDE w:val="0"/>
        <w:autoSpaceDN w:val="0"/>
        <w:adjustRightInd w:val="0"/>
        <w:rPr>
          <w:rFonts w:asciiTheme="majorHAnsi" w:hAnsiTheme="majorHAnsi" w:cs="Arial"/>
        </w:rPr>
      </w:pPr>
      <w:r w:rsidRPr="004135CF">
        <w:rPr>
          <w:rFonts w:asciiTheme="majorHAnsi" w:hAnsiTheme="majorHAnsi" w:cs="Arial"/>
        </w:rPr>
        <w:t xml:space="preserve">Now that you have completed this research tutorial </w:t>
      </w:r>
      <w:r w:rsidR="000E2152" w:rsidRPr="004135CF">
        <w:rPr>
          <w:rFonts w:asciiTheme="majorHAnsi" w:hAnsiTheme="majorHAnsi" w:cs="Arial"/>
        </w:rPr>
        <w:t>report</w:t>
      </w:r>
      <w:r w:rsidRPr="004135CF">
        <w:rPr>
          <w:rFonts w:asciiTheme="majorHAnsi" w:hAnsiTheme="majorHAnsi" w:cs="Arial"/>
        </w:rPr>
        <w:t>, y</w:t>
      </w:r>
      <w:r w:rsidR="00F84A11" w:rsidRPr="004135CF">
        <w:rPr>
          <w:rFonts w:asciiTheme="majorHAnsi" w:hAnsiTheme="majorHAnsi" w:cs="Arial"/>
        </w:rPr>
        <w:t xml:space="preserve">ou should turn in the results of your </w:t>
      </w:r>
      <w:r w:rsidR="00A87699" w:rsidRPr="004135CF">
        <w:rPr>
          <w:rFonts w:asciiTheme="majorHAnsi" w:hAnsiTheme="majorHAnsi" w:cs="Arial"/>
        </w:rPr>
        <w:t>research</w:t>
      </w:r>
      <w:r w:rsidR="00F84A11" w:rsidRPr="004135CF">
        <w:rPr>
          <w:rFonts w:asciiTheme="majorHAnsi" w:hAnsiTheme="majorHAnsi" w:cs="Arial"/>
        </w:rPr>
        <w:t xml:space="preserve">, </w:t>
      </w:r>
      <w:r w:rsidR="00A610BA" w:rsidRPr="004135CF">
        <w:rPr>
          <w:rFonts w:asciiTheme="majorHAnsi" w:hAnsiTheme="majorHAnsi" w:cs="Arial"/>
        </w:rPr>
        <w:t xml:space="preserve">following the </w:t>
      </w:r>
      <w:r w:rsidR="00A87699" w:rsidRPr="004135CF">
        <w:rPr>
          <w:rFonts w:asciiTheme="majorHAnsi" w:hAnsiTheme="majorHAnsi" w:cs="Arial"/>
        </w:rPr>
        <w:t>assignment as</w:t>
      </w:r>
      <w:r w:rsidR="00A610BA" w:rsidRPr="004135CF">
        <w:rPr>
          <w:rFonts w:asciiTheme="majorHAnsi" w:hAnsiTheme="majorHAnsi" w:cs="Arial"/>
        </w:rPr>
        <w:t xml:space="preserve"> outlined above. On the cover page of this </w:t>
      </w:r>
      <w:r w:rsidR="000E2152" w:rsidRPr="004135CF">
        <w:rPr>
          <w:rFonts w:asciiTheme="majorHAnsi" w:hAnsiTheme="majorHAnsi" w:cs="Arial"/>
        </w:rPr>
        <w:t xml:space="preserve">Preliminary Research Report, </w:t>
      </w:r>
      <w:r w:rsidR="00A610BA" w:rsidRPr="004135CF">
        <w:rPr>
          <w:rFonts w:asciiTheme="majorHAnsi" w:hAnsiTheme="majorHAnsi" w:cs="Arial"/>
        </w:rPr>
        <w:t xml:space="preserve">include a summary that lists the following: </w:t>
      </w:r>
      <w:r w:rsidR="00F84A11" w:rsidRPr="004135CF">
        <w:rPr>
          <w:rFonts w:asciiTheme="majorHAnsi" w:hAnsiTheme="majorHAnsi" w:cs="Arial"/>
        </w:rPr>
        <w:t xml:space="preserve">the </w:t>
      </w:r>
      <w:r w:rsidR="004E2B8E">
        <w:rPr>
          <w:rFonts w:asciiTheme="majorHAnsi" w:hAnsiTheme="majorHAnsi" w:cs="Arial"/>
          <w:b/>
        </w:rPr>
        <w:t>key</w:t>
      </w:r>
      <w:r w:rsidR="00F84A11" w:rsidRPr="004135CF">
        <w:rPr>
          <w:rFonts w:asciiTheme="majorHAnsi" w:hAnsiTheme="majorHAnsi" w:cs="Arial"/>
          <w:b/>
        </w:rPr>
        <w:t xml:space="preserve">words and research </w:t>
      </w:r>
      <w:r w:rsidR="00A610BA" w:rsidRPr="004135CF">
        <w:rPr>
          <w:rFonts w:asciiTheme="majorHAnsi" w:hAnsiTheme="majorHAnsi" w:cs="Arial"/>
          <w:b/>
        </w:rPr>
        <w:t>questions</w:t>
      </w:r>
      <w:r w:rsidR="00F84A11" w:rsidRPr="004135CF">
        <w:rPr>
          <w:rFonts w:asciiTheme="majorHAnsi" w:hAnsiTheme="majorHAnsi" w:cs="Arial"/>
          <w:b/>
        </w:rPr>
        <w:t xml:space="preserve"> that you developed, as well as a list (properly cited</w:t>
      </w:r>
      <w:r w:rsidR="00A610BA" w:rsidRPr="004135CF">
        <w:rPr>
          <w:rFonts w:asciiTheme="majorHAnsi" w:hAnsiTheme="majorHAnsi" w:cs="Arial"/>
          <w:b/>
        </w:rPr>
        <w:t xml:space="preserve"> in Chicago Style</w:t>
      </w:r>
      <w:r w:rsidR="00F84A11" w:rsidRPr="004135CF">
        <w:rPr>
          <w:rFonts w:asciiTheme="majorHAnsi" w:hAnsiTheme="majorHAnsi" w:cs="Arial"/>
          <w:b/>
        </w:rPr>
        <w:t xml:space="preserve">) of </w:t>
      </w:r>
      <w:r w:rsidR="001B14BA">
        <w:rPr>
          <w:rFonts w:asciiTheme="majorHAnsi" w:hAnsiTheme="majorHAnsi" w:cs="Arial"/>
          <w:b/>
        </w:rPr>
        <w:t>2</w:t>
      </w:r>
      <w:r w:rsidR="00F84A11" w:rsidRPr="004135CF">
        <w:rPr>
          <w:rFonts w:asciiTheme="majorHAnsi" w:hAnsiTheme="majorHAnsi" w:cs="Arial"/>
          <w:b/>
        </w:rPr>
        <w:t xml:space="preserve"> books and </w:t>
      </w:r>
      <w:r w:rsidR="001B14BA">
        <w:rPr>
          <w:rFonts w:asciiTheme="majorHAnsi" w:hAnsiTheme="majorHAnsi" w:cs="Arial"/>
          <w:b/>
        </w:rPr>
        <w:t>1</w:t>
      </w:r>
      <w:r w:rsidR="00F84A11" w:rsidRPr="004135CF">
        <w:rPr>
          <w:rFonts w:asciiTheme="majorHAnsi" w:hAnsiTheme="majorHAnsi" w:cs="Arial"/>
          <w:b/>
        </w:rPr>
        <w:t xml:space="preserve"> article, </w:t>
      </w:r>
      <w:r w:rsidR="001B14BA">
        <w:rPr>
          <w:rFonts w:asciiTheme="majorHAnsi" w:hAnsiTheme="majorHAnsi" w:cs="Arial"/>
          <w:b/>
        </w:rPr>
        <w:t xml:space="preserve">and </w:t>
      </w:r>
      <w:r w:rsidR="00F84A11" w:rsidRPr="004135CF">
        <w:rPr>
          <w:rFonts w:asciiTheme="majorHAnsi" w:hAnsiTheme="majorHAnsi" w:cs="Arial"/>
          <w:b/>
        </w:rPr>
        <w:t>3 or more databases that you found through this tutorial that were helpful in identifying sources</w:t>
      </w:r>
      <w:r w:rsidR="00F84A11" w:rsidRPr="004135CF">
        <w:rPr>
          <w:rFonts w:asciiTheme="majorHAnsi" w:hAnsiTheme="majorHAnsi" w:cs="Arial"/>
        </w:rPr>
        <w:t xml:space="preserve"> for this example research project. </w:t>
      </w:r>
      <w:r w:rsidR="00865F24" w:rsidRPr="004135CF">
        <w:rPr>
          <w:rFonts w:asciiTheme="majorHAnsi" w:hAnsiTheme="majorHAnsi" w:cs="Arial"/>
        </w:rPr>
        <w:t xml:space="preserve">You should also include a paragraph on evaluating these sources that discusses which sources seem most relevant and trustworthy, and which ones seem less useful or </w:t>
      </w:r>
      <w:r w:rsidR="00D0404C" w:rsidRPr="004135CF">
        <w:rPr>
          <w:rFonts w:asciiTheme="majorHAnsi" w:hAnsiTheme="majorHAnsi" w:cs="Arial"/>
        </w:rPr>
        <w:t>reliable</w:t>
      </w:r>
      <w:r w:rsidR="00865F24" w:rsidRPr="004135CF">
        <w:rPr>
          <w:rFonts w:asciiTheme="majorHAnsi" w:hAnsiTheme="majorHAnsi" w:cs="Arial"/>
        </w:rPr>
        <w:t xml:space="preserve"> than others.</w:t>
      </w:r>
    </w:p>
    <w:p w14:paraId="011A40B6" w14:textId="77777777" w:rsidR="000E2152" w:rsidRPr="004135CF" w:rsidRDefault="000E2152" w:rsidP="00F84A11">
      <w:pPr>
        <w:autoSpaceDE w:val="0"/>
        <w:autoSpaceDN w:val="0"/>
        <w:adjustRightInd w:val="0"/>
        <w:rPr>
          <w:rFonts w:asciiTheme="majorHAnsi" w:hAnsiTheme="majorHAnsi" w:cs="Arial"/>
        </w:rPr>
      </w:pPr>
    </w:p>
    <w:p w14:paraId="673135FF" w14:textId="77777777" w:rsidR="000E2152" w:rsidRPr="004135CF" w:rsidRDefault="000E2152" w:rsidP="00F84A11">
      <w:pPr>
        <w:autoSpaceDE w:val="0"/>
        <w:autoSpaceDN w:val="0"/>
        <w:adjustRightInd w:val="0"/>
        <w:rPr>
          <w:rFonts w:asciiTheme="majorHAnsi" w:hAnsiTheme="majorHAnsi" w:cs="Arial"/>
        </w:rPr>
      </w:pPr>
      <w:r w:rsidRPr="004135CF">
        <w:rPr>
          <w:rFonts w:asciiTheme="majorHAnsi" w:hAnsiTheme="majorHAnsi" w:cs="Arial"/>
        </w:rPr>
        <w:t>Attachments checklist</w:t>
      </w:r>
      <w:r w:rsidR="003C3B2A">
        <w:rPr>
          <w:rFonts w:asciiTheme="majorHAnsi" w:hAnsiTheme="majorHAnsi" w:cs="Arial"/>
        </w:rPr>
        <w:t>:</w:t>
      </w:r>
      <w:r w:rsidRPr="004135CF">
        <w:rPr>
          <w:rFonts w:asciiTheme="majorHAnsi" w:hAnsiTheme="majorHAnsi" w:cs="Arial"/>
        </w:rPr>
        <w:t xml:space="preserve"> don’t forget to include these when you turn in your report</w:t>
      </w:r>
      <w:r w:rsidR="005475E1">
        <w:rPr>
          <w:rFonts w:asciiTheme="majorHAnsi" w:hAnsiTheme="majorHAnsi" w:cs="Arial"/>
        </w:rPr>
        <w:t xml:space="preserve"> (as PDFs</w:t>
      </w:r>
      <w:r w:rsidR="00D0404C" w:rsidRPr="004135CF">
        <w:rPr>
          <w:rFonts w:asciiTheme="majorHAnsi" w:hAnsiTheme="majorHAnsi" w:cs="Arial"/>
        </w:rPr>
        <w:t xml:space="preserve"> or in hard copy, as your tutorial leader prefers)</w:t>
      </w:r>
      <w:r w:rsidRPr="004135CF">
        <w:rPr>
          <w:rFonts w:asciiTheme="majorHAnsi" w:hAnsiTheme="majorHAnsi" w:cs="Arial"/>
        </w:rPr>
        <w:t>:</w:t>
      </w:r>
    </w:p>
    <w:p w14:paraId="65F15F98" w14:textId="77777777" w:rsidR="004135CF" w:rsidRPr="004135CF" w:rsidRDefault="004135CF" w:rsidP="00D3771B">
      <w:pPr>
        <w:pStyle w:val="ListParagraph"/>
        <w:numPr>
          <w:ilvl w:val="0"/>
          <w:numId w:val="20"/>
        </w:numPr>
        <w:autoSpaceDE w:val="0"/>
        <w:autoSpaceDN w:val="0"/>
        <w:adjustRightInd w:val="0"/>
        <w:rPr>
          <w:rFonts w:asciiTheme="majorHAnsi" w:hAnsiTheme="majorHAnsi"/>
        </w:rPr>
      </w:pPr>
      <w:r w:rsidRPr="004135CF">
        <w:rPr>
          <w:rFonts w:asciiTheme="majorHAnsi" w:hAnsiTheme="majorHAnsi"/>
        </w:rPr>
        <w:t>Search log</w:t>
      </w:r>
    </w:p>
    <w:p w14:paraId="77ED47A5" w14:textId="77777777" w:rsidR="004135CF" w:rsidRPr="004135CF" w:rsidRDefault="005475E1" w:rsidP="00D3771B">
      <w:pPr>
        <w:pStyle w:val="ListParagraph"/>
        <w:numPr>
          <w:ilvl w:val="0"/>
          <w:numId w:val="20"/>
        </w:numPr>
        <w:autoSpaceDE w:val="0"/>
        <w:autoSpaceDN w:val="0"/>
        <w:adjustRightInd w:val="0"/>
        <w:rPr>
          <w:rFonts w:asciiTheme="majorHAnsi" w:hAnsiTheme="majorHAnsi"/>
        </w:rPr>
      </w:pPr>
      <w:r>
        <w:rPr>
          <w:rFonts w:asciiTheme="majorHAnsi" w:hAnsiTheme="majorHAnsi"/>
        </w:rPr>
        <w:t xml:space="preserve">Full-text </w:t>
      </w:r>
      <w:r w:rsidR="004135CF" w:rsidRPr="004135CF">
        <w:rPr>
          <w:rFonts w:asciiTheme="majorHAnsi" w:hAnsiTheme="majorHAnsi"/>
        </w:rPr>
        <w:t>of a book review</w:t>
      </w:r>
    </w:p>
    <w:p w14:paraId="64E287B0" w14:textId="77777777" w:rsidR="004135CF" w:rsidRPr="004135CF" w:rsidRDefault="004135CF" w:rsidP="00D3771B">
      <w:pPr>
        <w:pStyle w:val="ListParagraph"/>
        <w:numPr>
          <w:ilvl w:val="0"/>
          <w:numId w:val="20"/>
        </w:numPr>
        <w:autoSpaceDE w:val="0"/>
        <w:autoSpaceDN w:val="0"/>
        <w:adjustRightInd w:val="0"/>
        <w:rPr>
          <w:rFonts w:asciiTheme="majorHAnsi" w:hAnsiTheme="majorHAnsi"/>
        </w:rPr>
      </w:pPr>
      <w:r w:rsidRPr="004135CF">
        <w:rPr>
          <w:rFonts w:asciiTheme="majorHAnsi" w:hAnsiTheme="majorHAnsi"/>
        </w:rPr>
        <w:t>Full-text scholar</w:t>
      </w:r>
      <w:r w:rsidR="005475E1">
        <w:rPr>
          <w:rFonts w:asciiTheme="majorHAnsi" w:hAnsiTheme="majorHAnsi"/>
        </w:rPr>
        <w:t xml:space="preserve">ly article /or book chapter </w:t>
      </w:r>
    </w:p>
    <w:p w14:paraId="617C69CA" w14:textId="77777777" w:rsidR="004135CF" w:rsidRPr="004135CF" w:rsidRDefault="004135CF" w:rsidP="00D3771B">
      <w:pPr>
        <w:pStyle w:val="ListParagraph"/>
        <w:numPr>
          <w:ilvl w:val="0"/>
          <w:numId w:val="20"/>
        </w:numPr>
        <w:autoSpaceDE w:val="0"/>
        <w:autoSpaceDN w:val="0"/>
        <w:adjustRightInd w:val="0"/>
        <w:rPr>
          <w:rFonts w:asciiTheme="majorHAnsi" w:hAnsiTheme="majorHAnsi"/>
        </w:rPr>
      </w:pPr>
      <w:r w:rsidRPr="004135CF">
        <w:rPr>
          <w:rFonts w:asciiTheme="majorHAnsi" w:hAnsiTheme="majorHAnsi"/>
        </w:rPr>
        <w:t>1 or 2 photos of a book you found at the Weldon library (on the shelf, at your home)</w:t>
      </w:r>
    </w:p>
    <w:p w14:paraId="7CF35813" w14:textId="77777777" w:rsidR="004E2B8E" w:rsidRPr="004E2B8E" w:rsidRDefault="004E2B8E" w:rsidP="004E2B8E">
      <w:pPr>
        <w:autoSpaceDE w:val="0"/>
        <w:autoSpaceDN w:val="0"/>
        <w:adjustRightInd w:val="0"/>
        <w:jc w:val="center"/>
        <w:rPr>
          <w:rFonts w:asciiTheme="majorHAnsi" w:hAnsiTheme="majorHAnsi"/>
          <w:sz w:val="22"/>
          <w:szCs w:val="22"/>
        </w:rPr>
      </w:pPr>
    </w:p>
    <w:p w14:paraId="1E86CE1C" w14:textId="77777777" w:rsidR="004E2B8E" w:rsidRPr="004E2B8E" w:rsidRDefault="004E2B8E" w:rsidP="00F84A11">
      <w:pPr>
        <w:autoSpaceDE w:val="0"/>
        <w:autoSpaceDN w:val="0"/>
        <w:adjustRightInd w:val="0"/>
        <w:rPr>
          <w:rFonts w:asciiTheme="majorHAnsi" w:hAnsiTheme="majorHAnsi"/>
          <w:sz w:val="16"/>
          <w:szCs w:val="16"/>
        </w:rPr>
      </w:pPr>
    </w:p>
    <w:sectPr w:rsidR="004E2B8E" w:rsidRPr="004E2B8E" w:rsidSect="00272C69">
      <w:footerReference w:type="even" r:id="rId30"/>
      <w:footerReference w:type="default" r:id="rId3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F2F6C" w14:textId="77777777" w:rsidR="007270D5" w:rsidRDefault="007270D5" w:rsidP="00694801">
      <w:r>
        <w:separator/>
      </w:r>
    </w:p>
  </w:endnote>
  <w:endnote w:type="continuationSeparator" w:id="0">
    <w:p w14:paraId="41D588C1" w14:textId="77777777" w:rsidR="007270D5" w:rsidRDefault="007270D5" w:rsidP="0069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B448E" w14:textId="77777777" w:rsidR="00272C69" w:rsidRDefault="0063397C" w:rsidP="00DC6BB4">
    <w:pPr>
      <w:pStyle w:val="Footer"/>
      <w:framePr w:wrap="around" w:vAnchor="text" w:hAnchor="margin" w:xAlign="right" w:y="1"/>
      <w:rPr>
        <w:rStyle w:val="PageNumber"/>
      </w:rPr>
    </w:pPr>
    <w:r>
      <w:rPr>
        <w:rStyle w:val="PageNumber"/>
      </w:rPr>
      <w:fldChar w:fldCharType="begin"/>
    </w:r>
    <w:r w:rsidR="00272C69">
      <w:rPr>
        <w:rStyle w:val="PageNumber"/>
      </w:rPr>
      <w:instrText xml:space="preserve">PAGE  </w:instrText>
    </w:r>
    <w:r>
      <w:rPr>
        <w:rStyle w:val="PageNumber"/>
      </w:rPr>
      <w:fldChar w:fldCharType="end"/>
    </w:r>
  </w:p>
  <w:p w14:paraId="43F1A565" w14:textId="77777777" w:rsidR="00272C69" w:rsidRDefault="00272C69" w:rsidP="006948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A748A" w14:textId="77777777" w:rsidR="00272C69" w:rsidRPr="00694801" w:rsidRDefault="0063397C" w:rsidP="00DC6BB4">
    <w:pPr>
      <w:pStyle w:val="Footer"/>
      <w:framePr w:wrap="around" w:vAnchor="text" w:hAnchor="margin" w:xAlign="right" w:y="1"/>
      <w:rPr>
        <w:rStyle w:val="PageNumber"/>
        <w:rFonts w:asciiTheme="majorHAnsi" w:hAnsiTheme="majorHAnsi"/>
      </w:rPr>
    </w:pPr>
    <w:r w:rsidRPr="00694801">
      <w:rPr>
        <w:rStyle w:val="PageNumber"/>
        <w:rFonts w:asciiTheme="majorHAnsi" w:hAnsiTheme="majorHAnsi"/>
      </w:rPr>
      <w:fldChar w:fldCharType="begin"/>
    </w:r>
    <w:r w:rsidR="00272C69" w:rsidRPr="00694801">
      <w:rPr>
        <w:rStyle w:val="PageNumber"/>
        <w:rFonts w:asciiTheme="majorHAnsi" w:hAnsiTheme="majorHAnsi"/>
      </w:rPr>
      <w:instrText xml:space="preserve">PAGE  </w:instrText>
    </w:r>
    <w:r w:rsidRPr="00694801">
      <w:rPr>
        <w:rStyle w:val="PageNumber"/>
        <w:rFonts w:asciiTheme="majorHAnsi" w:hAnsiTheme="majorHAnsi"/>
      </w:rPr>
      <w:fldChar w:fldCharType="separate"/>
    </w:r>
    <w:r w:rsidR="00122516">
      <w:rPr>
        <w:rStyle w:val="PageNumber"/>
        <w:rFonts w:asciiTheme="majorHAnsi" w:hAnsiTheme="majorHAnsi"/>
        <w:noProof/>
      </w:rPr>
      <w:t>4</w:t>
    </w:r>
    <w:r w:rsidRPr="00694801">
      <w:rPr>
        <w:rStyle w:val="PageNumber"/>
        <w:rFonts w:asciiTheme="majorHAnsi" w:hAnsiTheme="majorHAnsi"/>
      </w:rPr>
      <w:fldChar w:fldCharType="end"/>
    </w:r>
  </w:p>
  <w:p w14:paraId="5B65BCC1" w14:textId="77777777" w:rsidR="00272C69" w:rsidRDefault="00272C69" w:rsidP="006948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3BBB7" w14:textId="77777777" w:rsidR="007270D5" w:rsidRDefault="007270D5" w:rsidP="00694801">
      <w:r>
        <w:separator/>
      </w:r>
    </w:p>
  </w:footnote>
  <w:footnote w:type="continuationSeparator" w:id="0">
    <w:p w14:paraId="64CC238E" w14:textId="77777777" w:rsidR="007270D5" w:rsidRDefault="007270D5" w:rsidP="006948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2530"/>
    <w:multiLevelType w:val="hybridMultilevel"/>
    <w:tmpl w:val="6CA69A04"/>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122A070C"/>
    <w:multiLevelType w:val="hybridMultilevel"/>
    <w:tmpl w:val="05783176"/>
    <w:lvl w:ilvl="0" w:tplc="1CF8BF90">
      <w:start w:val="3"/>
      <w:numFmt w:val="bullet"/>
      <w:lvlText w:val="-"/>
      <w:lvlJc w:val="left"/>
      <w:pPr>
        <w:ind w:left="180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D7083"/>
    <w:multiLevelType w:val="hybridMultilevel"/>
    <w:tmpl w:val="22962814"/>
    <w:lvl w:ilvl="0" w:tplc="10108C3A">
      <w:start w:val="2"/>
      <w:numFmt w:val="decimal"/>
      <w:lvlText w:val="%1."/>
      <w:lvlJc w:val="left"/>
      <w:pPr>
        <w:ind w:left="360" w:hanging="360"/>
      </w:pPr>
      <w:rPr>
        <w:rFonts w:asciiTheme="majorHAnsi" w:hAnsiTheme="majorHAnsi" w:cs="Times New Roman"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17F302C5"/>
    <w:multiLevelType w:val="hybridMultilevel"/>
    <w:tmpl w:val="D062E134"/>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933433"/>
    <w:multiLevelType w:val="hybridMultilevel"/>
    <w:tmpl w:val="96F0108A"/>
    <w:lvl w:ilvl="0" w:tplc="1CF8BF90">
      <w:start w:val="3"/>
      <w:numFmt w:val="bullet"/>
      <w:lvlText w:val="-"/>
      <w:lvlJc w:val="left"/>
      <w:pPr>
        <w:ind w:left="1800" w:hanging="360"/>
      </w:pPr>
      <w:rPr>
        <w:rFonts w:ascii="Calibri" w:eastAsiaTheme="minorEastAsia" w:hAnsi="Calibri"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AEF7D2D"/>
    <w:multiLevelType w:val="hybridMultilevel"/>
    <w:tmpl w:val="D0EA5D5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DF20BF3"/>
    <w:multiLevelType w:val="hybridMultilevel"/>
    <w:tmpl w:val="427CF0BA"/>
    <w:lvl w:ilvl="0" w:tplc="1CF8BF90">
      <w:start w:val="3"/>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29265F6"/>
    <w:multiLevelType w:val="hybridMultilevel"/>
    <w:tmpl w:val="C05C1A0E"/>
    <w:lvl w:ilvl="0" w:tplc="10108C3A">
      <w:start w:val="2"/>
      <w:numFmt w:val="decimal"/>
      <w:lvlText w:val="%1."/>
      <w:lvlJc w:val="left"/>
      <w:pPr>
        <w:ind w:left="360" w:hanging="360"/>
      </w:pPr>
      <w:rPr>
        <w:rFonts w:asciiTheme="majorHAnsi" w:hAnsiTheme="majorHAnsi"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7F33E38"/>
    <w:multiLevelType w:val="hybridMultilevel"/>
    <w:tmpl w:val="38A80C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9414C"/>
    <w:multiLevelType w:val="hybridMultilevel"/>
    <w:tmpl w:val="8CCA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A40EB6"/>
    <w:multiLevelType w:val="hybridMultilevel"/>
    <w:tmpl w:val="2214D702"/>
    <w:lvl w:ilvl="0" w:tplc="1CF8BF90">
      <w:start w:val="3"/>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325B0B6A"/>
    <w:multiLevelType w:val="multilevel"/>
    <w:tmpl w:val="3752CC5C"/>
    <w:lvl w:ilvl="0">
      <w:start w:val="2"/>
      <w:numFmt w:val="decimal"/>
      <w:lvlText w:val="%1."/>
      <w:lvlJc w:val="left"/>
      <w:pPr>
        <w:ind w:left="360" w:hanging="360"/>
      </w:pPr>
      <w:rPr>
        <w:rFonts w:asciiTheme="majorHAnsi" w:hAnsiTheme="majorHAnsi"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2">
    <w:nsid w:val="34CC2BA0"/>
    <w:multiLevelType w:val="hybridMultilevel"/>
    <w:tmpl w:val="8EAA7FFC"/>
    <w:lvl w:ilvl="0" w:tplc="A5704BC2">
      <w:start w:val="1"/>
      <w:numFmt w:val="bullet"/>
      <w:lvlText w:val=""/>
      <w:lvlJc w:val="left"/>
      <w:pPr>
        <w:ind w:left="720" w:hanging="360"/>
      </w:pPr>
      <w:rPr>
        <w:rFonts w:ascii="Zapf Dingbats" w:hAnsi="Zapf Dingba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815F8"/>
    <w:multiLevelType w:val="multilevel"/>
    <w:tmpl w:val="E788CC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3CC055AD"/>
    <w:multiLevelType w:val="hybridMultilevel"/>
    <w:tmpl w:val="35383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197F45"/>
    <w:multiLevelType w:val="hybridMultilevel"/>
    <w:tmpl w:val="C7C43BAC"/>
    <w:lvl w:ilvl="0" w:tplc="04090001">
      <w:start w:val="1"/>
      <w:numFmt w:val="bullet"/>
      <w:lvlText w:val=""/>
      <w:lvlJc w:val="left"/>
      <w:pPr>
        <w:ind w:left="-443" w:hanging="360"/>
      </w:pPr>
      <w:rPr>
        <w:rFonts w:ascii="Symbol" w:hAnsi="Symbol" w:hint="default"/>
      </w:rPr>
    </w:lvl>
    <w:lvl w:ilvl="1" w:tplc="04090019">
      <w:start w:val="1"/>
      <w:numFmt w:val="lowerLetter"/>
      <w:lvlText w:val="%2."/>
      <w:lvlJc w:val="left"/>
      <w:pPr>
        <w:ind w:left="277" w:hanging="360"/>
      </w:pPr>
      <w:rPr>
        <w:rFonts w:cs="Times New Roman"/>
      </w:rPr>
    </w:lvl>
    <w:lvl w:ilvl="2" w:tplc="0409001B" w:tentative="1">
      <w:start w:val="1"/>
      <w:numFmt w:val="lowerRoman"/>
      <w:lvlText w:val="%3."/>
      <w:lvlJc w:val="right"/>
      <w:pPr>
        <w:ind w:left="997" w:hanging="180"/>
      </w:pPr>
      <w:rPr>
        <w:rFonts w:cs="Times New Roman"/>
      </w:rPr>
    </w:lvl>
    <w:lvl w:ilvl="3" w:tplc="0409000F" w:tentative="1">
      <w:start w:val="1"/>
      <w:numFmt w:val="decimal"/>
      <w:lvlText w:val="%4."/>
      <w:lvlJc w:val="left"/>
      <w:pPr>
        <w:ind w:left="1717" w:hanging="360"/>
      </w:pPr>
      <w:rPr>
        <w:rFonts w:cs="Times New Roman"/>
      </w:rPr>
    </w:lvl>
    <w:lvl w:ilvl="4" w:tplc="04090019" w:tentative="1">
      <w:start w:val="1"/>
      <w:numFmt w:val="lowerLetter"/>
      <w:lvlText w:val="%5."/>
      <w:lvlJc w:val="left"/>
      <w:pPr>
        <w:ind w:left="2437" w:hanging="360"/>
      </w:pPr>
      <w:rPr>
        <w:rFonts w:cs="Times New Roman"/>
      </w:rPr>
    </w:lvl>
    <w:lvl w:ilvl="5" w:tplc="0409001B" w:tentative="1">
      <w:start w:val="1"/>
      <w:numFmt w:val="lowerRoman"/>
      <w:lvlText w:val="%6."/>
      <w:lvlJc w:val="right"/>
      <w:pPr>
        <w:ind w:left="3157" w:hanging="180"/>
      </w:pPr>
      <w:rPr>
        <w:rFonts w:cs="Times New Roman"/>
      </w:rPr>
    </w:lvl>
    <w:lvl w:ilvl="6" w:tplc="0409000F" w:tentative="1">
      <w:start w:val="1"/>
      <w:numFmt w:val="decimal"/>
      <w:lvlText w:val="%7."/>
      <w:lvlJc w:val="left"/>
      <w:pPr>
        <w:ind w:left="3877" w:hanging="360"/>
      </w:pPr>
      <w:rPr>
        <w:rFonts w:cs="Times New Roman"/>
      </w:rPr>
    </w:lvl>
    <w:lvl w:ilvl="7" w:tplc="04090019" w:tentative="1">
      <w:start w:val="1"/>
      <w:numFmt w:val="lowerLetter"/>
      <w:lvlText w:val="%8."/>
      <w:lvlJc w:val="left"/>
      <w:pPr>
        <w:ind w:left="4597" w:hanging="360"/>
      </w:pPr>
      <w:rPr>
        <w:rFonts w:cs="Times New Roman"/>
      </w:rPr>
    </w:lvl>
    <w:lvl w:ilvl="8" w:tplc="0409001B" w:tentative="1">
      <w:start w:val="1"/>
      <w:numFmt w:val="lowerRoman"/>
      <w:lvlText w:val="%9."/>
      <w:lvlJc w:val="right"/>
      <w:pPr>
        <w:ind w:left="5317" w:hanging="180"/>
      </w:pPr>
      <w:rPr>
        <w:rFonts w:cs="Times New Roman"/>
      </w:rPr>
    </w:lvl>
  </w:abstractNum>
  <w:abstractNum w:abstractNumId="16">
    <w:nsid w:val="49590FB6"/>
    <w:multiLevelType w:val="hybridMultilevel"/>
    <w:tmpl w:val="D8BEAD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96028D3"/>
    <w:multiLevelType w:val="hybridMultilevel"/>
    <w:tmpl w:val="C026E294"/>
    <w:lvl w:ilvl="0" w:tplc="1CF8BF90">
      <w:start w:val="3"/>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511965F3"/>
    <w:multiLevelType w:val="hybridMultilevel"/>
    <w:tmpl w:val="6CA69A0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1EA4687"/>
    <w:multiLevelType w:val="hybridMultilevel"/>
    <w:tmpl w:val="DDF480BE"/>
    <w:lvl w:ilvl="0" w:tplc="A5704BC2">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B7662"/>
    <w:multiLevelType w:val="hybridMultilevel"/>
    <w:tmpl w:val="D0B2EC0A"/>
    <w:lvl w:ilvl="0" w:tplc="E424FD24">
      <w:start w:val="3"/>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60A865C8"/>
    <w:multiLevelType w:val="hybridMultilevel"/>
    <w:tmpl w:val="D842D4A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667019DD"/>
    <w:multiLevelType w:val="hybridMultilevel"/>
    <w:tmpl w:val="D8643802"/>
    <w:lvl w:ilvl="0" w:tplc="1CF8BF90">
      <w:start w:val="3"/>
      <w:numFmt w:val="bullet"/>
      <w:lvlText w:val="-"/>
      <w:lvlJc w:val="left"/>
      <w:pPr>
        <w:ind w:left="360" w:hanging="360"/>
      </w:pPr>
      <w:rPr>
        <w:rFonts w:ascii="Calibri" w:eastAsiaTheme="minorEastAsia" w:hAnsi="Calibri" w:cs="Aria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3">
    <w:nsid w:val="6D442AAB"/>
    <w:multiLevelType w:val="hybridMultilevel"/>
    <w:tmpl w:val="5822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12034A"/>
    <w:multiLevelType w:val="multilevel"/>
    <w:tmpl w:val="B99405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EB84F9C"/>
    <w:multiLevelType w:val="hybridMultilevel"/>
    <w:tmpl w:val="989AEA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08742C2"/>
    <w:multiLevelType w:val="hybridMultilevel"/>
    <w:tmpl w:val="9A541206"/>
    <w:lvl w:ilvl="0" w:tplc="1CF8BF90">
      <w:start w:val="3"/>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nsid w:val="781C10A7"/>
    <w:multiLevelType w:val="hybridMultilevel"/>
    <w:tmpl w:val="EA92AA98"/>
    <w:lvl w:ilvl="0" w:tplc="6D1E854A">
      <w:start w:val="1"/>
      <w:numFmt w:val="decimal"/>
      <w:lvlText w:val="%1."/>
      <w:lvlJc w:val="left"/>
      <w:pPr>
        <w:ind w:left="1080" w:hanging="360"/>
      </w:pPr>
      <w:rPr>
        <w:rFonts w:ascii="Corbel" w:hAnsi="Corbel" w:cs="Aria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20"/>
  </w:num>
  <w:num w:numId="2">
    <w:abstractNumId w:val="16"/>
  </w:num>
  <w:num w:numId="3">
    <w:abstractNumId w:val="21"/>
  </w:num>
  <w:num w:numId="4">
    <w:abstractNumId w:val="9"/>
  </w:num>
  <w:num w:numId="5">
    <w:abstractNumId w:val="8"/>
  </w:num>
  <w:num w:numId="6">
    <w:abstractNumId w:val="19"/>
  </w:num>
  <w:num w:numId="7">
    <w:abstractNumId w:val="27"/>
  </w:num>
  <w:num w:numId="8">
    <w:abstractNumId w:val="24"/>
  </w:num>
  <w:num w:numId="9">
    <w:abstractNumId w:val="13"/>
  </w:num>
  <w:num w:numId="10">
    <w:abstractNumId w:val="14"/>
  </w:num>
  <w:num w:numId="11">
    <w:abstractNumId w:val="3"/>
  </w:num>
  <w:num w:numId="12">
    <w:abstractNumId w:val="25"/>
  </w:num>
  <w:num w:numId="13">
    <w:abstractNumId w:val="0"/>
  </w:num>
  <w:num w:numId="14">
    <w:abstractNumId w:val="18"/>
  </w:num>
  <w:num w:numId="15">
    <w:abstractNumId w:val="2"/>
  </w:num>
  <w:num w:numId="16">
    <w:abstractNumId w:val="23"/>
  </w:num>
  <w:num w:numId="17">
    <w:abstractNumId w:val="15"/>
  </w:num>
  <w:num w:numId="18">
    <w:abstractNumId w:val="5"/>
  </w:num>
  <w:num w:numId="19">
    <w:abstractNumId w:val="7"/>
  </w:num>
  <w:num w:numId="20">
    <w:abstractNumId w:val="12"/>
  </w:num>
  <w:num w:numId="21">
    <w:abstractNumId w:val="4"/>
  </w:num>
  <w:num w:numId="22">
    <w:abstractNumId w:val="17"/>
  </w:num>
  <w:num w:numId="23">
    <w:abstractNumId w:val="10"/>
  </w:num>
  <w:num w:numId="24">
    <w:abstractNumId w:val="6"/>
  </w:num>
  <w:num w:numId="25">
    <w:abstractNumId w:val="22"/>
  </w:num>
  <w:num w:numId="26">
    <w:abstractNumId w:val="11"/>
  </w:num>
  <w:num w:numId="27">
    <w:abstractNumId w:val="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11"/>
    <w:rsid w:val="00024F07"/>
    <w:rsid w:val="00033F8C"/>
    <w:rsid w:val="00042692"/>
    <w:rsid w:val="000445DD"/>
    <w:rsid w:val="000528F3"/>
    <w:rsid w:val="0005345E"/>
    <w:rsid w:val="00054DD2"/>
    <w:rsid w:val="0005772E"/>
    <w:rsid w:val="0006395A"/>
    <w:rsid w:val="00064FA4"/>
    <w:rsid w:val="0007077B"/>
    <w:rsid w:val="00077960"/>
    <w:rsid w:val="00083FC5"/>
    <w:rsid w:val="00097797"/>
    <w:rsid w:val="000A22D0"/>
    <w:rsid w:val="000A5A0B"/>
    <w:rsid w:val="000C3865"/>
    <w:rsid w:val="000C7F6B"/>
    <w:rsid w:val="000D0A91"/>
    <w:rsid w:val="000D138D"/>
    <w:rsid w:val="000D2029"/>
    <w:rsid w:val="000D6430"/>
    <w:rsid w:val="000D74A3"/>
    <w:rsid w:val="000E2152"/>
    <w:rsid w:val="000E731B"/>
    <w:rsid w:val="000F0747"/>
    <w:rsid w:val="00122516"/>
    <w:rsid w:val="00127D01"/>
    <w:rsid w:val="00141372"/>
    <w:rsid w:val="00154FE5"/>
    <w:rsid w:val="00165F3B"/>
    <w:rsid w:val="001742E4"/>
    <w:rsid w:val="00182752"/>
    <w:rsid w:val="00193B55"/>
    <w:rsid w:val="001A17D6"/>
    <w:rsid w:val="001A5850"/>
    <w:rsid w:val="001A6AFC"/>
    <w:rsid w:val="001B14BA"/>
    <w:rsid w:val="001B41AE"/>
    <w:rsid w:val="001B6500"/>
    <w:rsid w:val="001C1F2C"/>
    <w:rsid w:val="001C7569"/>
    <w:rsid w:val="001D08F5"/>
    <w:rsid w:val="001E3876"/>
    <w:rsid w:val="001E5EFA"/>
    <w:rsid w:val="001E6EA6"/>
    <w:rsid w:val="001E7D7D"/>
    <w:rsid w:val="00200346"/>
    <w:rsid w:val="00200B67"/>
    <w:rsid w:val="00216B3C"/>
    <w:rsid w:val="00223733"/>
    <w:rsid w:val="002252B9"/>
    <w:rsid w:val="002252FA"/>
    <w:rsid w:val="00252613"/>
    <w:rsid w:val="00261D1A"/>
    <w:rsid w:val="00272C69"/>
    <w:rsid w:val="00273164"/>
    <w:rsid w:val="002748E3"/>
    <w:rsid w:val="0028183D"/>
    <w:rsid w:val="002822B4"/>
    <w:rsid w:val="002833F4"/>
    <w:rsid w:val="002837E0"/>
    <w:rsid w:val="002B2754"/>
    <w:rsid w:val="00302446"/>
    <w:rsid w:val="0031079A"/>
    <w:rsid w:val="003232C1"/>
    <w:rsid w:val="00332510"/>
    <w:rsid w:val="00333E0F"/>
    <w:rsid w:val="00337BB4"/>
    <w:rsid w:val="00344358"/>
    <w:rsid w:val="003534C8"/>
    <w:rsid w:val="003538D6"/>
    <w:rsid w:val="003541F3"/>
    <w:rsid w:val="003634D5"/>
    <w:rsid w:val="003728FA"/>
    <w:rsid w:val="003935FD"/>
    <w:rsid w:val="003A2951"/>
    <w:rsid w:val="003B04D3"/>
    <w:rsid w:val="003B5EB0"/>
    <w:rsid w:val="003C3B2A"/>
    <w:rsid w:val="003C7AE4"/>
    <w:rsid w:val="003D604D"/>
    <w:rsid w:val="003E641E"/>
    <w:rsid w:val="003F0648"/>
    <w:rsid w:val="003F49C3"/>
    <w:rsid w:val="004135CF"/>
    <w:rsid w:val="004306D8"/>
    <w:rsid w:val="0043680D"/>
    <w:rsid w:val="004377AD"/>
    <w:rsid w:val="004462FD"/>
    <w:rsid w:val="00483262"/>
    <w:rsid w:val="00494C75"/>
    <w:rsid w:val="004A5CC9"/>
    <w:rsid w:val="004A61C5"/>
    <w:rsid w:val="004C6ED6"/>
    <w:rsid w:val="004E2B8E"/>
    <w:rsid w:val="004F6DF0"/>
    <w:rsid w:val="00516875"/>
    <w:rsid w:val="00536564"/>
    <w:rsid w:val="00543525"/>
    <w:rsid w:val="005450DB"/>
    <w:rsid w:val="0054657C"/>
    <w:rsid w:val="005475E1"/>
    <w:rsid w:val="005610A6"/>
    <w:rsid w:val="0056389C"/>
    <w:rsid w:val="00564182"/>
    <w:rsid w:val="005647CD"/>
    <w:rsid w:val="00577A49"/>
    <w:rsid w:val="0058502B"/>
    <w:rsid w:val="005868DC"/>
    <w:rsid w:val="005902CF"/>
    <w:rsid w:val="005A22DC"/>
    <w:rsid w:val="005A4914"/>
    <w:rsid w:val="005A6B72"/>
    <w:rsid w:val="005B0983"/>
    <w:rsid w:val="005B1410"/>
    <w:rsid w:val="005B192F"/>
    <w:rsid w:val="005C3319"/>
    <w:rsid w:val="005E57C2"/>
    <w:rsid w:val="005F1EA2"/>
    <w:rsid w:val="00626BC8"/>
    <w:rsid w:val="006270E0"/>
    <w:rsid w:val="00632661"/>
    <w:rsid w:val="0063397C"/>
    <w:rsid w:val="00674BF6"/>
    <w:rsid w:val="006816A7"/>
    <w:rsid w:val="00694801"/>
    <w:rsid w:val="006A157E"/>
    <w:rsid w:val="006A5ACB"/>
    <w:rsid w:val="006A6FB7"/>
    <w:rsid w:val="006A704C"/>
    <w:rsid w:val="006B2BB8"/>
    <w:rsid w:val="006B5C03"/>
    <w:rsid w:val="006C5BDE"/>
    <w:rsid w:val="006C741C"/>
    <w:rsid w:val="006D285D"/>
    <w:rsid w:val="006D33FE"/>
    <w:rsid w:val="006E0651"/>
    <w:rsid w:val="007270D5"/>
    <w:rsid w:val="007317B0"/>
    <w:rsid w:val="00733199"/>
    <w:rsid w:val="00733E0C"/>
    <w:rsid w:val="00747300"/>
    <w:rsid w:val="0077211C"/>
    <w:rsid w:val="0077243E"/>
    <w:rsid w:val="007802D9"/>
    <w:rsid w:val="007811BC"/>
    <w:rsid w:val="00787F32"/>
    <w:rsid w:val="007A05C4"/>
    <w:rsid w:val="007A595B"/>
    <w:rsid w:val="007A5FF4"/>
    <w:rsid w:val="007C593B"/>
    <w:rsid w:val="007C76B3"/>
    <w:rsid w:val="007F0D3F"/>
    <w:rsid w:val="007F2E03"/>
    <w:rsid w:val="00800461"/>
    <w:rsid w:val="008058CC"/>
    <w:rsid w:val="0081106F"/>
    <w:rsid w:val="00812B65"/>
    <w:rsid w:val="008172BD"/>
    <w:rsid w:val="00842864"/>
    <w:rsid w:val="00845945"/>
    <w:rsid w:val="00854349"/>
    <w:rsid w:val="00854E05"/>
    <w:rsid w:val="00865F24"/>
    <w:rsid w:val="008660E8"/>
    <w:rsid w:val="00866FDA"/>
    <w:rsid w:val="008756FD"/>
    <w:rsid w:val="0089181B"/>
    <w:rsid w:val="008C0577"/>
    <w:rsid w:val="008F5C79"/>
    <w:rsid w:val="00900A64"/>
    <w:rsid w:val="00912FEC"/>
    <w:rsid w:val="009179FE"/>
    <w:rsid w:val="00921B89"/>
    <w:rsid w:val="009230DE"/>
    <w:rsid w:val="009427BF"/>
    <w:rsid w:val="0094428A"/>
    <w:rsid w:val="009534EC"/>
    <w:rsid w:val="009536CB"/>
    <w:rsid w:val="009567F0"/>
    <w:rsid w:val="00967344"/>
    <w:rsid w:val="00967772"/>
    <w:rsid w:val="00972710"/>
    <w:rsid w:val="00990939"/>
    <w:rsid w:val="00995DF6"/>
    <w:rsid w:val="009A7319"/>
    <w:rsid w:val="009B77F1"/>
    <w:rsid w:val="009C6E79"/>
    <w:rsid w:val="009F184C"/>
    <w:rsid w:val="00A01CCF"/>
    <w:rsid w:val="00A174ED"/>
    <w:rsid w:val="00A23FC5"/>
    <w:rsid w:val="00A34481"/>
    <w:rsid w:val="00A41D20"/>
    <w:rsid w:val="00A47697"/>
    <w:rsid w:val="00A52066"/>
    <w:rsid w:val="00A55612"/>
    <w:rsid w:val="00A610BA"/>
    <w:rsid w:val="00A72F06"/>
    <w:rsid w:val="00A87699"/>
    <w:rsid w:val="00A96A85"/>
    <w:rsid w:val="00A96E1D"/>
    <w:rsid w:val="00A975DB"/>
    <w:rsid w:val="00AC54D0"/>
    <w:rsid w:val="00AC7970"/>
    <w:rsid w:val="00AD5739"/>
    <w:rsid w:val="00AE0D50"/>
    <w:rsid w:val="00AF2475"/>
    <w:rsid w:val="00AF4870"/>
    <w:rsid w:val="00AF7B97"/>
    <w:rsid w:val="00B0031E"/>
    <w:rsid w:val="00B010D2"/>
    <w:rsid w:val="00B01EC2"/>
    <w:rsid w:val="00B10866"/>
    <w:rsid w:val="00B232BB"/>
    <w:rsid w:val="00B42B48"/>
    <w:rsid w:val="00B51F23"/>
    <w:rsid w:val="00B56D26"/>
    <w:rsid w:val="00B6344D"/>
    <w:rsid w:val="00B8043A"/>
    <w:rsid w:val="00BB1647"/>
    <w:rsid w:val="00BD15A7"/>
    <w:rsid w:val="00BD3432"/>
    <w:rsid w:val="00BD5B63"/>
    <w:rsid w:val="00BE6B5C"/>
    <w:rsid w:val="00BF0EC3"/>
    <w:rsid w:val="00BF246F"/>
    <w:rsid w:val="00BF2F8A"/>
    <w:rsid w:val="00C27599"/>
    <w:rsid w:val="00C302FF"/>
    <w:rsid w:val="00C30E6C"/>
    <w:rsid w:val="00C67260"/>
    <w:rsid w:val="00C86890"/>
    <w:rsid w:val="00C87162"/>
    <w:rsid w:val="00CA4F89"/>
    <w:rsid w:val="00CA533D"/>
    <w:rsid w:val="00CA554E"/>
    <w:rsid w:val="00CB004B"/>
    <w:rsid w:val="00CB5C16"/>
    <w:rsid w:val="00CB637F"/>
    <w:rsid w:val="00CC1393"/>
    <w:rsid w:val="00CC2D61"/>
    <w:rsid w:val="00CD3A9A"/>
    <w:rsid w:val="00CD3C9D"/>
    <w:rsid w:val="00CD62F2"/>
    <w:rsid w:val="00CE22CB"/>
    <w:rsid w:val="00CE7FD3"/>
    <w:rsid w:val="00CF3864"/>
    <w:rsid w:val="00D0404C"/>
    <w:rsid w:val="00D162E2"/>
    <w:rsid w:val="00D2417B"/>
    <w:rsid w:val="00D27EB9"/>
    <w:rsid w:val="00D306CF"/>
    <w:rsid w:val="00D3771B"/>
    <w:rsid w:val="00D37AB4"/>
    <w:rsid w:val="00D6347D"/>
    <w:rsid w:val="00D659A0"/>
    <w:rsid w:val="00D74F57"/>
    <w:rsid w:val="00D80171"/>
    <w:rsid w:val="00D811CD"/>
    <w:rsid w:val="00D85E47"/>
    <w:rsid w:val="00D86661"/>
    <w:rsid w:val="00D871EF"/>
    <w:rsid w:val="00D875A4"/>
    <w:rsid w:val="00D90277"/>
    <w:rsid w:val="00DA1703"/>
    <w:rsid w:val="00DB0F31"/>
    <w:rsid w:val="00DC6BB4"/>
    <w:rsid w:val="00DD1562"/>
    <w:rsid w:val="00DD5565"/>
    <w:rsid w:val="00DD5E19"/>
    <w:rsid w:val="00DF61A0"/>
    <w:rsid w:val="00E005D1"/>
    <w:rsid w:val="00E01E9D"/>
    <w:rsid w:val="00E10051"/>
    <w:rsid w:val="00E1611D"/>
    <w:rsid w:val="00E168A4"/>
    <w:rsid w:val="00E178E7"/>
    <w:rsid w:val="00E17DD2"/>
    <w:rsid w:val="00E40DB3"/>
    <w:rsid w:val="00E44181"/>
    <w:rsid w:val="00E46F95"/>
    <w:rsid w:val="00E47C59"/>
    <w:rsid w:val="00E64DA3"/>
    <w:rsid w:val="00E7247D"/>
    <w:rsid w:val="00E84EF0"/>
    <w:rsid w:val="00E93081"/>
    <w:rsid w:val="00EB6E6F"/>
    <w:rsid w:val="00EC09B8"/>
    <w:rsid w:val="00EC256A"/>
    <w:rsid w:val="00ED656E"/>
    <w:rsid w:val="00EF6B6B"/>
    <w:rsid w:val="00F01134"/>
    <w:rsid w:val="00F0577D"/>
    <w:rsid w:val="00F13BA1"/>
    <w:rsid w:val="00F1702D"/>
    <w:rsid w:val="00F3300A"/>
    <w:rsid w:val="00F43A48"/>
    <w:rsid w:val="00F43B84"/>
    <w:rsid w:val="00F54590"/>
    <w:rsid w:val="00F62919"/>
    <w:rsid w:val="00F80CA3"/>
    <w:rsid w:val="00F84A11"/>
    <w:rsid w:val="00FB3F57"/>
    <w:rsid w:val="00FB6100"/>
    <w:rsid w:val="00FC304C"/>
    <w:rsid w:val="00FD3F65"/>
    <w:rsid w:val="00FD3FCA"/>
    <w:rsid w:val="00FD6648"/>
  </w:rsids>
  <m:mathPr>
    <m:mathFont m:val="Cambria Math"/>
    <m:brkBin m:val="before"/>
    <m:brkBinSub m:val="--"/>
    <m:smallFrac m:val="0"/>
    <m:dispDef/>
    <m:lMargin m:val="0"/>
    <m:rMargin m:val="0"/>
    <m:defJc m:val="centerGroup"/>
    <m:wrapIndent m:val="1440"/>
    <m:intLim m:val="subSup"/>
    <m:naryLim m:val="undOvr"/>
  </m:mathPr>
  <w:themeFontLang w:val="en-CA" w:eastAsia="x-non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2FA6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1BC"/>
    <w:rPr>
      <w:rFonts w:ascii="Times New Roman" w:hAnsi="Times New Roman"/>
    </w:rPr>
  </w:style>
  <w:style w:type="paragraph" w:styleId="Heading1">
    <w:name w:val="heading 1"/>
    <w:basedOn w:val="Normal"/>
    <w:next w:val="Normal"/>
    <w:link w:val="Heading1Char"/>
    <w:uiPriority w:val="9"/>
    <w:qFormat/>
    <w:rsid w:val="007C593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unhideWhenUsed/>
    <w:qFormat/>
    <w:rsid w:val="008058CC"/>
    <w:pPr>
      <w:keepNext/>
      <w:keepLines/>
      <w:spacing w:before="20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8058CC"/>
    <w:rPr>
      <w:rFonts w:asciiTheme="majorHAnsi" w:eastAsiaTheme="majorEastAsia" w:hAnsiTheme="majorHAnsi" w:cs="Times New Roman"/>
      <w:b/>
      <w:bCs/>
      <w:color w:val="4F81BD" w:themeColor="accent1"/>
    </w:rPr>
  </w:style>
  <w:style w:type="character" w:styleId="Hyperlink">
    <w:name w:val="Hyperlink"/>
    <w:basedOn w:val="DefaultParagraphFont"/>
    <w:uiPriority w:val="99"/>
    <w:rsid w:val="00F84A11"/>
    <w:rPr>
      <w:rFonts w:ascii="Verdana" w:hAnsi="Verdana" w:cs="Times New Roman"/>
      <w:color w:val="003399"/>
      <w:u w:val="single"/>
    </w:rPr>
  </w:style>
  <w:style w:type="paragraph" w:styleId="ListParagraph">
    <w:name w:val="List Paragraph"/>
    <w:basedOn w:val="Normal"/>
    <w:uiPriority w:val="34"/>
    <w:qFormat/>
    <w:rsid w:val="00E93081"/>
    <w:pPr>
      <w:ind w:left="720"/>
      <w:contextualSpacing/>
    </w:pPr>
  </w:style>
  <w:style w:type="character" w:styleId="FollowedHyperlink">
    <w:name w:val="FollowedHyperlink"/>
    <w:basedOn w:val="DefaultParagraphFont"/>
    <w:uiPriority w:val="99"/>
    <w:semiHidden/>
    <w:unhideWhenUsed/>
    <w:rsid w:val="00694801"/>
    <w:rPr>
      <w:rFonts w:cs="Times New Roman"/>
      <w:color w:val="800080" w:themeColor="followedHyperlink"/>
      <w:u w:val="single"/>
    </w:rPr>
  </w:style>
  <w:style w:type="paragraph" w:styleId="Footer">
    <w:name w:val="footer"/>
    <w:basedOn w:val="Normal"/>
    <w:link w:val="FooterChar"/>
    <w:uiPriority w:val="99"/>
    <w:unhideWhenUsed/>
    <w:rsid w:val="00694801"/>
    <w:pPr>
      <w:tabs>
        <w:tab w:val="center" w:pos="4320"/>
        <w:tab w:val="right" w:pos="8640"/>
      </w:tabs>
    </w:pPr>
  </w:style>
  <w:style w:type="character" w:customStyle="1" w:styleId="FooterChar">
    <w:name w:val="Footer Char"/>
    <w:basedOn w:val="DefaultParagraphFont"/>
    <w:link w:val="Footer"/>
    <w:uiPriority w:val="99"/>
    <w:locked/>
    <w:rsid w:val="00694801"/>
    <w:rPr>
      <w:rFonts w:ascii="Times New Roman" w:hAnsi="Times New Roman" w:cs="Times New Roman"/>
    </w:rPr>
  </w:style>
  <w:style w:type="character" w:styleId="PageNumber">
    <w:name w:val="page number"/>
    <w:basedOn w:val="DefaultParagraphFont"/>
    <w:uiPriority w:val="99"/>
    <w:semiHidden/>
    <w:unhideWhenUsed/>
    <w:rsid w:val="00694801"/>
    <w:rPr>
      <w:rFonts w:cs="Times New Roman"/>
    </w:rPr>
  </w:style>
  <w:style w:type="paragraph" w:styleId="Header">
    <w:name w:val="header"/>
    <w:basedOn w:val="Normal"/>
    <w:link w:val="HeaderChar"/>
    <w:uiPriority w:val="99"/>
    <w:unhideWhenUsed/>
    <w:rsid w:val="00694801"/>
    <w:pPr>
      <w:tabs>
        <w:tab w:val="center" w:pos="4320"/>
        <w:tab w:val="right" w:pos="8640"/>
      </w:tabs>
    </w:pPr>
  </w:style>
  <w:style w:type="character" w:customStyle="1" w:styleId="HeaderChar">
    <w:name w:val="Header Char"/>
    <w:basedOn w:val="DefaultParagraphFont"/>
    <w:link w:val="Header"/>
    <w:uiPriority w:val="99"/>
    <w:locked/>
    <w:rsid w:val="00694801"/>
    <w:rPr>
      <w:rFonts w:ascii="Times New Roman" w:hAnsi="Times New Roman" w:cs="Times New Roman"/>
    </w:rPr>
  </w:style>
  <w:style w:type="paragraph" w:customStyle="1" w:styleId="Default">
    <w:name w:val="Default"/>
    <w:rsid w:val="00F43A48"/>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F43A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875A4"/>
    <w:rPr>
      <w:rFonts w:cs="Times New Roman"/>
      <w:b/>
      <w:bCs/>
    </w:rPr>
  </w:style>
  <w:style w:type="character" w:customStyle="1" w:styleId="hidden">
    <w:name w:val="hidden"/>
    <w:basedOn w:val="DefaultParagraphFont"/>
    <w:rsid w:val="00626BC8"/>
    <w:rPr>
      <w:rFonts w:cs="Times New Roman"/>
    </w:rPr>
  </w:style>
  <w:style w:type="paragraph" w:styleId="Caption">
    <w:name w:val="caption"/>
    <w:basedOn w:val="Normal"/>
    <w:uiPriority w:val="35"/>
    <w:qFormat/>
    <w:rsid w:val="00626BC8"/>
    <w:pPr>
      <w:spacing w:before="100" w:beforeAutospacing="1" w:after="100" w:afterAutospacing="1"/>
    </w:pPr>
    <w:rPr>
      <w:rFonts w:ascii="Times" w:hAnsi="Times"/>
      <w:sz w:val="20"/>
      <w:szCs w:val="20"/>
      <w:lang w:val="en-CA"/>
    </w:rPr>
  </w:style>
  <w:style w:type="paragraph" w:customStyle="1" w:styleId="subjectresults">
    <w:name w:val="subjectresults"/>
    <w:basedOn w:val="Normal"/>
    <w:rsid w:val="00626BC8"/>
    <w:pPr>
      <w:spacing w:before="100" w:beforeAutospacing="1" w:after="100" w:afterAutospacing="1"/>
    </w:pPr>
    <w:rPr>
      <w:rFonts w:ascii="Times" w:hAnsi="Times"/>
      <w:sz w:val="20"/>
      <w:szCs w:val="20"/>
      <w:lang w:val="en-CA"/>
    </w:rPr>
  </w:style>
  <w:style w:type="paragraph" w:styleId="BalloonText">
    <w:name w:val="Balloon Text"/>
    <w:basedOn w:val="Normal"/>
    <w:link w:val="BalloonTextChar"/>
    <w:uiPriority w:val="99"/>
    <w:semiHidden/>
    <w:unhideWhenUsed/>
    <w:rsid w:val="005868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868DC"/>
    <w:rPr>
      <w:rFonts w:ascii="Lucida Grande" w:hAnsi="Lucida Grande" w:cs="Lucida Grande"/>
      <w:sz w:val="18"/>
      <w:szCs w:val="18"/>
    </w:rPr>
  </w:style>
  <w:style w:type="character" w:styleId="CommentReference">
    <w:name w:val="annotation reference"/>
    <w:basedOn w:val="DefaultParagraphFont"/>
    <w:uiPriority w:val="99"/>
    <w:semiHidden/>
    <w:unhideWhenUsed/>
    <w:rsid w:val="001B14BA"/>
    <w:rPr>
      <w:sz w:val="16"/>
      <w:szCs w:val="16"/>
    </w:rPr>
  </w:style>
  <w:style w:type="paragraph" w:styleId="CommentText">
    <w:name w:val="annotation text"/>
    <w:basedOn w:val="Normal"/>
    <w:link w:val="CommentTextChar"/>
    <w:uiPriority w:val="99"/>
    <w:semiHidden/>
    <w:unhideWhenUsed/>
    <w:rsid w:val="001B14BA"/>
    <w:rPr>
      <w:sz w:val="20"/>
      <w:szCs w:val="20"/>
    </w:rPr>
  </w:style>
  <w:style w:type="character" w:customStyle="1" w:styleId="CommentTextChar">
    <w:name w:val="Comment Text Char"/>
    <w:basedOn w:val="DefaultParagraphFont"/>
    <w:link w:val="CommentText"/>
    <w:uiPriority w:val="99"/>
    <w:semiHidden/>
    <w:rsid w:val="001B14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14BA"/>
    <w:rPr>
      <w:b/>
      <w:bCs/>
    </w:rPr>
  </w:style>
  <w:style w:type="character" w:customStyle="1" w:styleId="CommentSubjectChar">
    <w:name w:val="Comment Subject Char"/>
    <w:basedOn w:val="CommentTextChar"/>
    <w:link w:val="CommentSubject"/>
    <w:uiPriority w:val="99"/>
    <w:semiHidden/>
    <w:rsid w:val="001B14BA"/>
    <w:rPr>
      <w:rFonts w:ascii="Times New Roman" w:hAnsi="Times New Roman"/>
      <w:b/>
      <w:bCs/>
      <w:sz w:val="20"/>
      <w:szCs w:val="20"/>
    </w:rPr>
  </w:style>
  <w:style w:type="character" w:customStyle="1" w:styleId="apple-converted-space">
    <w:name w:val="apple-converted-space"/>
    <w:basedOn w:val="DefaultParagraphFont"/>
    <w:rsid w:val="00DA1703"/>
  </w:style>
  <w:style w:type="character" w:customStyle="1" w:styleId="Heading1Char">
    <w:name w:val="Heading 1 Char"/>
    <w:basedOn w:val="DefaultParagraphFont"/>
    <w:link w:val="Heading1"/>
    <w:uiPriority w:val="9"/>
    <w:rsid w:val="007C593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C5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3332">
      <w:bodyDiv w:val="1"/>
      <w:marLeft w:val="0"/>
      <w:marRight w:val="0"/>
      <w:marTop w:val="0"/>
      <w:marBottom w:val="0"/>
      <w:divBdr>
        <w:top w:val="none" w:sz="0" w:space="0" w:color="auto"/>
        <w:left w:val="none" w:sz="0" w:space="0" w:color="auto"/>
        <w:bottom w:val="none" w:sz="0" w:space="0" w:color="auto"/>
        <w:right w:val="none" w:sz="0" w:space="0" w:color="auto"/>
      </w:divBdr>
    </w:div>
    <w:div w:id="66805641">
      <w:bodyDiv w:val="1"/>
      <w:marLeft w:val="0"/>
      <w:marRight w:val="0"/>
      <w:marTop w:val="0"/>
      <w:marBottom w:val="0"/>
      <w:divBdr>
        <w:top w:val="none" w:sz="0" w:space="0" w:color="auto"/>
        <w:left w:val="none" w:sz="0" w:space="0" w:color="auto"/>
        <w:bottom w:val="none" w:sz="0" w:space="0" w:color="auto"/>
        <w:right w:val="none" w:sz="0" w:space="0" w:color="auto"/>
      </w:divBdr>
    </w:div>
    <w:div w:id="70591424">
      <w:bodyDiv w:val="1"/>
      <w:marLeft w:val="0"/>
      <w:marRight w:val="0"/>
      <w:marTop w:val="0"/>
      <w:marBottom w:val="0"/>
      <w:divBdr>
        <w:top w:val="none" w:sz="0" w:space="0" w:color="auto"/>
        <w:left w:val="none" w:sz="0" w:space="0" w:color="auto"/>
        <w:bottom w:val="none" w:sz="0" w:space="0" w:color="auto"/>
        <w:right w:val="none" w:sz="0" w:space="0" w:color="auto"/>
      </w:divBdr>
    </w:div>
    <w:div w:id="184294565">
      <w:bodyDiv w:val="1"/>
      <w:marLeft w:val="0"/>
      <w:marRight w:val="0"/>
      <w:marTop w:val="0"/>
      <w:marBottom w:val="0"/>
      <w:divBdr>
        <w:top w:val="none" w:sz="0" w:space="0" w:color="auto"/>
        <w:left w:val="none" w:sz="0" w:space="0" w:color="auto"/>
        <w:bottom w:val="none" w:sz="0" w:space="0" w:color="auto"/>
        <w:right w:val="none" w:sz="0" w:space="0" w:color="auto"/>
      </w:divBdr>
    </w:div>
    <w:div w:id="425200909">
      <w:bodyDiv w:val="1"/>
      <w:marLeft w:val="0"/>
      <w:marRight w:val="0"/>
      <w:marTop w:val="0"/>
      <w:marBottom w:val="0"/>
      <w:divBdr>
        <w:top w:val="none" w:sz="0" w:space="0" w:color="auto"/>
        <w:left w:val="none" w:sz="0" w:space="0" w:color="auto"/>
        <w:bottom w:val="none" w:sz="0" w:space="0" w:color="auto"/>
        <w:right w:val="none" w:sz="0" w:space="0" w:color="auto"/>
      </w:divBdr>
    </w:div>
    <w:div w:id="460998525">
      <w:bodyDiv w:val="1"/>
      <w:marLeft w:val="0"/>
      <w:marRight w:val="0"/>
      <w:marTop w:val="0"/>
      <w:marBottom w:val="0"/>
      <w:divBdr>
        <w:top w:val="none" w:sz="0" w:space="0" w:color="auto"/>
        <w:left w:val="none" w:sz="0" w:space="0" w:color="auto"/>
        <w:bottom w:val="none" w:sz="0" w:space="0" w:color="auto"/>
        <w:right w:val="none" w:sz="0" w:space="0" w:color="auto"/>
      </w:divBdr>
    </w:div>
    <w:div w:id="471291725">
      <w:bodyDiv w:val="1"/>
      <w:marLeft w:val="0"/>
      <w:marRight w:val="0"/>
      <w:marTop w:val="0"/>
      <w:marBottom w:val="0"/>
      <w:divBdr>
        <w:top w:val="none" w:sz="0" w:space="0" w:color="auto"/>
        <w:left w:val="none" w:sz="0" w:space="0" w:color="auto"/>
        <w:bottom w:val="none" w:sz="0" w:space="0" w:color="auto"/>
        <w:right w:val="none" w:sz="0" w:space="0" w:color="auto"/>
      </w:divBdr>
    </w:div>
    <w:div w:id="590940564">
      <w:bodyDiv w:val="1"/>
      <w:marLeft w:val="0"/>
      <w:marRight w:val="0"/>
      <w:marTop w:val="0"/>
      <w:marBottom w:val="0"/>
      <w:divBdr>
        <w:top w:val="none" w:sz="0" w:space="0" w:color="auto"/>
        <w:left w:val="none" w:sz="0" w:space="0" w:color="auto"/>
        <w:bottom w:val="none" w:sz="0" w:space="0" w:color="auto"/>
        <w:right w:val="none" w:sz="0" w:space="0" w:color="auto"/>
      </w:divBdr>
    </w:div>
    <w:div w:id="610285575">
      <w:bodyDiv w:val="1"/>
      <w:marLeft w:val="0"/>
      <w:marRight w:val="0"/>
      <w:marTop w:val="0"/>
      <w:marBottom w:val="0"/>
      <w:divBdr>
        <w:top w:val="none" w:sz="0" w:space="0" w:color="auto"/>
        <w:left w:val="none" w:sz="0" w:space="0" w:color="auto"/>
        <w:bottom w:val="none" w:sz="0" w:space="0" w:color="auto"/>
        <w:right w:val="none" w:sz="0" w:space="0" w:color="auto"/>
      </w:divBdr>
    </w:div>
    <w:div w:id="654802007">
      <w:bodyDiv w:val="1"/>
      <w:marLeft w:val="0"/>
      <w:marRight w:val="0"/>
      <w:marTop w:val="0"/>
      <w:marBottom w:val="0"/>
      <w:divBdr>
        <w:top w:val="none" w:sz="0" w:space="0" w:color="auto"/>
        <w:left w:val="none" w:sz="0" w:space="0" w:color="auto"/>
        <w:bottom w:val="none" w:sz="0" w:space="0" w:color="auto"/>
        <w:right w:val="none" w:sz="0" w:space="0" w:color="auto"/>
      </w:divBdr>
    </w:div>
    <w:div w:id="705564624">
      <w:bodyDiv w:val="1"/>
      <w:marLeft w:val="0"/>
      <w:marRight w:val="0"/>
      <w:marTop w:val="0"/>
      <w:marBottom w:val="0"/>
      <w:divBdr>
        <w:top w:val="none" w:sz="0" w:space="0" w:color="auto"/>
        <w:left w:val="none" w:sz="0" w:space="0" w:color="auto"/>
        <w:bottom w:val="none" w:sz="0" w:space="0" w:color="auto"/>
        <w:right w:val="none" w:sz="0" w:space="0" w:color="auto"/>
      </w:divBdr>
    </w:div>
    <w:div w:id="798375096">
      <w:bodyDiv w:val="1"/>
      <w:marLeft w:val="0"/>
      <w:marRight w:val="0"/>
      <w:marTop w:val="0"/>
      <w:marBottom w:val="0"/>
      <w:divBdr>
        <w:top w:val="none" w:sz="0" w:space="0" w:color="auto"/>
        <w:left w:val="none" w:sz="0" w:space="0" w:color="auto"/>
        <w:bottom w:val="none" w:sz="0" w:space="0" w:color="auto"/>
        <w:right w:val="none" w:sz="0" w:space="0" w:color="auto"/>
      </w:divBdr>
    </w:div>
    <w:div w:id="825978178">
      <w:bodyDiv w:val="1"/>
      <w:marLeft w:val="0"/>
      <w:marRight w:val="0"/>
      <w:marTop w:val="0"/>
      <w:marBottom w:val="0"/>
      <w:divBdr>
        <w:top w:val="none" w:sz="0" w:space="0" w:color="auto"/>
        <w:left w:val="none" w:sz="0" w:space="0" w:color="auto"/>
        <w:bottom w:val="none" w:sz="0" w:space="0" w:color="auto"/>
        <w:right w:val="none" w:sz="0" w:space="0" w:color="auto"/>
      </w:divBdr>
    </w:div>
    <w:div w:id="832255224">
      <w:bodyDiv w:val="1"/>
      <w:marLeft w:val="0"/>
      <w:marRight w:val="0"/>
      <w:marTop w:val="0"/>
      <w:marBottom w:val="0"/>
      <w:divBdr>
        <w:top w:val="none" w:sz="0" w:space="0" w:color="auto"/>
        <w:left w:val="none" w:sz="0" w:space="0" w:color="auto"/>
        <w:bottom w:val="none" w:sz="0" w:space="0" w:color="auto"/>
        <w:right w:val="none" w:sz="0" w:space="0" w:color="auto"/>
      </w:divBdr>
    </w:div>
    <w:div w:id="837232447">
      <w:bodyDiv w:val="1"/>
      <w:marLeft w:val="0"/>
      <w:marRight w:val="0"/>
      <w:marTop w:val="0"/>
      <w:marBottom w:val="0"/>
      <w:divBdr>
        <w:top w:val="none" w:sz="0" w:space="0" w:color="auto"/>
        <w:left w:val="none" w:sz="0" w:space="0" w:color="auto"/>
        <w:bottom w:val="none" w:sz="0" w:space="0" w:color="auto"/>
        <w:right w:val="none" w:sz="0" w:space="0" w:color="auto"/>
      </w:divBdr>
    </w:div>
    <w:div w:id="865410391">
      <w:bodyDiv w:val="1"/>
      <w:marLeft w:val="0"/>
      <w:marRight w:val="0"/>
      <w:marTop w:val="0"/>
      <w:marBottom w:val="0"/>
      <w:divBdr>
        <w:top w:val="none" w:sz="0" w:space="0" w:color="auto"/>
        <w:left w:val="none" w:sz="0" w:space="0" w:color="auto"/>
        <w:bottom w:val="none" w:sz="0" w:space="0" w:color="auto"/>
        <w:right w:val="none" w:sz="0" w:space="0" w:color="auto"/>
      </w:divBdr>
    </w:div>
    <w:div w:id="867644624">
      <w:bodyDiv w:val="1"/>
      <w:marLeft w:val="0"/>
      <w:marRight w:val="0"/>
      <w:marTop w:val="0"/>
      <w:marBottom w:val="0"/>
      <w:divBdr>
        <w:top w:val="none" w:sz="0" w:space="0" w:color="auto"/>
        <w:left w:val="none" w:sz="0" w:space="0" w:color="auto"/>
        <w:bottom w:val="none" w:sz="0" w:space="0" w:color="auto"/>
        <w:right w:val="none" w:sz="0" w:space="0" w:color="auto"/>
      </w:divBdr>
    </w:div>
    <w:div w:id="869300546">
      <w:bodyDiv w:val="1"/>
      <w:marLeft w:val="0"/>
      <w:marRight w:val="0"/>
      <w:marTop w:val="0"/>
      <w:marBottom w:val="0"/>
      <w:divBdr>
        <w:top w:val="none" w:sz="0" w:space="0" w:color="auto"/>
        <w:left w:val="none" w:sz="0" w:space="0" w:color="auto"/>
        <w:bottom w:val="none" w:sz="0" w:space="0" w:color="auto"/>
        <w:right w:val="none" w:sz="0" w:space="0" w:color="auto"/>
      </w:divBdr>
    </w:div>
    <w:div w:id="873469014">
      <w:bodyDiv w:val="1"/>
      <w:marLeft w:val="0"/>
      <w:marRight w:val="0"/>
      <w:marTop w:val="0"/>
      <w:marBottom w:val="0"/>
      <w:divBdr>
        <w:top w:val="none" w:sz="0" w:space="0" w:color="auto"/>
        <w:left w:val="none" w:sz="0" w:space="0" w:color="auto"/>
        <w:bottom w:val="none" w:sz="0" w:space="0" w:color="auto"/>
        <w:right w:val="none" w:sz="0" w:space="0" w:color="auto"/>
      </w:divBdr>
    </w:div>
    <w:div w:id="932737874">
      <w:bodyDiv w:val="1"/>
      <w:marLeft w:val="0"/>
      <w:marRight w:val="0"/>
      <w:marTop w:val="0"/>
      <w:marBottom w:val="0"/>
      <w:divBdr>
        <w:top w:val="none" w:sz="0" w:space="0" w:color="auto"/>
        <w:left w:val="none" w:sz="0" w:space="0" w:color="auto"/>
        <w:bottom w:val="none" w:sz="0" w:space="0" w:color="auto"/>
        <w:right w:val="none" w:sz="0" w:space="0" w:color="auto"/>
      </w:divBdr>
    </w:div>
    <w:div w:id="1019506592">
      <w:bodyDiv w:val="1"/>
      <w:marLeft w:val="0"/>
      <w:marRight w:val="0"/>
      <w:marTop w:val="0"/>
      <w:marBottom w:val="0"/>
      <w:divBdr>
        <w:top w:val="none" w:sz="0" w:space="0" w:color="auto"/>
        <w:left w:val="none" w:sz="0" w:space="0" w:color="auto"/>
        <w:bottom w:val="none" w:sz="0" w:space="0" w:color="auto"/>
        <w:right w:val="none" w:sz="0" w:space="0" w:color="auto"/>
      </w:divBdr>
      <w:divsChild>
        <w:div w:id="1552382089">
          <w:marLeft w:val="0"/>
          <w:marRight w:val="0"/>
          <w:marTop w:val="0"/>
          <w:marBottom w:val="0"/>
          <w:divBdr>
            <w:top w:val="none" w:sz="0" w:space="0" w:color="auto"/>
            <w:left w:val="none" w:sz="0" w:space="0" w:color="auto"/>
            <w:bottom w:val="none" w:sz="0" w:space="0" w:color="auto"/>
            <w:right w:val="none" w:sz="0" w:space="0" w:color="auto"/>
          </w:divBdr>
        </w:div>
      </w:divsChild>
    </w:div>
    <w:div w:id="1096751710">
      <w:bodyDiv w:val="1"/>
      <w:marLeft w:val="0"/>
      <w:marRight w:val="0"/>
      <w:marTop w:val="0"/>
      <w:marBottom w:val="0"/>
      <w:divBdr>
        <w:top w:val="none" w:sz="0" w:space="0" w:color="auto"/>
        <w:left w:val="none" w:sz="0" w:space="0" w:color="auto"/>
        <w:bottom w:val="none" w:sz="0" w:space="0" w:color="auto"/>
        <w:right w:val="none" w:sz="0" w:space="0" w:color="auto"/>
      </w:divBdr>
    </w:div>
    <w:div w:id="1126776856">
      <w:bodyDiv w:val="1"/>
      <w:marLeft w:val="0"/>
      <w:marRight w:val="0"/>
      <w:marTop w:val="0"/>
      <w:marBottom w:val="0"/>
      <w:divBdr>
        <w:top w:val="none" w:sz="0" w:space="0" w:color="auto"/>
        <w:left w:val="none" w:sz="0" w:space="0" w:color="auto"/>
        <w:bottom w:val="none" w:sz="0" w:space="0" w:color="auto"/>
        <w:right w:val="none" w:sz="0" w:space="0" w:color="auto"/>
      </w:divBdr>
    </w:div>
    <w:div w:id="1188175164">
      <w:bodyDiv w:val="1"/>
      <w:marLeft w:val="0"/>
      <w:marRight w:val="0"/>
      <w:marTop w:val="0"/>
      <w:marBottom w:val="0"/>
      <w:divBdr>
        <w:top w:val="none" w:sz="0" w:space="0" w:color="auto"/>
        <w:left w:val="none" w:sz="0" w:space="0" w:color="auto"/>
        <w:bottom w:val="none" w:sz="0" w:space="0" w:color="auto"/>
        <w:right w:val="none" w:sz="0" w:space="0" w:color="auto"/>
      </w:divBdr>
    </w:div>
    <w:div w:id="1331174690">
      <w:bodyDiv w:val="1"/>
      <w:marLeft w:val="0"/>
      <w:marRight w:val="0"/>
      <w:marTop w:val="0"/>
      <w:marBottom w:val="0"/>
      <w:divBdr>
        <w:top w:val="none" w:sz="0" w:space="0" w:color="auto"/>
        <w:left w:val="none" w:sz="0" w:space="0" w:color="auto"/>
        <w:bottom w:val="none" w:sz="0" w:space="0" w:color="auto"/>
        <w:right w:val="none" w:sz="0" w:space="0" w:color="auto"/>
      </w:divBdr>
    </w:div>
    <w:div w:id="1334379709">
      <w:bodyDiv w:val="1"/>
      <w:marLeft w:val="0"/>
      <w:marRight w:val="0"/>
      <w:marTop w:val="0"/>
      <w:marBottom w:val="0"/>
      <w:divBdr>
        <w:top w:val="none" w:sz="0" w:space="0" w:color="auto"/>
        <w:left w:val="none" w:sz="0" w:space="0" w:color="auto"/>
        <w:bottom w:val="none" w:sz="0" w:space="0" w:color="auto"/>
        <w:right w:val="none" w:sz="0" w:space="0" w:color="auto"/>
      </w:divBdr>
    </w:div>
    <w:div w:id="1388186025">
      <w:bodyDiv w:val="1"/>
      <w:marLeft w:val="0"/>
      <w:marRight w:val="0"/>
      <w:marTop w:val="0"/>
      <w:marBottom w:val="0"/>
      <w:divBdr>
        <w:top w:val="none" w:sz="0" w:space="0" w:color="auto"/>
        <w:left w:val="none" w:sz="0" w:space="0" w:color="auto"/>
        <w:bottom w:val="none" w:sz="0" w:space="0" w:color="auto"/>
        <w:right w:val="none" w:sz="0" w:space="0" w:color="auto"/>
      </w:divBdr>
    </w:div>
    <w:div w:id="1418213680">
      <w:bodyDiv w:val="1"/>
      <w:marLeft w:val="0"/>
      <w:marRight w:val="0"/>
      <w:marTop w:val="0"/>
      <w:marBottom w:val="0"/>
      <w:divBdr>
        <w:top w:val="none" w:sz="0" w:space="0" w:color="auto"/>
        <w:left w:val="none" w:sz="0" w:space="0" w:color="auto"/>
        <w:bottom w:val="none" w:sz="0" w:space="0" w:color="auto"/>
        <w:right w:val="none" w:sz="0" w:space="0" w:color="auto"/>
      </w:divBdr>
    </w:div>
    <w:div w:id="1447190546">
      <w:bodyDiv w:val="1"/>
      <w:marLeft w:val="0"/>
      <w:marRight w:val="0"/>
      <w:marTop w:val="0"/>
      <w:marBottom w:val="0"/>
      <w:divBdr>
        <w:top w:val="none" w:sz="0" w:space="0" w:color="auto"/>
        <w:left w:val="none" w:sz="0" w:space="0" w:color="auto"/>
        <w:bottom w:val="none" w:sz="0" w:space="0" w:color="auto"/>
        <w:right w:val="none" w:sz="0" w:space="0" w:color="auto"/>
      </w:divBdr>
    </w:div>
    <w:div w:id="1522278031">
      <w:bodyDiv w:val="1"/>
      <w:marLeft w:val="0"/>
      <w:marRight w:val="0"/>
      <w:marTop w:val="0"/>
      <w:marBottom w:val="0"/>
      <w:divBdr>
        <w:top w:val="none" w:sz="0" w:space="0" w:color="auto"/>
        <w:left w:val="none" w:sz="0" w:space="0" w:color="auto"/>
        <w:bottom w:val="none" w:sz="0" w:space="0" w:color="auto"/>
        <w:right w:val="none" w:sz="0" w:space="0" w:color="auto"/>
      </w:divBdr>
    </w:div>
    <w:div w:id="1542860419">
      <w:bodyDiv w:val="1"/>
      <w:marLeft w:val="0"/>
      <w:marRight w:val="0"/>
      <w:marTop w:val="0"/>
      <w:marBottom w:val="0"/>
      <w:divBdr>
        <w:top w:val="none" w:sz="0" w:space="0" w:color="auto"/>
        <w:left w:val="none" w:sz="0" w:space="0" w:color="auto"/>
        <w:bottom w:val="none" w:sz="0" w:space="0" w:color="auto"/>
        <w:right w:val="none" w:sz="0" w:space="0" w:color="auto"/>
      </w:divBdr>
    </w:div>
    <w:div w:id="1584023413">
      <w:bodyDiv w:val="1"/>
      <w:marLeft w:val="0"/>
      <w:marRight w:val="0"/>
      <w:marTop w:val="0"/>
      <w:marBottom w:val="0"/>
      <w:divBdr>
        <w:top w:val="none" w:sz="0" w:space="0" w:color="auto"/>
        <w:left w:val="none" w:sz="0" w:space="0" w:color="auto"/>
        <w:bottom w:val="none" w:sz="0" w:space="0" w:color="auto"/>
        <w:right w:val="none" w:sz="0" w:space="0" w:color="auto"/>
      </w:divBdr>
    </w:div>
    <w:div w:id="1590889987">
      <w:bodyDiv w:val="1"/>
      <w:marLeft w:val="0"/>
      <w:marRight w:val="0"/>
      <w:marTop w:val="0"/>
      <w:marBottom w:val="0"/>
      <w:divBdr>
        <w:top w:val="none" w:sz="0" w:space="0" w:color="auto"/>
        <w:left w:val="none" w:sz="0" w:space="0" w:color="auto"/>
        <w:bottom w:val="none" w:sz="0" w:space="0" w:color="auto"/>
        <w:right w:val="none" w:sz="0" w:space="0" w:color="auto"/>
      </w:divBdr>
    </w:div>
    <w:div w:id="1604875512">
      <w:bodyDiv w:val="1"/>
      <w:marLeft w:val="0"/>
      <w:marRight w:val="0"/>
      <w:marTop w:val="0"/>
      <w:marBottom w:val="0"/>
      <w:divBdr>
        <w:top w:val="none" w:sz="0" w:space="0" w:color="auto"/>
        <w:left w:val="none" w:sz="0" w:space="0" w:color="auto"/>
        <w:bottom w:val="none" w:sz="0" w:space="0" w:color="auto"/>
        <w:right w:val="none" w:sz="0" w:space="0" w:color="auto"/>
      </w:divBdr>
    </w:div>
    <w:div w:id="1613783499">
      <w:bodyDiv w:val="1"/>
      <w:marLeft w:val="0"/>
      <w:marRight w:val="0"/>
      <w:marTop w:val="0"/>
      <w:marBottom w:val="0"/>
      <w:divBdr>
        <w:top w:val="none" w:sz="0" w:space="0" w:color="auto"/>
        <w:left w:val="none" w:sz="0" w:space="0" w:color="auto"/>
        <w:bottom w:val="none" w:sz="0" w:space="0" w:color="auto"/>
        <w:right w:val="none" w:sz="0" w:space="0" w:color="auto"/>
      </w:divBdr>
    </w:div>
    <w:div w:id="1782916997">
      <w:bodyDiv w:val="1"/>
      <w:marLeft w:val="0"/>
      <w:marRight w:val="0"/>
      <w:marTop w:val="0"/>
      <w:marBottom w:val="0"/>
      <w:divBdr>
        <w:top w:val="none" w:sz="0" w:space="0" w:color="auto"/>
        <w:left w:val="none" w:sz="0" w:space="0" w:color="auto"/>
        <w:bottom w:val="none" w:sz="0" w:space="0" w:color="auto"/>
        <w:right w:val="none" w:sz="0" w:space="0" w:color="auto"/>
      </w:divBdr>
    </w:div>
    <w:div w:id="1807317386">
      <w:marLeft w:val="0"/>
      <w:marRight w:val="0"/>
      <w:marTop w:val="0"/>
      <w:marBottom w:val="0"/>
      <w:divBdr>
        <w:top w:val="none" w:sz="0" w:space="0" w:color="auto"/>
        <w:left w:val="none" w:sz="0" w:space="0" w:color="auto"/>
        <w:bottom w:val="none" w:sz="0" w:space="0" w:color="auto"/>
        <w:right w:val="none" w:sz="0" w:space="0" w:color="auto"/>
      </w:divBdr>
      <w:divsChild>
        <w:div w:id="1807317388">
          <w:marLeft w:val="0"/>
          <w:marRight w:val="0"/>
          <w:marTop w:val="0"/>
          <w:marBottom w:val="0"/>
          <w:divBdr>
            <w:top w:val="none" w:sz="0" w:space="0" w:color="auto"/>
            <w:left w:val="none" w:sz="0" w:space="0" w:color="auto"/>
            <w:bottom w:val="none" w:sz="0" w:space="0" w:color="auto"/>
            <w:right w:val="none" w:sz="0" w:space="0" w:color="auto"/>
          </w:divBdr>
          <w:divsChild>
            <w:div w:id="1807317404">
              <w:marLeft w:val="0"/>
              <w:marRight w:val="0"/>
              <w:marTop w:val="0"/>
              <w:marBottom w:val="0"/>
              <w:divBdr>
                <w:top w:val="none" w:sz="0" w:space="0" w:color="auto"/>
                <w:left w:val="none" w:sz="0" w:space="0" w:color="auto"/>
                <w:bottom w:val="none" w:sz="0" w:space="0" w:color="auto"/>
                <w:right w:val="none" w:sz="0" w:space="0" w:color="auto"/>
              </w:divBdr>
            </w:div>
          </w:divsChild>
        </w:div>
        <w:div w:id="1807317389">
          <w:marLeft w:val="0"/>
          <w:marRight w:val="0"/>
          <w:marTop w:val="0"/>
          <w:marBottom w:val="0"/>
          <w:divBdr>
            <w:top w:val="none" w:sz="0" w:space="0" w:color="auto"/>
            <w:left w:val="none" w:sz="0" w:space="0" w:color="auto"/>
            <w:bottom w:val="none" w:sz="0" w:space="0" w:color="auto"/>
            <w:right w:val="none" w:sz="0" w:space="0" w:color="auto"/>
          </w:divBdr>
          <w:divsChild>
            <w:div w:id="1807317408">
              <w:marLeft w:val="0"/>
              <w:marRight w:val="0"/>
              <w:marTop w:val="0"/>
              <w:marBottom w:val="0"/>
              <w:divBdr>
                <w:top w:val="none" w:sz="0" w:space="0" w:color="auto"/>
                <w:left w:val="none" w:sz="0" w:space="0" w:color="auto"/>
                <w:bottom w:val="none" w:sz="0" w:space="0" w:color="auto"/>
                <w:right w:val="none" w:sz="0" w:space="0" w:color="auto"/>
              </w:divBdr>
            </w:div>
          </w:divsChild>
        </w:div>
        <w:div w:id="1807317391">
          <w:marLeft w:val="0"/>
          <w:marRight w:val="0"/>
          <w:marTop w:val="0"/>
          <w:marBottom w:val="0"/>
          <w:divBdr>
            <w:top w:val="none" w:sz="0" w:space="0" w:color="auto"/>
            <w:left w:val="none" w:sz="0" w:space="0" w:color="auto"/>
            <w:bottom w:val="none" w:sz="0" w:space="0" w:color="auto"/>
            <w:right w:val="none" w:sz="0" w:space="0" w:color="auto"/>
          </w:divBdr>
          <w:divsChild>
            <w:div w:id="1807317399">
              <w:marLeft w:val="0"/>
              <w:marRight w:val="0"/>
              <w:marTop w:val="0"/>
              <w:marBottom w:val="0"/>
              <w:divBdr>
                <w:top w:val="none" w:sz="0" w:space="0" w:color="auto"/>
                <w:left w:val="none" w:sz="0" w:space="0" w:color="auto"/>
                <w:bottom w:val="none" w:sz="0" w:space="0" w:color="auto"/>
                <w:right w:val="none" w:sz="0" w:space="0" w:color="auto"/>
              </w:divBdr>
            </w:div>
          </w:divsChild>
        </w:div>
        <w:div w:id="1807317400">
          <w:marLeft w:val="0"/>
          <w:marRight w:val="0"/>
          <w:marTop w:val="0"/>
          <w:marBottom w:val="0"/>
          <w:divBdr>
            <w:top w:val="none" w:sz="0" w:space="0" w:color="auto"/>
            <w:left w:val="none" w:sz="0" w:space="0" w:color="auto"/>
            <w:bottom w:val="none" w:sz="0" w:space="0" w:color="auto"/>
            <w:right w:val="none" w:sz="0" w:space="0" w:color="auto"/>
          </w:divBdr>
          <w:divsChild>
            <w:div w:id="18073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390">
      <w:marLeft w:val="0"/>
      <w:marRight w:val="0"/>
      <w:marTop w:val="0"/>
      <w:marBottom w:val="0"/>
      <w:divBdr>
        <w:top w:val="none" w:sz="0" w:space="0" w:color="auto"/>
        <w:left w:val="none" w:sz="0" w:space="0" w:color="auto"/>
        <w:bottom w:val="none" w:sz="0" w:space="0" w:color="auto"/>
        <w:right w:val="none" w:sz="0" w:space="0" w:color="auto"/>
      </w:divBdr>
    </w:div>
    <w:div w:id="1807317394">
      <w:marLeft w:val="0"/>
      <w:marRight w:val="0"/>
      <w:marTop w:val="0"/>
      <w:marBottom w:val="0"/>
      <w:divBdr>
        <w:top w:val="none" w:sz="0" w:space="0" w:color="auto"/>
        <w:left w:val="none" w:sz="0" w:space="0" w:color="auto"/>
        <w:bottom w:val="none" w:sz="0" w:space="0" w:color="auto"/>
        <w:right w:val="none" w:sz="0" w:space="0" w:color="auto"/>
      </w:divBdr>
      <w:divsChild>
        <w:div w:id="1807317403">
          <w:marLeft w:val="0"/>
          <w:marRight w:val="0"/>
          <w:marTop w:val="0"/>
          <w:marBottom w:val="0"/>
          <w:divBdr>
            <w:top w:val="none" w:sz="0" w:space="0" w:color="auto"/>
            <w:left w:val="none" w:sz="0" w:space="0" w:color="auto"/>
            <w:bottom w:val="none" w:sz="0" w:space="0" w:color="auto"/>
            <w:right w:val="none" w:sz="0" w:space="0" w:color="auto"/>
          </w:divBdr>
        </w:div>
        <w:div w:id="1807317405">
          <w:marLeft w:val="0"/>
          <w:marRight w:val="0"/>
          <w:marTop w:val="0"/>
          <w:marBottom w:val="0"/>
          <w:divBdr>
            <w:top w:val="none" w:sz="0" w:space="0" w:color="auto"/>
            <w:left w:val="none" w:sz="0" w:space="0" w:color="auto"/>
            <w:bottom w:val="none" w:sz="0" w:space="0" w:color="auto"/>
            <w:right w:val="none" w:sz="0" w:space="0" w:color="auto"/>
          </w:divBdr>
        </w:div>
        <w:div w:id="1807317406">
          <w:marLeft w:val="0"/>
          <w:marRight w:val="0"/>
          <w:marTop w:val="0"/>
          <w:marBottom w:val="0"/>
          <w:divBdr>
            <w:top w:val="none" w:sz="0" w:space="0" w:color="auto"/>
            <w:left w:val="none" w:sz="0" w:space="0" w:color="auto"/>
            <w:bottom w:val="none" w:sz="0" w:space="0" w:color="auto"/>
            <w:right w:val="none" w:sz="0" w:space="0" w:color="auto"/>
          </w:divBdr>
        </w:div>
      </w:divsChild>
    </w:div>
    <w:div w:id="1807317395">
      <w:marLeft w:val="0"/>
      <w:marRight w:val="0"/>
      <w:marTop w:val="0"/>
      <w:marBottom w:val="0"/>
      <w:divBdr>
        <w:top w:val="none" w:sz="0" w:space="0" w:color="auto"/>
        <w:left w:val="none" w:sz="0" w:space="0" w:color="auto"/>
        <w:bottom w:val="none" w:sz="0" w:space="0" w:color="auto"/>
        <w:right w:val="none" w:sz="0" w:space="0" w:color="auto"/>
      </w:divBdr>
      <w:divsChild>
        <w:div w:id="1807317397">
          <w:marLeft w:val="0"/>
          <w:marRight w:val="0"/>
          <w:marTop w:val="0"/>
          <w:marBottom w:val="0"/>
          <w:divBdr>
            <w:top w:val="none" w:sz="0" w:space="0" w:color="auto"/>
            <w:left w:val="none" w:sz="0" w:space="0" w:color="auto"/>
            <w:bottom w:val="none" w:sz="0" w:space="0" w:color="auto"/>
            <w:right w:val="none" w:sz="0" w:space="0" w:color="auto"/>
          </w:divBdr>
          <w:divsChild>
            <w:div w:id="18073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396">
      <w:marLeft w:val="0"/>
      <w:marRight w:val="0"/>
      <w:marTop w:val="0"/>
      <w:marBottom w:val="0"/>
      <w:divBdr>
        <w:top w:val="none" w:sz="0" w:space="0" w:color="auto"/>
        <w:left w:val="none" w:sz="0" w:space="0" w:color="auto"/>
        <w:bottom w:val="none" w:sz="0" w:space="0" w:color="auto"/>
        <w:right w:val="none" w:sz="0" w:space="0" w:color="auto"/>
      </w:divBdr>
      <w:divsChild>
        <w:div w:id="1807317393">
          <w:marLeft w:val="0"/>
          <w:marRight w:val="0"/>
          <w:marTop w:val="0"/>
          <w:marBottom w:val="0"/>
          <w:divBdr>
            <w:top w:val="none" w:sz="0" w:space="0" w:color="auto"/>
            <w:left w:val="none" w:sz="0" w:space="0" w:color="auto"/>
            <w:bottom w:val="none" w:sz="0" w:space="0" w:color="auto"/>
            <w:right w:val="none" w:sz="0" w:space="0" w:color="auto"/>
          </w:divBdr>
          <w:divsChild>
            <w:div w:id="1807317385">
              <w:marLeft w:val="0"/>
              <w:marRight w:val="0"/>
              <w:marTop w:val="0"/>
              <w:marBottom w:val="0"/>
              <w:divBdr>
                <w:top w:val="none" w:sz="0" w:space="0" w:color="auto"/>
                <w:left w:val="none" w:sz="0" w:space="0" w:color="auto"/>
                <w:bottom w:val="none" w:sz="0" w:space="0" w:color="auto"/>
                <w:right w:val="none" w:sz="0" w:space="0" w:color="auto"/>
              </w:divBdr>
              <w:divsChild>
                <w:div w:id="1807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7398">
      <w:marLeft w:val="0"/>
      <w:marRight w:val="0"/>
      <w:marTop w:val="0"/>
      <w:marBottom w:val="0"/>
      <w:divBdr>
        <w:top w:val="none" w:sz="0" w:space="0" w:color="auto"/>
        <w:left w:val="none" w:sz="0" w:space="0" w:color="auto"/>
        <w:bottom w:val="none" w:sz="0" w:space="0" w:color="auto"/>
        <w:right w:val="none" w:sz="0" w:space="0" w:color="auto"/>
      </w:divBdr>
      <w:divsChild>
        <w:div w:id="1807317401">
          <w:marLeft w:val="0"/>
          <w:marRight w:val="0"/>
          <w:marTop w:val="0"/>
          <w:marBottom w:val="0"/>
          <w:divBdr>
            <w:top w:val="none" w:sz="0" w:space="0" w:color="auto"/>
            <w:left w:val="none" w:sz="0" w:space="0" w:color="auto"/>
            <w:bottom w:val="none" w:sz="0" w:space="0" w:color="auto"/>
            <w:right w:val="none" w:sz="0" w:space="0" w:color="auto"/>
          </w:divBdr>
          <w:divsChild>
            <w:div w:id="1807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402">
      <w:marLeft w:val="0"/>
      <w:marRight w:val="0"/>
      <w:marTop w:val="0"/>
      <w:marBottom w:val="0"/>
      <w:divBdr>
        <w:top w:val="none" w:sz="0" w:space="0" w:color="auto"/>
        <w:left w:val="none" w:sz="0" w:space="0" w:color="auto"/>
        <w:bottom w:val="none" w:sz="0" w:space="0" w:color="auto"/>
        <w:right w:val="none" w:sz="0" w:space="0" w:color="auto"/>
      </w:divBdr>
    </w:div>
    <w:div w:id="1807317407">
      <w:marLeft w:val="0"/>
      <w:marRight w:val="0"/>
      <w:marTop w:val="0"/>
      <w:marBottom w:val="0"/>
      <w:divBdr>
        <w:top w:val="none" w:sz="0" w:space="0" w:color="auto"/>
        <w:left w:val="none" w:sz="0" w:space="0" w:color="auto"/>
        <w:bottom w:val="none" w:sz="0" w:space="0" w:color="auto"/>
        <w:right w:val="none" w:sz="0" w:space="0" w:color="auto"/>
      </w:divBdr>
    </w:div>
    <w:div w:id="1807317409">
      <w:marLeft w:val="0"/>
      <w:marRight w:val="0"/>
      <w:marTop w:val="0"/>
      <w:marBottom w:val="0"/>
      <w:divBdr>
        <w:top w:val="none" w:sz="0" w:space="0" w:color="auto"/>
        <w:left w:val="none" w:sz="0" w:space="0" w:color="auto"/>
        <w:bottom w:val="none" w:sz="0" w:space="0" w:color="auto"/>
        <w:right w:val="none" w:sz="0" w:space="0" w:color="auto"/>
      </w:divBdr>
    </w:div>
    <w:div w:id="1807317412">
      <w:marLeft w:val="0"/>
      <w:marRight w:val="0"/>
      <w:marTop w:val="0"/>
      <w:marBottom w:val="0"/>
      <w:divBdr>
        <w:top w:val="none" w:sz="0" w:space="0" w:color="auto"/>
        <w:left w:val="none" w:sz="0" w:space="0" w:color="auto"/>
        <w:bottom w:val="none" w:sz="0" w:space="0" w:color="auto"/>
        <w:right w:val="none" w:sz="0" w:space="0" w:color="auto"/>
      </w:divBdr>
    </w:div>
    <w:div w:id="1963337150">
      <w:bodyDiv w:val="1"/>
      <w:marLeft w:val="0"/>
      <w:marRight w:val="0"/>
      <w:marTop w:val="0"/>
      <w:marBottom w:val="0"/>
      <w:divBdr>
        <w:top w:val="none" w:sz="0" w:space="0" w:color="auto"/>
        <w:left w:val="none" w:sz="0" w:space="0" w:color="auto"/>
        <w:bottom w:val="none" w:sz="0" w:space="0" w:color="auto"/>
        <w:right w:val="none" w:sz="0" w:space="0" w:color="auto"/>
      </w:divBdr>
    </w:div>
    <w:div w:id="1974870556">
      <w:bodyDiv w:val="1"/>
      <w:marLeft w:val="0"/>
      <w:marRight w:val="0"/>
      <w:marTop w:val="0"/>
      <w:marBottom w:val="0"/>
      <w:divBdr>
        <w:top w:val="none" w:sz="0" w:space="0" w:color="auto"/>
        <w:left w:val="none" w:sz="0" w:space="0" w:color="auto"/>
        <w:bottom w:val="none" w:sz="0" w:space="0" w:color="auto"/>
        <w:right w:val="none" w:sz="0" w:space="0" w:color="auto"/>
      </w:divBdr>
    </w:div>
    <w:div w:id="1988823150">
      <w:bodyDiv w:val="1"/>
      <w:marLeft w:val="0"/>
      <w:marRight w:val="0"/>
      <w:marTop w:val="0"/>
      <w:marBottom w:val="0"/>
      <w:divBdr>
        <w:top w:val="none" w:sz="0" w:space="0" w:color="auto"/>
        <w:left w:val="none" w:sz="0" w:space="0" w:color="auto"/>
        <w:bottom w:val="none" w:sz="0" w:space="0" w:color="auto"/>
        <w:right w:val="none" w:sz="0" w:space="0" w:color="auto"/>
      </w:divBdr>
    </w:div>
    <w:div w:id="2057973297">
      <w:bodyDiv w:val="1"/>
      <w:marLeft w:val="0"/>
      <w:marRight w:val="0"/>
      <w:marTop w:val="0"/>
      <w:marBottom w:val="0"/>
      <w:divBdr>
        <w:top w:val="none" w:sz="0" w:space="0" w:color="auto"/>
        <w:left w:val="none" w:sz="0" w:space="0" w:color="auto"/>
        <w:bottom w:val="none" w:sz="0" w:space="0" w:color="auto"/>
        <w:right w:val="none" w:sz="0" w:space="0" w:color="auto"/>
      </w:divBdr>
    </w:div>
    <w:div w:id="21179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ib.uwo.ca/tutorials/refiningyoursearchwithfields/index.html" TargetMode="External"/><Relationship Id="rId21" Type="http://schemas.openxmlformats.org/officeDocument/2006/relationships/hyperlink" Target="http://www.lib.uwo.ca/tutorials/subjectheadings/index.html" TargetMode="External"/><Relationship Id="rId22" Type="http://schemas.openxmlformats.org/officeDocument/2006/relationships/hyperlink" Target="http://www.lib.uwo.ca/tutorials/twowaystosearchadatabase/index.html" TargetMode="External"/><Relationship Id="rId23" Type="http://schemas.openxmlformats.org/officeDocument/2006/relationships/hyperlink" Target="http://www.lib.uwo.ca/tutorials/decodingsearchresults/index.html" TargetMode="External"/><Relationship Id="rId24" Type="http://schemas.openxmlformats.org/officeDocument/2006/relationships/hyperlink" Target="http://www.lib.uwo.ca/tutorials/full_text_article_get_it/index.html" TargetMode="External"/><Relationship Id="rId25" Type="http://schemas.openxmlformats.org/officeDocument/2006/relationships/hyperlink" Target="http://www.lib.uwo.ca/tutorials/howtofindjournalarticles/index.html" TargetMode="External"/><Relationship Id="rId26" Type="http://schemas.openxmlformats.org/officeDocument/2006/relationships/hyperlink" Target="http://www.lib.uwo.ca/tutorials/evaluatingsources/index.html" TargetMode="External"/><Relationship Id="rId27" Type="http://schemas.openxmlformats.org/officeDocument/2006/relationships/hyperlink" Target="http://www.lib.uwo.ca/tutorials/annotatedbibliographies/index.html" TargetMode="External"/><Relationship Id="rId28" Type="http://schemas.openxmlformats.org/officeDocument/2006/relationships/hyperlink" Target="http://www.lib.uwo.ca/tutorials/plagiarism/index.html" TargetMode="External"/><Relationship Id="rId29" Type="http://schemas.openxmlformats.org/officeDocument/2006/relationships/hyperlink" Target="http://www.lib.uwo.ca/tutorials/tourofthedbweldonlibrary/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s://owl.english.purdue.edu/owl/resource/717/0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b.uwo.ca.proxy1.lib.uwo.ca/tutorials" TargetMode="External"/><Relationship Id="rId33" Type="http://schemas.openxmlformats.org/officeDocument/2006/relationships/theme" Target="theme/theme1.xml"/><Relationship Id="rId10" Type="http://schemas.openxmlformats.org/officeDocument/2006/relationships/hyperlink" Target="http://www.lib.uwo.ca.proxy1.lib.uwo.ca/tutorials/browse/" TargetMode="External"/><Relationship Id="rId11" Type="http://schemas.openxmlformats.org/officeDocument/2006/relationships/hyperlink" Target="http://www.lib.uwo.ca/tutorials/peerreviewprocess/index.html" TargetMode="External"/><Relationship Id="rId12" Type="http://schemas.openxmlformats.org/officeDocument/2006/relationships/hyperlink" Target="http://www.lib.uwo.ca/tutorials/evaluatingsources/index.html" TargetMode="External"/><Relationship Id="rId13" Type="http://schemas.openxmlformats.org/officeDocument/2006/relationships/hyperlink" Target="http://www.lib.uwo.ca/tutorials/researchguides/index.html" TargetMode="External"/><Relationship Id="rId14" Type="http://schemas.openxmlformats.org/officeDocument/2006/relationships/hyperlink" Target="http://www.lib.uwo.ca/tutorials/pickingtherightdatabase/index.html" TargetMode="External"/><Relationship Id="rId15" Type="http://schemas.openxmlformats.org/officeDocument/2006/relationships/hyperlink" Target="http://www.lib.uwo.ca/tutorials/keepingasearchlog/index.html" TargetMode="External"/><Relationship Id="rId16" Type="http://schemas.openxmlformats.org/officeDocument/2006/relationships/hyperlink" Target="http://www.lib.uwo.ca/tutorials/developingaresearchquestion/index.html" TargetMode="External"/><Relationship Id="rId17" Type="http://schemas.openxmlformats.org/officeDocument/2006/relationships/hyperlink" Target="http://www.lib.uwo.ca/tutorials/developingsearchterms/index.html" TargetMode="External"/><Relationship Id="rId18" Type="http://schemas.openxmlformats.org/officeDocument/2006/relationships/hyperlink" Target="http://www.lib.uwo.ca/tutorials/puttingtogetheryoursearchterms/index.html" TargetMode="External"/><Relationship Id="rId19" Type="http://schemas.openxmlformats.org/officeDocument/2006/relationships/hyperlink" Target="http://www.lib.uwo.ca/tutorials/revisingyoursearchstrateg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Wal04</b:Tag>
    <b:SourceType>JournalArticle</b:SourceType>
    <b:Guid>{E0676614-EB48-0B49-BF79-657AFFB74EFC}</b:Guid>
    <b:Author>
      <b:Author>
        <b:NameList>
          <b:Person>
            <b:Last>Walton</b:Last>
            <b:First>Jennifer</b:First>
          </b:Person>
        </b:NameList>
      </b:Author>
    </b:Author>
    <b:Title>OAH Magazine of History</b:Title>
    <b:JournalName>The Tet Offensive: The Turning Point of the Vietnam War.</b:JournalName>
    <b:Year>2004</b:Year>
    <b:Volume>18</b:Volume>
    <b:Issue>5</b:Issue>
    <b:Pages>45-51</b:Pages>
    <b:RefOrder>1</b:RefOrder>
  </b:Source>
  <b:Source>
    <b:Tag>Don84</b:Tag>
    <b:SourceType>Book</b:SourceType>
    <b:Guid>{B8904425-A268-CF49-B5E2-28F6EBA436D3}</b:Guid>
    <b:Author>
      <b:Author>
        <b:NameList>
          <b:Person>
            <b:Last>Oberdorfer</b:Last>
            <b:First>Don</b:First>
          </b:Person>
        </b:NameList>
      </b:Author>
    </b:Author>
    <b:Title>The Turning Point in The Vietnam War</b:Title>
    <b:JournalName>Tet!</b:JournalName>
    <b:Year>1971</b:Year>
    <b:Publisher>Garden City, N. Y.,4bDoubleday</b:Publisher>
    <b:RefOrder>2</b:RefOrder>
  </b:Source>
  <b:Source>
    <b:Tag>Ngo93</b:Tag>
    <b:SourceType>Book</b:SourceType>
    <b:Guid>{3CDAABDE-EAC5-3E43-BDB8-396561A1CDFE}</b:Guid>
    <b:Title>The American War in Vietnam</b:Title>
    <b:Year>1993</b:Year>
    <b:Author>
      <b:Author>
        <b:NameList>
          <b:Person>
            <b:Last>Long</b:Last>
            <b:First>Ngo</b:First>
            <b:Middle>Vinh</b:Middle>
          </b:Person>
        </b:NameList>
      </b:Author>
      <b:BookAuthor>
        <b:NameList>
          <b:Person>
            <b:Last>Jayne Werner and David Hunt</b:Last>
            <b:First>eds</b:First>
          </b:Person>
        </b:NameList>
      </b:BookAuthor>
      <b:Editor>
        <b:NameList>
          <b:Person>
            <b:Last>Werner</b:Last>
            <b:First>Jayne</b:First>
          </b:Person>
          <b:Person>
            <b:Last>Hunt</b:Last>
            <b:First>David</b:First>
          </b:Person>
        </b:NameList>
      </b:Editor>
    </b:Author>
    <b:BookTitle>The American War in Vietnam</b:BookTitle>
    <b:JournalName>The Tet Offensive and Its Aftermath</b:JournalName>
    <b:RefOrder>3</b:RefOrder>
  </b:Source>
</b:Sources>
</file>

<file path=customXml/itemProps1.xml><?xml version="1.0" encoding="utf-8"?>
<ds:datastoreItem xmlns:ds="http://schemas.openxmlformats.org/officeDocument/2006/customXml" ds:itemID="{ACDC9301-50A3-4C41-A803-A45E0A1F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2298</Words>
  <Characters>13105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15373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Laurel Shire</dc:creator>
  <cp:lastModifiedBy>Zaid Albirawi</cp:lastModifiedBy>
  <cp:revision>15</cp:revision>
  <cp:lastPrinted>2015-08-28T00:38:00Z</cp:lastPrinted>
  <dcterms:created xsi:type="dcterms:W3CDTF">2017-01-25T19:16:00Z</dcterms:created>
  <dcterms:modified xsi:type="dcterms:W3CDTF">2017-01-26T00:10:00Z</dcterms:modified>
</cp:coreProperties>
</file>