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09AFD" w14:textId="31EE4E62" w:rsidR="00433852" w:rsidRPr="006266DB" w:rsidRDefault="00D25480" w:rsidP="005972F7">
      <w:pPr>
        <w:pStyle w:val="ListParagraph"/>
        <w:numPr>
          <w:ilvl w:val="0"/>
          <w:numId w:val="2"/>
        </w:numPr>
        <w:rPr>
          <w:rFonts w:cstheme="majorBidi"/>
          <w:sz w:val="22"/>
          <w:szCs w:val="22"/>
          <w:lang w:val="en-CA"/>
        </w:rPr>
      </w:pPr>
      <w:r w:rsidRPr="006266DB">
        <w:rPr>
          <w:rFonts w:cstheme="majorBidi"/>
          <w:sz w:val="22"/>
          <w:szCs w:val="22"/>
          <w:lang w:val="en-CA"/>
        </w:rPr>
        <w:t>Suppose that</w:t>
      </w:r>
      <w:r w:rsidR="00266EBE">
        <w:rPr>
          <w:rFonts w:cstheme="majorBidi"/>
          <w:sz w:val="22"/>
          <w:szCs w:val="22"/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n = 5</m:t>
        </m:r>
      </m:oMath>
      <w:r w:rsidR="000F2DB5">
        <w:rPr>
          <w:rFonts w:eastAsiaTheme="minorEastAsia" w:cstheme="majorBidi"/>
          <w:sz w:val="22"/>
          <w:szCs w:val="22"/>
          <w:lang w:val="en-CA"/>
        </w:rPr>
        <w:t xml:space="preserve"> </w:t>
      </w:r>
      <w:r w:rsidR="00266EBE" w:rsidRPr="006266DB">
        <w:rPr>
          <w:rFonts w:cstheme="majorBidi"/>
          <w:sz w:val="22"/>
          <w:szCs w:val="22"/>
          <w:lang w:val="en-CA"/>
        </w:rPr>
        <w:t>missiles</w:t>
      </w:r>
      <w:r w:rsidRPr="006266DB">
        <w:rPr>
          <w:rFonts w:cstheme="majorBidi"/>
          <w:sz w:val="22"/>
          <w:szCs w:val="22"/>
          <w:lang w:val="en-CA"/>
        </w:rPr>
        <w:t xml:space="preserve"> have been fired towards a city, and each of them has probability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p</m:t>
        </m:r>
      </m:oMath>
      <w:r w:rsidRPr="006266DB">
        <w:rPr>
          <w:rFonts w:eastAsiaTheme="minorEastAsia" w:cstheme="majorBidi"/>
          <w:sz w:val="22"/>
          <w:szCs w:val="22"/>
          <w:lang w:val="en-CA"/>
        </w:rPr>
        <w:t xml:space="preserve"> </w:t>
      </w:r>
      <w:r w:rsidRPr="006266DB">
        <w:rPr>
          <w:rFonts w:cstheme="majorBidi"/>
          <w:sz w:val="22"/>
          <w:szCs w:val="22"/>
          <w:lang w:val="en-CA"/>
        </w:rPr>
        <w:t>of evading each defensive layer of THAAD batteries: there might be one, two, or more layers. All shelters in the city can effectively withstand at most two hits.</w:t>
      </w:r>
      <w:r w:rsidR="006266DB" w:rsidRPr="006266DB">
        <w:rPr>
          <w:rFonts w:cstheme="majorBidi"/>
          <w:sz w:val="22"/>
          <w:szCs w:val="22"/>
          <w:lang w:val="en-CA"/>
        </w:rPr>
        <w:br/>
      </w:r>
    </w:p>
    <w:p w14:paraId="22BC96E3" w14:textId="5F82BC29" w:rsidR="006266DB" w:rsidRPr="006266DB" w:rsidRDefault="006266DB" w:rsidP="00755A26">
      <w:pPr>
        <w:pStyle w:val="ListParagraph"/>
        <w:numPr>
          <w:ilvl w:val="1"/>
          <w:numId w:val="2"/>
        </w:numPr>
        <w:rPr>
          <w:rFonts w:eastAsia="Times New Roman" w:cstheme="majorBidi"/>
          <w:sz w:val="22"/>
          <w:szCs w:val="22"/>
        </w:rPr>
      </w:pPr>
      <w:r w:rsidRPr="006266DB">
        <w:rPr>
          <w:rFonts w:eastAsia="Times New Roman" w:cstheme="majorBidi"/>
          <w:sz w:val="22"/>
          <w:szCs w:val="22"/>
        </w:rPr>
        <w:t xml:space="preserve">Suppose there is only one defensive layer of THAAD batteries, and let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 w:rsidRPr="006266DB">
        <w:rPr>
          <w:rFonts w:eastAsia="Times New Roman" w:cstheme="majorBidi"/>
          <w:sz w:val="22"/>
          <w:szCs w:val="22"/>
        </w:rPr>
        <w:t xml:space="preserve"> be the number of incoming missiles that have evaded the defense. Assuming that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2"/>
            <w:szCs w:val="22"/>
          </w:rPr>
          <m:t>p = 0.05</m:t>
        </m:r>
      </m:oMath>
      <w:r w:rsidRPr="006266DB">
        <w:rPr>
          <w:rFonts w:eastAsia="Times New Roman" w:cstheme="majorBidi"/>
          <w:sz w:val="22"/>
          <w:szCs w:val="22"/>
        </w:rPr>
        <w:t>, derive th</w:t>
      </w:r>
      <w:r w:rsidR="0096182A">
        <w:rPr>
          <w:rFonts w:eastAsia="Times New Roman" w:cstheme="majorBidi"/>
          <w:sz w:val="22"/>
          <w:szCs w:val="22"/>
        </w:rPr>
        <w:t xml:space="preserve">e probability mass function of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 w:rsidRPr="006266DB">
        <w:rPr>
          <w:rFonts w:eastAsia="Times New Roman" w:cstheme="majorBidi"/>
          <w:sz w:val="22"/>
          <w:szCs w:val="22"/>
        </w:rPr>
        <w:t xml:space="preserve"> as well as the average number of missiles that would evade the defense. (Hint: binomial distribution.)</w:t>
      </w:r>
      <w:r w:rsidR="005E6F19">
        <w:rPr>
          <w:rFonts w:eastAsia="Times New Roman" w:cstheme="majorBidi"/>
          <w:sz w:val="22"/>
          <w:szCs w:val="22"/>
        </w:rPr>
        <w:br/>
      </w:r>
      <w:r w:rsidR="005E6F19">
        <w:rPr>
          <w:rFonts w:eastAsia="Times New Roman" w:cstheme="majorBidi"/>
          <w:sz w:val="22"/>
          <w:szCs w:val="2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0.05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1-0.05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5-X</m:t>
              </m:r>
            </m:sup>
          </m:sSup>
          <m:r>
            <m:rPr>
              <m:sty m:val="p"/>
            </m:rPr>
            <w:rPr>
              <w:rFonts w:eastAsia="Times New Roman" w:cstheme="majorBidi"/>
              <w:sz w:val="22"/>
              <w:szCs w:val="22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=n×p</m:t>
          </m:r>
          <m:r>
            <m:rPr>
              <m:sty m:val="p"/>
            </m:rPr>
            <w:rPr>
              <w:rFonts w:ascii="Cambria Math" w:eastAsia="Times New Roman" w:hAnsi="Cambria Math" w:cstheme="majorBidi"/>
              <w:sz w:val="22"/>
              <w:szCs w:val="22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=5×0.05</m:t>
          </m:r>
          <m:r>
            <m:rPr>
              <m:sty m:val="p"/>
            </m:rPr>
            <w:rPr>
              <w:rFonts w:ascii="Cambria Math" w:eastAsia="Times New Roman" w:hAnsi="Cambria Math" w:cstheme="majorBidi"/>
              <w:sz w:val="22"/>
              <w:szCs w:val="22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=0.25</m:t>
          </m:r>
          <m:r>
            <m:rPr>
              <m:sty m:val="p"/>
            </m:rPr>
            <w:rPr>
              <w:rFonts w:eastAsia="Times New Roman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="Times New Roman" w:cstheme="majorBidi"/>
              <w:sz w:val="22"/>
              <w:szCs w:val="22"/>
            </w:rPr>
            <w:br/>
          </m:r>
          <m:r>
            <m:rPr>
              <m:sty m:val="p"/>
            </m:rPr>
            <w:rPr>
              <w:rFonts w:eastAsia="Times New Roman" w:cstheme="majorBidi"/>
              <w:sz w:val="22"/>
              <w:szCs w:val="22"/>
            </w:rPr>
            <m:t xml:space="preserve">Therefore, the expected value is </m:t>
          </m:r>
          <m:r>
            <w:rPr>
              <w:rFonts w:ascii="Cambria Math" w:eastAsia="Times New Roman" w:hAnsi="Cambria Math" w:cstheme="majorBidi"/>
              <w:sz w:val="22"/>
              <w:szCs w:val="22"/>
            </w:rPr>
            <m:t>0.25</m:t>
          </m:r>
        </m:oMath>
      </m:oMathPara>
      <w:r w:rsidR="00755A26">
        <w:rPr>
          <w:rFonts w:eastAsia="Times New Roman" w:cstheme="majorBidi"/>
          <w:sz w:val="22"/>
          <w:szCs w:val="22"/>
        </w:rPr>
        <w:t>.</w:t>
      </w:r>
      <w:r w:rsidR="00755A26">
        <w:rPr>
          <w:rFonts w:eastAsia="Times New Roman" w:cstheme="majorBidi"/>
          <w:sz w:val="22"/>
          <w:szCs w:val="22"/>
        </w:rPr>
        <w:br/>
      </w:r>
    </w:p>
    <w:p w14:paraId="25769AA1" w14:textId="69244ED4" w:rsidR="005972F7" w:rsidRDefault="005E6F19" w:rsidP="00CE3B47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5E6F19">
        <w:rPr>
          <w:rFonts w:cstheme="majorBidi"/>
          <w:sz w:val="22"/>
          <w:szCs w:val="22"/>
          <w:lang w:val="en-CA"/>
        </w:rPr>
        <w:t xml:space="preserve">Suppose there is only one defensive layer of THAAD batteries, and let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 w:rsidRPr="005E6F19">
        <w:rPr>
          <w:rFonts w:cstheme="majorBidi"/>
          <w:sz w:val="22"/>
          <w:szCs w:val="22"/>
          <w:lang w:val="en-CA"/>
        </w:rPr>
        <w:t xml:space="preserve"> denote the number of incoming missiles that have evaded the defense. How small should</w:t>
      </w:r>
      <w:r>
        <w:rPr>
          <w:rFonts w:cstheme="majorBidi"/>
          <w:sz w:val="22"/>
          <w:szCs w:val="22"/>
          <w:lang w:val="en-CA"/>
        </w:rPr>
        <w:t xml:space="preserve"> </w:t>
      </w:r>
      <w:r w:rsidRPr="005E6F19">
        <w:rPr>
          <w:rFonts w:cstheme="majorBidi"/>
          <w:sz w:val="22"/>
          <w:szCs w:val="22"/>
          <w:lang w:val="en-CA"/>
        </w:rPr>
        <w:t xml:space="preserve">the parameter p be in order for the probability of more than two hits to be smaller than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0.001</m:t>
        </m:r>
      </m:oMath>
      <w:r w:rsidRPr="005E6F19">
        <w:rPr>
          <w:rFonts w:cstheme="majorBidi"/>
          <w:sz w:val="22"/>
          <w:szCs w:val="22"/>
          <w:lang w:val="en-CA"/>
        </w:rPr>
        <w:t>? (Hint: binomial distribution.)</w:t>
      </w:r>
      <w:r>
        <w:rPr>
          <w:rFonts w:cstheme="majorBidi"/>
          <w:sz w:val="22"/>
          <w:szCs w:val="22"/>
          <w:lang w:val="en-CA"/>
        </w:rPr>
        <w:br/>
      </w:r>
      <w:r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5-X</m:t>
              </m:r>
            </m:sup>
          </m:sSup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&gt;0.001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5-3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5-4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5-5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3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den>
              </m:f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0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1-2p+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1-p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-20×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-20×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0.001&lt;6×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-15×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0&lt;6×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-15×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+10×</m:t>
          </m:r>
          <m:sSup>
            <m:sSup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22"/>
              <w:szCs w:val="22"/>
            </w:rPr>
            <m:t>-0.001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m:t>p&lt;0.0475518982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  <w:r w:rsidR="00012536" w:rsidRP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  <w:r w:rsidR="00012536">
        <w:rPr>
          <w:rFonts w:cstheme="majorBidi"/>
          <w:sz w:val="22"/>
          <w:szCs w:val="22"/>
          <w:lang w:val="en-CA"/>
        </w:rPr>
        <w:br/>
      </w:r>
    </w:p>
    <w:p w14:paraId="32D9ABA9" w14:textId="6860EFB4" w:rsidR="005E6F19" w:rsidRDefault="005E6F19" w:rsidP="00CC3127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5E6F19">
        <w:rPr>
          <w:rFonts w:cstheme="majorBidi"/>
          <w:sz w:val="22"/>
          <w:szCs w:val="22"/>
          <w:lang w:val="en-CA"/>
        </w:rPr>
        <w:lastRenderedPageBreak/>
        <w:t>Suppose there are two defensive layers of THAAD batteries, and let X denote the number of incoming missiles that have evaded the two layers of defense. Assuming that p = 0.05, derive the probability mass function of X as well as the average number of missiles that would evade the defense. (Hint: equation (C1) on p. 75 of our text and two applications of the binomial distribution.)</w:t>
      </w:r>
      <w:r w:rsidR="0096182A">
        <w:rPr>
          <w:rFonts w:cstheme="majorBidi"/>
          <w:sz w:val="22"/>
          <w:szCs w:val="22"/>
          <w:lang w:val="en-CA"/>
        </w:rPr>
        <w:br/>
      </w:r>
      <w:r w:rsidR="001D2040">
        <w:rPr>
          <w:rFonts w:cstheme="majorBidi"/>
          <w:sz w:val="22"/>
          <w:szCs w:val="22"/>
          <w:lang w:val="en-CA"/>
        </w:rPr>
        <w:br/>
        <w:t xml:space="preserve">Let the probability of evading the first layer be </w:t>
      </w:r>
      <m:oMath>
        <m:r>
          <w:rPr>
            <w:rFonts w:ascii="Cambria Math" w:eastAsia="Times New Roman" w:hAnsi="Cambria Math" w:cstheme="majorBidi"/>
            <w:sz w:val="22"/>
            <w:szCs w:val="22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1D2040">
        <w:rPr>
          <w:rFonts w:cstheme="majorBidi"/>
          <w:sz w:val="22"/>
          <w:szCs w:val="22"/>
          <w:lang w:val="en-CA"/>
        </w:rPr>
        <w:t xml:space="preserve"> and let the probability of evading the second layer be </w:t>
      </w:r>
      <m:oMath>
        <m:r>
          <w:rPr>
            <w:rFonts w:ascii="Cambria Math" w:eastAsia="Times New Roman" w:hAnsi="Cambria Math" w:cstheme="majorBidi"/>
            <w:sz w:val="22"/>
            <w:szCs w:val="22"/>
          </w:rPr>
          <m:t>P</m:t>
        </m:r>
        <m:d>
          <m:d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2</m:t>
                </m:r>
              </m:sub>
            </m:sSub>
          </m:e>
        </m:d>
      </m:oMath>
      <w:r w:rsidR="001D2040">
        <w:rPr>
          <w:rFonts w:cstheme="majorBidi"/>
          <w:sz w:val="22"/>
          <w:szCs w:val="22"/>
          <w:lang w:val="en-CA"/>
        </w:rPr>
        <w:br/>
      </w:r>
      <w:r w:rsidR="0096182A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1, j</m:t>
                      </m:r>
                    </m:sub>
                  </m:s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P</m:t>
              </m:r>
            </m:e>
          </m:nary>
          <m:r>
            <w:rPr>
              <w:rFonts w:ascii="Cambria Math" w:eastAsiaTheme="minorEastAsia" w:hAnsi="Cambria Math" w:cstheme="majorBidi"/>
              <w:sz w:val="22"/>
              <w:szCs w:val="22"/>
            </w:rPr>
            <m:t>(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1, j</m:t>
              </m:r>
            </m:sub>
          </m:sSub>
          <m:r>
            <w:rPr>
              <w:rFonts w:ascii="Cambria Math" w:eastAsiaTheme="minorEastAsia" w:hAnsi="Cambria Math" w:cstheme="majorBidi"/>
              <w:sz w:val="22"/>
              <w:szCs w:val="22"/>
            </w:rPr>
            <m:t>)×P</m:t>
          </m:r>
          <m:d>
            <m:dPr>
              <m:endChr m:val="|"/>
              <m:ctrlPr>
                <w:rPr>
                  <w:rFonts w:ascii="Cambria Math" w:eastAsiaTheme="minorEastAsia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1, j</m:t>
              </m:r>
            </m:sub>
          </m:sSub>
          <m:r>
            <w:rPr>
              <w:rFonts w:ascii="Cambria Math" w:eastAsiaTheme="minorEastAsia" w:hAnsi="Cambria Math" w:cstheme="majorBidi"/>
              <w:sz w:val="22"/>
              <w:szCs w:val="22"/>
            </w:rPr>
            <m:t>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5-j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j-X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1-0.05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5-j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1-0.05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j-X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0.95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5-j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0.95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j-X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w:br/>
          </m:r>
        </m:oMath>
      </m:oMathPara>
      <w:r w:rsidR="00CC3127" w:rsidRPr="00CC3127">
        <w:rPr>
          <w:rFonts w:eastAsiaTheme="minorEastAsia"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</m:t>
              </m:r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 xml:space="preserve"> </m:t>
              </m:r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 ×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j=i</m:t>
                  </m:r>
                </m:sub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(0.05)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(0.95)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5-j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(0.05)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i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(0.95)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j-i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j=i</m:t>
                  </m:r>
                </m:sub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sup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i ×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(0.05)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(0.95)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5-j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(0.05)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i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(0.95)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j-i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7667AD19" w14:textId="39120503" w:rsidR="0096182A" w:rsidRDefault="0096182A" w:rsidP="00F46F6E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96182A">
        <w:rPr>
          <w:rFonts w:cstheme="majorBidi"/>
          <w:sz w:val="22"/>
          <w:szCs w:val="22"/>
          <w:lang w:val="en-CA"/>
        </w:rPr>
        <w:t>Suppose there are two defensive layers of THAAD batteries, and let X denote the number of incoming missiles that have evaded the two layers of defense. How small should the parameter p be in order for the probability of more than two hits to be smaller than 0.001? (Hint: equation (C1) on p. 75 of our text and two applications of the binomial distribution.)</w:t>
      </w:r>
      <w:r w:rsidR="006834BC">
        <w:rPr>
          <w:rFonts w:cstheme="majorBidi"/>
          <w:sz w:val="22"/>
          <w:szCs w:val="22"/>
          <w:lang w:val="en-CA"/>
        </w:rPr>
        <w:br/>
      </w:r>
      <w:r w:rsidR="006834BC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j=X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(1-p)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5-j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(1-p)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j-X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3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4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&gt;0.001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0.001&lt;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i=3</m:t>
              </m:r>
            </m:sub>
            <m: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j=i</m:t>
                  </m:r>
                </m:sub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5-j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2"/>
                              <w:szCs w:val="22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i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j-i</m:t>
                      </m:r>
                    </m:sup>
                  </m:sSup>
                </m:e>
              </m:nary>
            </m:e>
          </m:nary>
          <m:r>
            <w:rPr>
              <w:rFonts w:cstheme="majorBidi"/>
              <w:sz w:val="22"/>
              <w:szCs w:val="22"/>
              <w:lang w:val="en-CA"/>
            </w:rPr>
            <w:br/>
          </m:r>
        </m:oMath>
      </m:oMathPara>
      <w:bookmarkStart w:id="0" w:name="_GoBack"/>
      <w:bookmarkEnd w:id="0"/>
    </w:p>
    <w:p w14:paraId="1E0F3417" w14:textId="5BE8A6C1" w:rsidR="006834BC" w:rsidRDefault="00A23D7F" w:rsidP="00506216">
      <w:pPr>
        <w:pStyle w:val="ListParagraph"/>
        <w:numPr>
          <w:ilvl w:val="0"/>
          <w:numId w:val="2"/>
        </w:numPr>
        <w:rPr>
          <w:rFonts w:cstheme="majorBidi"/>
          <w:sz w:val="22"/>
          <w:szCs w:val="22"/>
          <w:lang w:val="en-CA"/>
        </w:rPr>
      </w:pPr>
      <w:r w:rsidRPr="00A23D7F">
        <w:rPr>
          <w:rFonts w:cstheme="majorBidi"/>
          <w:sz w:val="22"/>
          <w:szCs w:val="22"/>
          <w:lang w:val="en-CA"/>
        </w:rPr>
        <w:lastRenderedPageBreak/>
        <w:t xml:space="preserve">The CIA World </w:t>
      </w:r>
      <w:proofErr w:type="spellStart"/>
      <w:r w:rsidRPr="00A23D7F">
        <w:rPr>
          <w:rFonts w:cstheme="majorBidi"/>
          <w:sz w:val="22"/>
          <w:szCs w:val="22"/>
          <w:lang w:val="en-CA"/>
        </w:rPr>
        <w:t>Factbook</w:t>
      </w:r>
      <w:proofErr w:type="spellEnd"/>
      <w:r w:rsidRPr="00A23D7F">
        <w:rPr>
          <w:rFonts w:cstheme="majorBidi"/>
          <w:sz w:val="22"/>
          <w:szCs w:val="22"/>
          <w:lang w:val="en-CA"/>
        </w:rPr>
        <w:t xml:space="preserve"> says that there are currently (approx.) 35 million Canadians and 324 million Americans. Furthermore, the leading market research company </w:t>
      </w:r>
      <w:proofErr w:type="spellStart"/>
      <w:r w:rsidRPr="00A23D7F">
        <w:rPr>
          <w:rFonts w:cstheme="majorBidi"/>
          <w:sz w:val="22"/>
          <w:szCs w:val="22"/>
          <w:lang w:val="en-CA"/>
        </w:rPr>
        <w:t>Ipsos</w:t>
      </w:r>
      <w:proofErr w:type="spellEnd"/>
      <w:r w:rsidRPr="00A23D7F">
        <w:rPr>
          <w:rFonts w:cstheme="majorBidi"/>
          <w:sz w:val="22"/>
          <w:szCs w:val="22"/>
          <w:lang w:val="en-CA"/>
        </w:rPr>
        <w:t xml:space="preserve"> MORI says that approximately 86% of Canadians and 83% of Americans are, generally speaking, happy. Suppose that you meet a happy North American, who could be either Canadian or American. What is the probability that the happy person is Canadian? (Hint: you will need the Bayes Theorem on p. 75 of our text.)</w:t>
      </w:r>
      <w:r w:rsidR="003F5C1B">
        <w:rPr>
          <w:rFonts w:cstheme="majorBidi"/>
          <w:sz w:val="22"/>
          <w:szCs w:val="22"/>
          <w:lang w:val="en-CA"/>
        </w:rPr>
        <w:br/>
      </w:r>
      <w:r w:rsidR="003F5C1B">
        <w:rPr>
          <w:rFonts w:cstheme="majorBidi"/>
          <w:sz w:val="22"/>
          <w:szCs w:val="22"/>
          <w:lang w:val="en-CA"/>
        </w:rPr>
        <w:br/>
      </w:r>
      <w:r w:rsidR="005702E6">
        <w:rPr>
          <w:rFonts w:cstheme="majorBidi"/>
          <w:sz w:val="22"/>
          <w:szCs w:val="22"/>
          <w:lang w:val="en-CA"/>
        </w:rPr>
        <w:t xml:space="preserve">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C</m:t>
            </m:r>
          </m:e>
        </m:d>
      </m:oMath>
      <w:r w:rsidR="005702E6">
        <w:rPr>
          <w:rFonts w:eastAsiaTheme="minorEastAsia" w:cstheme="majorBidi"/>
          <w:sz w:val="22"/>
          <w:szCs w:val="22"/>
          <w:lang w:val="en-CA"/>
        </w:rPr>
        <w:t xml:space="preserve"> be the probability of being Ca</w:t>
      </w:r>
      <w:r w:rsidR="009E5662">
        <w:rPr>
          <w:rFonts w:eastAsiaTheme="minorEastAsia" w:cstheme="majorBidi"/>
          <w:sz w:val="22"/>
          <w:szCs w:val="22"/>
          <w:lang w:val="en-CA"/>
        </w:rPr>
        <w:t>nadian.</w:t>
      </w:r>
      <w:r w:rsidR="009E5662" w:rsidRPr="009E5662">
        <w:rPr>
          <w:rFonts w:eastAsiaTheme="minorEastAsia" w:cstheme="majorBidi"/>
          <w:sz w:val="22"/>
          <w:szCs w:val="22"/>
          <w:lang w:val="en-CA"/>
        </w:rPr>
        <w:t xml:space="preserve"> </w:t>
      </w:r>
      <w:r w:rsidR="009E5662">
        <w:rPr>
          <w:rFonts w:eastAsiaTheme="minorEastAsia" w:cstheme="majorBidi"/>
          <w:sz w:val="22"/>
          <w:szCs w:val="22"/>
          <w:lang w:val="en-CA"/>
        </w:rPr>
        <w:br/>
      </w:r>
      <w:r w:rsidR="009E5662">
        <w:rPr>
          <w:rFonts w:cstheme="majorBidi"/>
          <w:sz w:val="22"/>
          <w:szCs w:val="22"/>
          <w:lang w:val="en-CA"/>
        </w:rPr>
        <w:t xml:space="preserve">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A</m:t>
            </m:r>
          </m:e>
        </m:d>
      </m:oMath>
      <w:r w:rsidR="009E5662">
        <w:rPr>
          <w:rFonts w:eastAsiaTheme="minorEastAsia" w:cstheme="majorBidi"/>
          <w:sz w:val="22"/>
          <w:szCs w:val="22"/>
          <w:lang w:val="en-CA"/>
        </w:rPr>
        <w:t xml:space="preserve"> be the probability of being </w:t>
      </w:r>
      <w:r w:rsidR="009E5662">
        <w:rPr>
          <w:rFonts w:cstheme="majorBidi"/>
          <w:sz w:val="22"/>
          <w:szCs w:val="22"/>
          <w:lang w:val="en-CA"/>
        </w:rPr>
        <w:t>American</w:t>
      </w:r>
      <w:r w:rsidR="009E5662">
        <w:rPr>
          <w:rFonts w:eastAsiaTheme="minorEastAsia" w:cstheme="majorBidi"/>
          <w:sz w:val="22"/>
          <w:szCs w:val="22"/>
          <w:lang w:val="en-CA"/>
        </w:rPr>
        <w:t>.</w:t>
      </w:r>
      <w:r w:rsidR="009E5662" w:rsidRPr="009E5662">
        <w:rPr>
          <w:rFonts w:eastAsiaTheme="minorEastAsia" w:cstheme="majorBidi"/>
          <w:sz w:val="22"/>
          <w:szCs w:val="22"/>
          <w:lang w:val="en-CA"/>
        </w:rPr>
        <w:t xml:space="preserve"> </w:t>
      </w:r>
      <w:r w:rsidR="009E5662">
        <w:rPr>
          <w:rFonts w:eastAsiaTheme="minorEastAsia" w:cstheme="majorBidi"/>
          <w:sz w:val="22"/>
          <w:szCs w:val="22"/>
          <w:lang w:val="en-CA"/>
        </w:rPr>
        <w:br/>
      </w:r>
      <w:r w:rsidR="009E5662">
        <w:rPr>
          <w:rFonts w:cstheme="majorBidi"/>
          <w:sz w:val="22"/>
          <w:szCs w:val="22"/>
          <w:lang w:val="en-CA"/>
        </w:rPr>
        <w:t xml:space="preserve">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H</m:t>
            </m:r>
          </m:e>
        </m:d>
      </m:oMath>
      <w:r w:rsidR="009E5662">
        <w:rPr>
          <w:rFonts w:eastAsiaTheme="minorEastAsia" w:cstheme="majorBidi"/>
          <w:sz w:val="22"/>
          <w:szCs w:val="22"/>
          <w:lang w:val="en-CA"/>
        </w:rPr>
        <w:t xml:space="preserve"> be the probability of being </w:t>
      </w:r>
      <w:r w:rsidR="009E5662">
        <w:rPr>
          <w:rFonts w:cstheme="majorBidi"/>
          <w:sz w:val="22"/>
          <w:szCs w:val="22"/>
          <w:lang w:val="en-CA"/>
        </w:rPr>
        <w:t>happy</w:t>
      </w:r>
      <w:r w:rsidR="009E5662">
        <w:rPr>
          <w:rFonts w:eastAsiaTheme="minorEastAsia" w:cstheme="majorBidi"/>
          <w:sz w:val="22"/>
          <w:szCs w:val="22"/>
          <w:lang w:val="en-CA"/>
        </w:rPr>
        <w:t>.</w:t>
      </w:r>
      <w:r w:rsidR="009E5662">
        <w:rPr>
          <w:rFonts w:eastAsiaTheme="minorEastAsia" w:cstheme="majorBidi"/>
          <w:sz w:val="22"/>
          <w:szCs w:val="22"/>
          <w:lang w:val="en-CA"/>
        </w:rPr>
        <w:br/>
      </w:r>
      <w:r w:rsidR="009E5662">
        <w:rPr>
          <w:rFonts w:eastAsiaTheme="minorEastAsia"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C 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H) 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H 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C) × P(C)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H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H 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C)</m:t>
          </m:r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 xml:space="preserve"> =0.86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C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35+324</m:t>
              </m:r>
            </m:den>
          </m:f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359</m:t>
              </m:r>
            </m:den>
          </m:f>
          <m:r>
            <w:rPr>
              <w:rFonts w:ascii="Cambria Math" w:hAnsi="Cambria Math" w:cstheme="majorBidi"/>
              <w:sz w:val="22"/>
              <w:szCs w:val="22"/>
              <w:lang w:val="en-CA"/>
            </w:rPr>
            <m:t>≈0.098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H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35*0.86+324*0.83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35+324</m:t>
              </m:r>
            </m:den>
          </m:f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299.02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359</m:t>
              </m:r>
            </m:den>
          </m:f>
          <m:r>
            <w:rPr>
              <w:rFonts w:ascii="Cambria Math" w:hAnsi="Cambria Math" w:cstheme="majorBidi"/>
              <w:sz w:val="22"/>
              <w:szCs w:val="22"/>
              <w:lang w:val="en-CA"/>
            </w:rPr>
            <m:t>≈0.833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endChr m:val="|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C 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H) ≈ 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0.86 × 0.098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0.833</m:t>
              </m:r>
            </m:den>
          </m:f>
          <m:r>
            <w:rPr>
              <w:rFonts w:ascii="Cambria Math" w:hAnsi="Cambria Math" w:cstheme="majorBidi"/>
              <w:sz w:val="22"/>
              <w:szCs w:val="22"/>
              <w:lang w:val="en-CA"/>
            </w:rPr>
            <m:t>≈0.101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Therefore, the probability that the happy person is Canadian is approximately 10%.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342B25CE" w14:textId="65CA04E3" w:rsidR="003F5C1B" w:rsidRDefault="003F5C1B" w:rsidP="003F5C1B">
      <w:pPr>
        <w:pStyle w:val="ListParagraph"/>
        <w:numPr>
          <w:ilvl w:val="0"/>
          <w:numId w:val="2"/>
        </w:numPr>
        <w:rPr>
          <w:rFonts w:cstheme="majorBidi"/>
          <w:sz w:val="22"/>
          <w:szCs w:val="22"/>
          <w:lang w:val="en-CA"/>
        </w:rPr>
      </w:pPr>
      <w:r w:rsidRPr="003F5C1B">
        <w:rPr>
          <w:rFonts w:cstheme="majorBidi"/>
          <w:sz w:val="22"/>
          <w:szCs w:val="22"/>
          <w:lang w:val="en-CA"/>
        </w:rPr>
        <w:t xml:space="preserve">A certain piece of equipment is regularly checked for failure at times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n=1, 2, 3, …</m:t>
        </m:r>
      </m:oMath>
      <w:r>
        <w:rPr>
          <w:rFonts w:eastAsiaTheme="minorEastAsia" w:cstheme="majorBidi"/>
          <w:sz w:val="22"/>
          <w:szCs w:val="22"/>
          <w:lang w:val="en-CA"/>
        </w:rPr>
        <w:t xml:space="preserve">, </w:t>
      </w:r>
      <w:r w:rsidRPr="003F5C1B">
        <w:rPr>
          <w:rFonts w:cstheme="majorBidi"/>
          <w:sz w:val="22"/>
          <w:szCs w:val="22"/>
          <w:lang w:val="en-CA"/>
        </w:rPr>
        <w:t xml:space="preserve">which could, for example, mean ‘days.’ Let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 xml:space="preserve">T∈ {1, 2,3, …} </m:t>
        </m:r>
      </m:oMath>
      <w:r w:rsidRPr="003F5C1B">
        <w:rPr>
          <w:rFonts w:cstheme="majorBidi"/>
          <w:sz w:val="22"/>
          <w:szCs w:val="22"/>
          <w:lang w:val="en-CA"/>
        </w:rPr>
        <w:t xml:space="preserve">be the failure time, and 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h(n)</m:t>
        </m:r>
      </m:oMath>
      <w:r>
        <w:rPr>
          <w:rFonts w:eastAsiaTheme="minorEastAsia" w:cstheme="majorBidi"/>
          <w:sz w:val="22"/>
          <w:szCs w:val="22"/>
          <w:lang w:val="en-CA"/>
        </w:rPr>
        <w:t xml:space="preserve"> </w:t>
      </w:r>
      <w:r w:rsidRPr="003F5C1B">
        <w:rPr>
          <w:rFonts w:cstheme="majorBidi"/>
          <w:sz w:val="22"/>
          <w:szCs w:val="22"/>
          <w:lang w:val="en-CA"/>
        </w:rPr>
        <w:t>denote the corresponding discrete hazard rate function.</w:t>
      </w:r>
      <w:r w:rsidR="009333C5">
        <w:rPr>
          <w:rFonts w:cstheme="majorBidi"/>
          <w:sz w:val="22"/>
          <w:szCs w:val="22"/>
          <w:lang w:val="en-CA"/>
        </w:rPr>
        <w:br/>
      </w:r>
    </w:p>
    <w:p w14:paraId="0A3C112F" w14:textId="2F0A2CF9" w:rsidR="003F5C1B" w:rsidRPr="007C75BF" w:rsidRDefault="003F5C1B" w:rsidP="00230CAA">
      <w:pPr>
        <w:pStyle w:val="ListParagraph"/>
        <w:numPr>
          <w:ilvl w:val="1"/>
          <w:numId w:val="2"/>
        </w:numPr>
        <w:rPr>
          <w:rFonts w:eastAsiaTheme="minorEastAsia" w:cstheme="majorBidi"/>
          <w:sz w:val="22"/>
          <w:szCs w:val="22"/>
          <w:lang w:val="en-CA"/>
        </w:rPr>
      </w:pPr>
      <w:r w:rsidRPr="00D6087D">
        <w:rPr>
          <w:rFonts w:cstheme="majorBidi"/>
          <w:sz w:val="22"/>
          <w:szCs w:val="22"/>
          <w:lang w:val="en-CA"/>
        </w:rPr>
        <w:t xml:space="preserve">How is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h(n)</m:t>
        </m:r>
      </m:oMath>
      <w:r w:rsidRPr="00D6087D">
        <w:rPr>
          <w:rFonts w:cstheme="majorBidi"/>
          <w:sz w:val="22"/>
          <w:szCs w:val="22"/>
          <w:lang w:val="en-CA"/>
        </w:rPr>
        <w:t xml:space="preserve"> defined in terms of the probability </w:t>
      </w:r>
      <m:oMath>
        <m:r>
          <m:rPr>
            <m:scr m:val="double-struck"/>
          </m:rPr>
          <w:rPr>
            <w:rFonts w:ascii="Cambria Math" w:hAnsi="Cambria Math" w:cstheme="majorBidi"/>
            <w:sz w:val="22"/>
            <w:szCs w:val="22"/>
            <w:lang w:val="en-CA"/>
          </w:rPr>
          <m:t>P</m:t>
        </m:r>
      </m:oMath>
      <w:r w:rsidR="002D0A37">
        <w:rPr>
          <w:rFonts w:eastAsiaTheme="minorEastAsia" w:cstheme="majorBidi"/>
          <w:sz w:val="22"/>
          <w:szCs w:val="22"/>
          <w:lang w:val="en-CA"/>
        </w:rPr>
        <w:t>?</w:t>
      </w:r>
      <w:r w:rsidR="002D0A37">
        <w:rPr>
          <w:rFonts w:eastAsiaTheme="minorEastAsia"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 | n-1&lt;T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T=n∩n-1&lt;T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n-1&lt;T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n-1&lt;T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</m:oMathPara>
    </w:p>
    <w:p w14:paraId="3EB2B986" w14:textId="6B2A36EB" w:rsidR="003F5C1B" w:rsidRDefault="003F5C1B" w:rsidP="00D54390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>
        <w:rPr>
          <w:rFonts w:cstheme="majorBidi"/>
          <w:sz w:val="22"/>
          <w:szCs w:val="22"/>
          <w:lang w:val="en-CA"/>
        </w:rPr>
        <w:t xml:space="preserve">Express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h(n)</m:t>
        </m:r>
      </m:oMath>
      <w:r w:rsidRPr="003F5C1B">
        <w:rPr>
          <w:rFonts w:cstheme="majorBidi"/>
          <w:sz w:val="22"/>
          <w:szCs w:val="22"/>
          <w:lang w:val="en-CA"/>
        </w:rPr>
        <w:t xml:space="preserve"> </w:t>
      </w:r>
      <w:r>
        <w:rPr>
          <w:rFonts w:cstheme="majorBidi"/>
          <w:sz w:val="22"/>
          <w:szCs w:val="22"/>
          <w:lang w:val="en-CA"/>
        </w:rPr>
        <w:t xml:space="preserve">in terms of the reliability function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3F5C1B">
        <w:rPr>
          <w:rFonts w:cstheme="majorBidi"/>
          <w:sz w:val="22"/>
          <w:szCs w:val="22"/>
          <w:lang w:val="en-CA"/>
        </w:rPr>
        <w:t>?</w:t>
      </w:r>
      <w:r w:rsidR="009333C5">
        <w:rPr>
          <w:rFonts w:cstheme="majorBidi"/>
          <w:sz w:val="22"/>
          <w:szCs w:val="22"/>
          <w:lang w:val="en-CA"/>
        </w:rPr>
        <w:br/>
      </w:r>
      <w:r w:rsidR="00167374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n-1&lt;T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5431B2B7" w14:textId="78F232E5" w:rsidR="009333C5" w:rsidRPr="00627A4E" w:rsidRDefault="00433852" w:rsidP="00780684">
      <w:pPr>
        <w:pStyle w:val="ListParagraph"/>
        <w:numPr>
          <w:ilvl w:val="1"/>
          <w:numId w:val="2"/>
        </w:numPr>
        <w:rPr>
          <w:rFonts w:eastAsiaTheme="minorEastAsia" w:cstheme="majorBidi"/>
          <w:sz w:val="22"/>
          <w:szCs w:val="22"/>
          <w:lang w:val="en-CA"/>
        </w:rPr>
      </w:pPr>
      <w:r w:rsidRPr="007B1C28">
        <w:rPr>
          <w:rFonts w:cstheme="majorBidi"/>
          <w:sz w:val="22"/>
          <w:szCs w:val="22"/>
          <w:lang w:val="en-CA"/>
        </w:rPr>
        <w:lastRenderedPageBreak/>
        <w:t xml:space="preserve">It is often more intuitive to first specify a hazard rate function and only then try to see how the corresponding reliability function looks like. For this reason, given a hazard rate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Pr="007B1C28">
        <w:rPr>
          <w:rFonts w:cstheme="majorBidi"/>
          <w:sz w:val="22"/>
          <w:szCs w:val="22"/>
          <w:lang w:val="en-CA"/>
        </w:rPr>
        <w:t xml:space="preserve">, derive a formula for the reliability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Pr="007B1C28">
        <w:rPr>
          <w:rFonts w:cstheme="majorBidi"/>
          <w:sz w:val="22"/>
          <w:szCs w:val="22"/>
          <w:lang w:val="en-CA"/>
        </w:rPr>
        <w:t xml:space="preserve"> in terms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1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, …, 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Pr="007B1C28">
        <w:rPr>
          <w:rFonts w:cstheme="majorBidi"/>
          <w:sz w:val="22"/>
          <w:szCs w:val="22"/>
          <w:lang w:val="en-CA"/>
        </w:rPr>
        <w:t>.</w:t>
      </w:r>
      <w:r w:rsidR="00D54390">
        <w:rPr>
          <w:rFonts w:cstheme="majorBidi"/>
          <w:sz w:val="22"/>
          <w:szCs w:val="22"/>
          <w:lang w:val="en-CA"/>
        </w:rPr>
        <w:br/>
      </w:r>
      <w:r w:rsidR="009112EF" w:rsidRPr="00163832">
        <w:rPr>
          <w:rFonts w:eastAsiaTheme="minorEastAsia"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e>
              </m:d>
            </m:den>
          </m:f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m:t>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m:rPr>
              <m:sty m:val="p"/>
            </m:rPr>
            <w:rPr>
              <w:rFonts w:ascii="Cambria Math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-R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=-R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-h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</m:oMathPara>
      <m:oMath>
        <m:r>
          <w:rPr>
            <w:rFonts w:ascii="Cambria Math" w:hAnsi="Cambria Math" w:cstheme="majorBidi"/>
            <w:sz w:val="22"/>
            <w:szCs w:val="22"/>
            <w:lang w:val="en-CA"/>
          </w:rPr>
          <m:t>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n-1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×(1-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="00627A4E">
        <w:rPr>
          <w:rFonts w:eastAsiaTheme="minorEastAsia" w:cstheme="majorBidi"/>
          <w:sz w:val="22"/>
          <w:szCs w:val="22"/>
          <w:lang w:val="en-CA"/>
        </w:rPr>
        <w:t>)</w:t>
      </w:r>
      <w:r w:rsidR="00627A4E">
        <w:rPr>
          <w:rFonts w:eastAsiaTheme="minorEastAsia" w:cstheme="majorBidi"/>
          <w:sz w:val="22"/>
          <w:szCs w:val="22"/>
          <w:lang w:val="en-CA"/>
        </w:rPr>
        <w:br/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n-2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×(1-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2"/>
            <w:szCs w:val="22"/>
            <w:lang w:val="en-CA"/>
          </w:rPr>
          <m:t>)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×(1-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="00627A4E">
        <w:rPr>
          <w:rFonts w:eastAsiaTheme="minorEastAsia" w:cstheme="majorBidi"/>
          <w:sz w:val="22"/>
          <w:szCs w:val="22"/>
          <w:lang w:val="en-CA"/>
        </w:rPr>
        <w:t>)</w:t>
      </w:r>
      <w:r w:rsidR="00627A4E" w:rsidRPr="00627A4E">
        <w:rPr>
          <w:rFonts w:eastAsiaTheme="minorEastAsia" w:cstheme="majorBidi"/>
          <w:sz w:val="22"/>
          <w:szCs w:val="22"/>
          <w:lang w:val="en-CA"/>
        </w:rPr>
        <w:t xml:space="preserve"> </w:t>
      </w:r>
      <w:r w:rsidR="00627A4E">
        <w:rPr>
          <w:rFonts w:eastAsiaTheme="minorEastAsia" w:cstheme="majorBidi"/>
          <w:sz w:val="22"/>
          <w:szCs w:val="22"/>
          <w:lang w:val="en-CA"/>
        </w:rPr>
        <w:br/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=R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n-3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×(1-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n-2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2"/>
            <w:szCs w:val="22"/>
            <w:lang w:val="en-CA"/>
          </w:rPr>
          <m:t>)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×((1-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2"/>
            <w:szCs w:val="22"/>
            <w:lang w:val="en-CA"/>
          </w:rPr>
          <m:t>)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×(1-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</m:t>
            </m:r>
          </m:e>
        </m:d>
      </m:oMath>
      <w:r w:rsidR="00627A4E">
        <w:rPr>
          <w:rFonts w:eastAsiaTheme="minorEastAsia" w:cstheme="majorBidi"/>
          <w:sz w:val="22"/>
          <w:szCs w:val="22"/>
          <w:lang w:val="en-CA"/>
        </w:rPr>
        <w:t>)</w:t>
      </w:r>
      <w:r w:rsidR="00627A4E">
        <w:rPr>
          <w:rFonts w:eastAsiaTheme="minorEastAsia"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0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×… 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×((1-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</m:oMathPara>
      <w:r w:rsidR="004724FE" w:rsidRPr="00627A4E">
        <w:rPr>
          <w:rFonts w:eastAsiaTheme="minorEastAsia" w:cstheme="majorBidi"/>
          <w:sz w:val="22"/>
          <w:szCs w:val="22"/>
          <w:lang w:val="en-CA"/>
        </w:rPr>
        <w:br/>
      </w:r>
      <w:r w:rsidR="004724FE" w:rsidRPr="00627A4E">
        <w:rPr>
          <w:rFonts w:eastAsiaTheme="minorEastAsia" w:cstheme="majorBidi"/>
          <w:sz w:val="22"/>
          <w:szCs w:val="22"/>
          <w:lang w:val="en-CA"/>
        </w:rPr>
        <w:t xml:space="preserve">Therefore,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1-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1-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e>
              </m:d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×… ×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1-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</m:oMathPara>
    </w:p>
    <w:p w14:paraId="349D267A" w14:textId="1ABA1C71" w:rsidR="00251B7E" w:rsidRDefault="004C2554" w:rsidP="00716FFF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4C2554">
        <w:rPr>
          <w:rFonts w:cstheme="majorBidi"/>
          <w:sz w:val="22"/>
          <w:szCs w:val="22"/>
          <w:lang w:val="en-CA"/>
        </w:rPr>
        <w:t xml:space="preserve">It is often more intuitive to first specify a hazard rate function and only then try to see how the corresponding probability mass function looks like. For this reason, given a hazard rate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h(n)</m:t>
        </m:r>
      </m:oMath>
      <w:r w:rsidRPr="00433852">
        <w:rPr>
          <w:rFonts w:cstheme="majorBidi"/>
          <w:sz w:val="22"/>
          <w:szCs w:val="22"/>
          <w:lang w:val="en-CA"/>
        </w:rPr>
        <w:t xml:space="preserve">, </w:t>
      </w:r>
      <w:r w:rsidRPr="004C2554">
        <w:rPr>
          <w:rFonts w:cstheme="majorBidi"/>
          <w:sz w:val="22"/>
          <w:szCs w:val="22"/>
          <w:lang w:val="en-CA"/>
        </w:rPr>
        <w:t xml:space="preserve">derive a formula for the probability mass function </w:t>
      </w:r>
      <m:oMath>
        <m:r>
          <m:rPr>
            <m:scr m:val="double-struck"/>
          </m:rPr>
          <w:rPr>
            <w:rFonts w:ascii="Cambria Math" w:hAnsi="Cambria Math" w:cstheme="majorBidi"/>
            <w:sz w:val="22"/>
            <w:szCs w:val="22"/>
            <w:lang w:val="en-CA"/>
          </w:rPr>
          <m:t>P(</m:t>
        </m:r>
        <m:r>
          <w:rPr>
            <w:rFonts w:ascii="Cambria Math" w:hAnsi="Cambria Math" w:cstheme="majorBidi"/>
            <w:sz w:val="22"/>
            <w:szCs w:val="22"/>
            <w:lang w:val="en-CA"/>
          </w:rPr>
          <m:t>T=n)</m:t>
        </m:r>
      </m:oMath>
      <w:r w:rsidRPr="004C2554">
        <w:rPr>
          <w:rFonts w:cstheme="majorBidi"/>
          <w:sz w:val="22"/>
          <w:szCs w:val="22"/>
          <w:lang w:val="en-CA"/>
        </w:rPr>
        <w:t xml:space="preserve"> in terms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1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, …, h(n)</m:t>
        </m:r>
      </m:oMath>
      <w:r>
        <w:rPr>
          <w:rFonts w:cstheme="majorBidi"/>
          <w:sz w:val="22"/>
          <w:szCs w:val="22"/>
          <w:lang w:val="en-CA"/>
        </w:rPr>
        <w:t>.</w:t>
      </w:r>
      <w:r w:rsidR="00163832">
        <w:rPr>
          <w:rFonts w:cstheme="majorBidi"/>
          <w:sz w:val="22"/>
          <w:szCs w:val="22"/>
          <w:lang w:val="en-CA"/>
        </w:rPr>
        <w:br/>
      </w:r>
      <w:r w:rsidR="00163832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T&gt;n-1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R(n-1)</m:t>
              </m:r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=h(n)×R(n-1)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 xml:space="preserve"> 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=h(n)×(1-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n-2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=h(n)×(1-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n-3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=h(n)×(1-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×… 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)×R(1)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m:t xml:space="preserve">Therefore, 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T=n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)×(1-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2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)×… ×(1-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×h(n)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39D55C6E" w14:textId="29C14406" w:rsidR="00A55F96" w:rsidRPr="00251B7E" w:rsidRDefault="00A55F96" w:rsidP="000F17BC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FA0609">
        <w:rPr>
          <w:rFonts w:cstheme="majorBidi"/>
          <w:sz w:val="22"/>
          <w:szCs w:val="22"/>
          <w:lang w:val="en-CA"/>
        </w:rPr>
        <w:lastRenderedPageBreak/>
        <w:t xml:space="preserve">Find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h(n)</m:t>
        </m:r>
      </m:oMath>
      <w:r w:rsidRPr="00FA0609">
        <w:rPr>
          <w:rFonts w:cstheme="majorBidi"/>
          <w:sz w:val="22"/>
          <w:szCs w:val="22"/>
          <w:lang w:val="en-CA"/>
        </w:rPr>
        <w:t xml:space="preserve"> of the failure time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FA0609">
        <w:rPr>
          <w:rFonts w:cstheme="majorBidi"/>
          <w:sz w:val="22"/>
          <w:szCs w:val="22"/>
          <w:lang w:val="en-CA"/>
        </w:rPr>
        <w:t xml:space="preserve"> that follows the geometric distribution, whose probability mass function is </w:t>
      </w:r>
      <m:oMath>
        <m:r>
          <m:rPr>
            <m:scr m:val="double-struck"/>
          </m:rPr>
          <w:rPr>
            <w:rFonts w:ascii="Cambria Math" w:hAnsi="Cambria Math" w:cstheme="majorBidi"/>
            <w:sz w:val="22"/>
            <w:szCs w:val="22"/>
            <w:lang w:val="en-CA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T=n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(1-c)</m:t>
            </m:r>
          </m:e>
          <m:sup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n-1</m:t>
            </m:r>
          </m:sup>
        </m:sSup>
        <m:r>
          <w:rPr>
            <w:rFonts w:ascii="Cambria Math" w:hAnsi="Cambria Math" w:cstheme="majorBidi"/>
            <w:sz w:val="22"/>
            <w:szCs w:val="22"/>
            <w:lang w:val="en-CA"/>
          </w:rPr>
          <m:t>c</m:t>
        </m:r>
      </m:oMath>
      <w:r w:rsidRPr="00FA0609">
        <w:rPr>
          <w:rFonts w:eastAsiaTheme="minorEastAsia" w:cstheme="majorBidi"/>
          <w:sz w:val="22"/>
          <w:szCs w:val="22"/>
          <w:lang w:val="en-CA"/>
        </w:rPr>
        <w:t xml:space="preserve"> for all </w:t>
      </w:r>
      <m:oMath>
        <m:r>
          <w:rPr>
            <w:rFonts w:ascii="Cambria Math" w:eastAsiaTheme="minorEastAsia" w:hAnsi="Cambria Math" w:cstheme="majorBidi"/>
            <w:sz w:val="22"/>
            <w:szCs w:val="22"/>
            <w:lang w:val="en-CA"/>
          </w:rPr>
          <m:t>n=1, 2, 3, …</m:t>
        </m:r>
      </m:oMath>
      <w:r w:rsidRPr="00FA0609">
        <w:rPr>
          <w:rFonts w:eastAsiaTheme="minorEastAsia" w:cstheme="majorBidi"/>
          <w:sz w:val="22"/>
          <w:szCs w:val="22"/>
          <w:lang w:val="en-CA"/>
        </w:rPr>
        <w:t xml:space="preserve">, </w:t>
      </w:r>
      <w:r w:rsidRPr="00FA0609">
        <w:rPr>
          <w:rFonts w:cstheme="majorBidi"/>
          <w:sz w:val="22"/>
          <w:szCs w:val="22"/>
          <w:lang w:val="en-CA"/>
        </w:rPr>
        <w:t xml:space="preserve">where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c∈ (0, 1)</m:t>
        </m:r>
      </m:oMath>
      <w:r w:rsidRPr="00FA0609">
        <w:rPr>
          <w:rFonts w:cstheme="majorBidi"/>
          <w:sz w:val="22"/>
          <w:szCs w:val="22"/>
          <w:lang w:val="en-CA"/>
        </w:rPr>
        <w:t xml:space="preserve"> is a constant. Draw the hazard rate function when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c=1/2</m:t>
        </m:r>
      </m:oMath>
      <w:r w:rsidRPr="00FA0609">
        <w:rPr>
          <w:rFonts w:cstheme="majorBidi"/>
          <w:sz w:val="22"/>
          <w:szCs w:val="22"/>
          <w:lang w:val="en-CA"/>
        </w:rPr>
        <w:t>.</w:t>
      </w:r>
      <w:r w:rsidR="00643016" w:rsidRPr="00251B7E">
        <w:rPr>
          <w:rFonts w:cstheme="majorBidi"/>
          <w:sz w:val="22"/>
          <w:szCs w:val="22"/>
          <w:lang w:val="en-CA"/>
        </w:rPr>
        <w:br/>
      </w:r>
      <w:r w:rsidR="00DC11F6" w:rsidRPr="00251B7E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T=n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T&gt;n-1</m:t>
                  </m:r>
                </m:e>
              </m:d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c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i-1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c</m:t>
                  </m:r>
                </m:e>
              </m:nary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c×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i-1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i-1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×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i-1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i-1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(1-c)×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(1-(1-c)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n-1-1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1-(1-c)</m:t>
                  </m:r>
                </m:den>
              </m:f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c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(1-c)×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(1-(1-c)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n-2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(1-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)×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(1-(1-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n-2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(1-(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n-2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n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1-(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n-2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161407C6" w14:textId="4294F703" w:rsidR="00D36FB9" w:rsidRDefault="007461DB" w:rsidP="0016751A">
      <w:pPr>
        <w:pStyle w:val="ListParagraph"/>
        <w:numPr>
          <w:ilvl w:val="0"/>
          <w:numId w:val="2"/>
        </w:numPr>
        <w:rPr>
          <w:rFonts w:cstheme="majorBidi"/>
          <w:sz w:val="22"/>
          <w:szCs w:val="22"/>
          <w:lang w:val="en-CA"/>
        </w:rPr>
      </w:pPr>
      <w:r w:rsidRPr="007461DB">
        <w:rPr>
          <w:rFonts w:cstheme="majorBidi"/>
          <w:sz w:val="22"/>
          <w:szCs w:val="22"/>
          <w:lang w:val="en-CA"/>
        </w:rPr>
        <w:lastRenderedPageBreak/>
        <w:t>Let</w:t>
      </w:r>
      <w:r>
        <w:rPr>
          <w:rFonts w:eastAsiaTheme="minorEastAsia" w:cstheme="majorBidi"/>
          <w:sz w:val="22"/>
          <w:szCs w:val="22"/>
          <w:lang w:val="en-CA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 ≥ 0</m:t>
        </m:r>
      </m:oMath>
      <w:r w:rsidRPr="007461DB">
        <w:rPr>
          <w:rFonts w:cstheme="majorBidi"/>
          <w:sz w:val="22"/>
          <w:szCs w:val="22"/>
          <w:lang w:val="en-CA"/>
        </w:rPr>
        <w:t xml:space="preserve"> be the ‘failure time’ random variable that follows the continuous distribution with a probability density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f(t)</m:t>
        </m:r>
      </m:oMath>
      <w:r w:rsidRPr="007461DB">
        <w:rPr>
          <w:rFonts w:cstheme="majorBidi"/>
          <w:sz w:val="22"/>
          <w:szCs w:val="22"/>
          <w:lang w:val="en-CA"/>
        </w:rPr>
        <w:t xml:space="preserve">. 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</m:oMath>
      <w:r w:rsidRPr="007461DB">
        <w:rPr>
          <w:rFonts w:cstheme="majorBidi"/>
          <w:sz w:val="22"/>
          <w:szCs w:val="22"/>
          <w:lang w:val="en-CA"/>
        </w:rPr>
        <w:t xml:space="preserve"> deno</w:t>
      </w:r>
      <w:r>
        <w:rPr>
          <w:rFonts w:cstheme="majorBidi"/>
          <w:sz w:val="22"/>
          <w:szCs w:val="22"/>
          <w:lang w:val="en-CA"/>
        </w:rPr>
        <w:t xml:space="preserve">te the hazard rate function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>.</w:t>
      </w:r>
      <w:r w:rsidR="00B107BD">
        <w:rPr>
          <w:rFonts w:cstheme="majorBidi"/>
          <w:sz w:val="22"/>
          <w:szCs w:val="22"/>
          <w:lang w:val="en-CA"/>
        </w:rPr>
        <w:br/>
      </w:r>
    </w:p>
    <w:p w14:paraId="26987EFB" w14:textId="4AA65B5B" w:rsidR="007461DB" w:rsidRDefault="007461DB" w:rsidP="0016751A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7461DB">
        <w:rPr>
          <w:rFonts w:cstheme="majorBidi"/>
          <w:sz w:val="22"/>
          <w:szCs w:val="22"/>
          <w:lang w:val="en-CA"/>
        </w:rPr>
        <w:t xml:space="preserve">Express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</m:oMath>
      <w:r w:rsidRPr="007461DB">
        <w:rPr>
          <w:rFonts w:cstheme="majorBidi"/>
          <w:sz w:val="22"/>
          <w:szCs w:val="22"/>
          <w:lang w:val="en-CA"/>
        </w:rPr>
        <w:t xml:space="preserve"> in terms of the reliability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R(t)</m:t>
        </m:r>
      </m:oMath>
      <w:r w:rsidRPr="007461DB">
        <w:rPr>
          <w:rFonts w:cstheme="majorBidi"/>
          <w:sz w:val="22"/>
          <w:szCs w:val="22"/>
          <w:lang w:val="en-CA"/>
        </w:rPr>
        <w:t xml:space="preserve"> only.</w:t>
      </w:r>
      <w:r w:rsidR="004378C1">
        <w:rPr>
          <w:rFonts w:cstheme="majorBidi"/>
          <w:sz w:val="22"/>
          <w:szCs w:val="22"/>
          <w:lang w:val="en-CA"/>
        </w:rPr>
        <w:br/>
      </w:r>
      <w:r w:rsidR="000F2FD2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t-dt&lt;T≤t | t-dt&lt;T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t-dt&lt;T≤t∩t-dt&lt;T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t-dt&lt;T</m:t>
                  </m:r>
                </m:e>
              </m:d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t-dt&lt;T≤t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t-dt&lt;T</m:t>
                  </m:r>
                </m:e>
              </m:d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(t)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(t)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51A296D0" w14:textId="4F19F559" w:rsidR="007461DB" w:rsidRDefault="007461DB" w:rsidP="00FD21FD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BF7E0D">
        <w:rPr>
          <w:rFonts w:cstheme="majorBidi"/>
          <w:sz w:val="22"/>
          <w:szCs w:val="22"/>
          <w:lang w:val="en-CA"/>
        </w:rPr>
        <w:t xml:space="preserve">It is often more intuitive to first specify a hazard rate function and only then try to see how the corresponding reliability function looks like. For this reason, given a hazard rate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</m:oMath>
      <w:r w:rsidRPr="00BF7E0D">
        <w:rPr>
          <w:rFonts w:cstheme="majorBidi"/>
          <w:sz w:val="22"/>
          <w:szCs w:val="22"/>
          <w:lang w:val="en-CA"/>
        </w:rPr>
        <w:t xml:space="preserve">, derive a formula for the reliability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R(t)</m:t>
        </m:r>
      </m:oMath>
      <w:r w:rsidRPr="00BF7E0D">
        <w:rPr>
          <w:rFonts w:cstheme="majorBidi"/>
          <w:sz w:val="22"/>
          <w:szCs w:val="22"/>
          <w:lang w:val="en-CA"/>
        </w:rPr>
        <w:t xml:space="preserve">. What is the reliability function of a hazard whose hazard rate function is constant, say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λ&gt;0</m:t>
        </m:r>
      </m:oMath>
      <w:r w:rsidRPr="00BF7E0D">
        <w:rPr>
          <w:rFonts w:cstheme="majorBidi"/>
          <w:sz w:val="22"/>
          <w:szCs w:val="22"/>
          <w:lang w:val="en-CA"/>
        </w:rPr>
        <w:t xml:space="preserve">, that is,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=λ</m:t>
        </m:r>
      </m:oMath>
      <w:r w:rsidR="004378C1" w:rsidRPr="00BF7E0D">
        <w:rPr>
          <w:rFonts w:cstheme="majorBidi"/>
          <w:sz w:val="22"/>
          <w:szCs w:val="22"/>
          <w:lang w:val="en-CA"/>
        </w:rPr>
        <w:t xml:space="preserve"> </w:t>
      </w:r>
      <w:r w:rsidRPr="00BF7E0D">
        <w:rPr>
          <w:rFonts w:cstheme="majorBidi"/>
          <w:sz w:val="22"/>
          <w:szCs w:val="22"/>
          <w:lang w:val="en-CA"/>
        </w:rPr>
        <w:t xml:space="preserve">for all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t&gt;</m:t>
        </m:r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0</m:t>
        </m:r>
      </m:oMath>
      <w:r w:rsidRPr="00BF7E0D">
        <w:rPr>
          <w:rFonts w:cstheme="majorBidi"/>
          <w:sz w:val="22"/>
          <w:szCs w:val="22"/>
          <w:lang w:val="en-CA"/>
        </w:rPr>
        <w:t>.</w:t>
      </w:r>
      <w:r w:rsidR="00DA3892">
        <w:rPr>
          <w:rFonts w:cstheme="majorBidi"/>
          <w:sz w:val="22"/>
          <w:szCs w:val="22"/>
          <w:lang w:val="en-CA"/>
        </w:rPr>
        <w:br/>
      </w:r>
      <w:r w:rsidR="004378C1" w:rsidRPr="00A02FF0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</m:t>
                  </m:r>
                </m:sup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ds</m:t>
                  </m:r>
                </m:e>
              </m:nary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-λt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-λt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0F608CE6" w14:textId="55D00F04" w:rsidR="007461DB" w:rsidRDefault="007461DB" w:rsidP="00FD21FD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E04ACE">
        <w:rPr>
          <w:rFonts w:cstheme="majorBidi"/>
          <w:sz w:val="22"/>
          <w:szCs w:val="22"/>
          <w:lang w:val="en-CA"/>
        </w:rPr>
        <w:t xml:space="preserve">It is often more intuitive to first specify a hazard rate function and only then try to see how the corresponding probability mass function looks like. For this reason, given a hazard rate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</m:oMath>
      <w:r w:rsidRPr="00E04ACE">
        <w:rPr>
          <w:rFonts w:cstheme="majorBidi"/>
          <w:sz w:val="22"/>
          <w:szCs w:val="22"/>
          <w:lang w:val="en-CA"/>
        </w:rPr>
        <w:t>, derive a formula for the p</w:t>
      </w:r>
      <w:r w:rsidR="004378C1" w:rsidRPr="00E04ACE">
        <w:rPr>
          <w:rFonts w:cstheme="majorBidi"/>
          <w:sz w:val="22"/>
          <w:szCs w:val="22"/>
          <w:lang w:val="en-CA"/>
        </w:rPr>
        <w:t xml:space="preserve">robability density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f(t)</m:t>
        </m:r>
      </m:oMath>
      <w:r w:rsidRPr="00E04ACE">
        <w:rPr>
          <w:rFonts w:cstheme="majorBidi"/>
          <w:sz w:val="22"/>
          <w:szCs w:val="22"/>
          <w:lang w:val="en-CA"/>
        </w:rPr>
        <w:t>.</w:t>
      </w:r>
      <w:r w:rsidR="004378C1">
        <w:rPr>
          <w:rFonts w:cstheme="majorBidi"/>
          <w:sz w:val="22"/>
          <w:szCs w:val="22"/>
          <w:lang w:val="en-CA"/>
        </w:rPr>
        <w:br/>
      </w:r>
      <w:r w:rsidR="00690A8E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f(t)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×R(t)=f(t</m:t>
          </m:r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=λ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× 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-λt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19240B66" w14:textId="67339A3D" w:rsidR="007461DB" w:rsidRDefault="007461DB" w:rsidP="007A03E7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>
        <w:rPr>
          <w:rFonts w:cstheme="majorBidi"/>
          <w:sz w:val="22"/>
          <w:szCs w:val="22"/>
          <w:lang w:val="en-CA"/>
        </w:rPr>
        <w:t xml:space="preserve">Find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h(t)</m:t>
        </m:r>
      </m:oMath>
      <w:r w:rsidR="00E04ACE">
        <w:rPr>
          <w:rFonts w:cstheme="majorBidi"/>
          <w:sz w:val="22"/>
          <w:szCs w:val="22"/>
          <w:lang w:val="en-CA"/>
        </w:rPr>
        <w:t xml:space="preserve"> of the failure time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 xml:space="preserve"> that follows the exponential distribution with rate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λ&gt;0</m:t>
        </m:r>
      </m:oMath>
      <w:r w:rsidRPr="007461DB">
        <w:rPr>
          <w:rFonts w:cstheme="majorBidi"/>
          <w:sz w:val="22"/>
          <w:szCs w:val="22"/>
          <w:lang w:val="en-CA"/>
        </w:rPr>
        <w:t xml:space="preserve">, that is, the distribution function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 xml:space="preserve"> is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F</m:t>
        </m:r>
        <m:d>
          <m:dPr>
            <m:ctrlPr>
              <w:rPr>
                <w:rFonts w:ascii="Cambria Math" w:hAnsi="Cambria Math" w:cstheme="majorBidi"/>
                <w:i/>
                <w:iCs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=1-exp{-λt}</m:t>
        </m:r>
      </m:oMath>
      <w:r w:rsidR="00B107BD" w:rsidRPr="007461DB">
        <w:rPr>
          <w:rFonts w:cstheme="majorBidi"/>
          <w:sz w:val="22"/>
          <w:szCs w:val="22"/>
          <w:lang w:val="en-CA"/>
        </w:rPr>
        <w:t xml:space="preserve"> </w:t>
      </w:r>
      <w:r w:rsidRPr="007461DB">
        <w:rPr>
          <w:rFonts w:cstheme="majorBidi"/>
          <w:sz w:val="22"/>
          <w:szCs w:val="22"/>
          <w:lang w:val="en-CA"/>
        </w:rPr>
        <w:t xml:space="preserve">for all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t&gt;0</m:t>
        </m:r>
      </m:oMath>
      <w:r w:rsidRPr="007461DB">
        <w:rPr>
          <w:rFonts w:cstheme="majorBidi"/>
          <w:sz w:val="22"/>
          <w:szCs w:val="22"/>
          <w:lang w:val="en-CA"/>
        </w:rPr>
        <w:t xml:space="preserve">. Draw the hazard rate function when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λ=2</m:t>
        </m:r>
      </m:oMath>
      <w:r w:rsidRPr="007461DB">
        <w:rPr>
          <w:rFonts w:cstheme="majorBidi"/>
          <w:sz w:val="22"/>
          <w:szCs w:val="22"/>
          <w:lang w:val="en-CA"/>
        </w:rPr>
        <w:t>.</w:t>
      </w:r>
      <w:r w:rsidR="00E04ACE">
        <w:rPr>
          <w:rFonts w:cstheme="majorBidi"/>
          <w:sz w:val="22"/>
          <w:szCs w:val="22"/>
          <w:lang w:val="en-CA"/>
        </w:rPr>
        <w:br/>
      </w:r>
      <w:r w:rsidR="00E04ACE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f(t)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-λt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-λt</m:t>
                  </m:r>
                </m:sup>
              </m:sSup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=λ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6F24819F" w14:textId="13EEAA89" w:rsidR="007461DB" w:rsidRDefault="007461DB" w:rsidP="00CE3796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7461DB">
        <w:rPr>
          <w:rFonts w:cstheme="majorBidi"/>
          <w:sz w:val="22"/>
          <w:szCs w:val="22"/>
          <w:lang w:val="en-CA"/>
        </w:rPr>
        <w:lastRenderedPageBreak/>
        <w:t>Define the lack-of-memory pr</w:t>
      </w:r>
      <w:r w:rsidR="009450B6">
        <w:rPr>
          <w:rFonts w:cstheme="majorBidi"/>
          <w:sz w:val="22"/>
          <w:szCs w:val="22"/>
          <w:lang w:val="en-CA"/>
        </w:rPr>
        <w:t xml:space="preserve">operty for any random variable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 xml:space="preserve"> and prove that the property is satisfied by the exponential distribution with rate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λ</m:t>
        </m:r>
        <m:r>
          <m:rPr>
            <m:sty m:val="p"/>
          </m:rPr>
          <w:rPr>
            <w:rFonts w:ascii="Cambria Math" w:cstheme="majorBidi"/>
            <w:sz w:val="22"/>
            <w:szCs w:val="22"/>
            <w:lang w:val="en-CA"/>
          </w:rPr>
          <m:t>&gt;0</m:t>
        </m:r>
      </m:oMath>
      <w:r w:rsidRPr="007461DB">
        <w:rPr>
          <w:rFonts w:cstheme="majorBidi"/>
          <w:sz w:val="22"/>
          <w:szCs w:val="22"/>
          <w:lang w:val="en-CA"/>
        </w:rPr>
        <w:t>.</w:t>
      </w:r>
      <w:r w:rsidR="00B107BD">
        <w:rPr>
          <w:rFonts w:cstheme="majorBidi"/>
          <w:sz w:val="22"/>
          <w:szCs w:val="22"/>
          <w:lang w:val="en-CA"/>
        </w:rPr>
        <w:br/>
      </w:r>
      <w:r w:rsidR="00F05B97">
        <w:rPr>
          <w:rFonts w:cstheme="majorBidi"/>
          <w:sz w:val="22"/>
          <w:szCs w:val="22"/>
          <w:lang w:val="en-CA"/>
        </w:rPr>
        <w:br/>
      </w:r>
      <w:r w:rsidR="000B62FE">
        <w:rPr>
          <w:rFonts w:cstheme="majorBidi"/>
          <w:sz w:val="22"/>
          <w:szCs w:val="22"/>
          <w:lang w:val="en-CA"/>
        </w:rPr>
        <w:t xml:space="preserve">The lack-of-memory property is </w:t>
      </w:r>
      <w:r w:rsidR="00CE3796">
        <w:rPr>
          <w:rFonts w:cstheme="majorBidi"/>
          <w:sz w:val="22"/>
          <w:szCs w:val="22"/>
          <w:lang w:val="en-CA"/>
        </w:rPr>
        <w:t>a property that eliminates the significance of elapsed time. An RV that has the property does not get effected by elapsed time.</w:t>
      </w:r>
      <w:r w:rsidR="00CE3796">
        <w:rPr>
          <w:rFonts w:cstheme="majorBidi"/>
          <w:sz w:val="22"/>
          <w:szCs w:val="22"/>
          <w:lang w:val="en-CA"/>
        </w:rPr>
        <w:br/>
      </w:r>
      <w:r w:rsidR="00CE3796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T&gt;s+t | T&gt;s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T&gt;s+t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T&gt;s</m:t>
                  </m:r>
                </m:e>
              </m:d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T&gt;s+t | T&gt;s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-λ(t+s)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-λs</m:t>
                  </m:r>
                </m:sup>
              </m:sSup>
            </m:den>
          </m:f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T&gt;s+t | T&gt;s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-λt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T&gt;s+t | T&gt;s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T&gt;t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0F4376A0" w14:textId="7B644737" w:rsidR="007461DB" w:rsidRDefault="007461DB" w:rsidP="00934CF3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7461DB">
        <w:rPr>
          <w:rFonts w:cstheme="majorBidi"/>
          <w:sz w:val="22"/>
          <w:szCs w:val="22"/>
          <w:lang w:val="en-CA"/>
        </w:rPr>
        <w:t>Fi</w:t>
      </w:r>
      <w:r>
        <w:rPr>
          <w:rFonts w:cstheme="majorBidi"/>
          <w:sz w:val="22"/>
          <w:szCs w:val="22"/>
          <w:lang w:val="en-CA"/>
        </w:rPr>
        <w:t xml:space="preserve">nd the hazard rate function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h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</m:oMath>
      <w:r w:rsidR="009450B6">
        <w:rPr>
          <w:rFonts w:cstheme="majorBidi"/>
          <w:sz w:val="22"/>
          <w:szCs w:val="22"/>
          <w:lang w:val="en-CA"/>
        </w:rPr>
        <w:t xml:space="preserve"> of the failure time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 xml:space="preserve"> that follows the Weibull distribution with parameters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a&gt;0</m:t>
        </m:r>
      </m:oMath>
      <w:r w:rsidRPr="007461DB"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b&gt;0</m:t>
        </m:r>
      </m:oMath>
      <w:r w:rsidRPr="007461DB">
        <w:rPr>
          <w:rFonts w:cstheme="majorBidi"/>
          <w:sz w:val="22"/>
          <w:szCs w:val="22"/>
          <w:lang w:val="en-CA"/>
        </w:rPr>
        <w:t>, that is</w:t>
      </w:r>
      <w:r w:rsidR="00B107BD">
        <w:rPr>
          <w:rFonts w:cstheme="majorBidi"/>
          <w:sz w:val="22"/>
          <w:szCs w:val="22"/>
          <w:lang w:val="en-CA"/>
        </w:rPr>
        <w:t xml:space="preserve">, the distribution function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</m:t>
        </m:r>
      </m:oMath>
      <w:r w:rsidRPr="007461DB">
        <w:rPr>
          <w:rFonts w:cstheme="majorBidi"/>
          <w:sz w:val="22"/>
          <w:szCs w:val="22"/>
          <w:lang w:val="en-CA"/>
        </w:rPr>
        <w:t xml:space="preserve"> is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F</m:t>
        </m:r>
        <m:d>
          <m:dPr>
            <m:ctrlPr>
              <w:rPr>
                <w:rFonts w:ascii="Cambria Math" w:hAnsi="Cambria Math" w:cstheme="majorBidi"/>
                <w:i/>
                <w:iCs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>=1-exp{-</m:t>
        </m:r>
        <m:sSup>
          <m:sSupPr>
            <m:ctrlPr>
              <w:rPr>
                <w:rFonts w:ascii="Cambria Math" w:hAnsi="Cambria Math" w:cstheme="majorBidi"/>
                <w:i/>
                <w:iCs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at</m:t>
            </m:r>
          </m:e>
          <m:sup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b</m:t>
            </m:r>
          </m:sup>
        </m:sSup>
        <m:r>
          <w:rPr>
            <w:rFonts w:ascii="Cambria Math" w:hAnsi="Cambria Math" w:cstheme="majorBidi"/>
            <w:sz w:val="22"/>
            <w:szCs w:val="22"/>
            <w:lang w:val="en-CA"/>
          </w:rPr>
          <m:t>}</m:t>
        </m:r>
      </m:oMath>
      <w:r w:rsidR="00B107BD">
        <w:rPr>
          <w:rFonts w:cstheme="majorBidi"/>
          <w:sz w:val="22"/>
          <w:szCs w:val="22"/>
          <w:lang w:val="en-CA"/>
        </w:rPr>
        <w:t xml:space="preserve"> for all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t&gt;0</m:t>
        </m:r>
      </m:oMath>
      <w:r w:rsidRPr="007461DB">
        <w:rPr>
          <w:rFonts w:cstheme="majorBidi"/>
          <w:sz w:val="22"/>
          <w:szCs w:val="22"/>
          <w:lang w:val="en-CA"/>
        </w:rPr>
        <w:t>. Draw the ha</w:t>
      </w:r>
      <w:r w:rsidR="00B107BD">
        <w:rPr>
          <w:rFonts w:cstheme="majorBidi"/>
          <w:sz w:val="22"/>
          <w:szCs w:val="22"/>
          <w:lang w:val="en-CA"/>
        </w:rPr>
        <w:t xml:space="preserve">zard rate function when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a=1</m:t>
        </m:r>
      </m:oMath>
      <w:r w:rsidR="00B107BD"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b=2</m:t>
        </m:r>
      </m:oMath>
      <w:r w:rsidRPr="007461DB">
        <w:rPr>
          <w:rFonts w:cstheme="majorBidi"/>
          <w:sz w:val="22"/>
          <w:szCs w:val="22"/>
          <w:lang w:val="en-CA"/>
        </w:rPr>
        <w:t>.</w:t>
      </w:r>
      <w:r w:rsidR="00CE3796">
        <w:rPr>
          <w:rFonts w:cstheme="majorBidi"/>
          <w:sz w:val="22"/>
          <w:szCs w:val="22"/>
          <w:lang w:val="en-CA"/>
        </w:rPr>
        <w:br/>
      </w:r>
      <w:r w:rsidR="00CE3796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f(t)</m:t>
              </m:r>
            </m:num>
            <m:den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R(t)</m:t>
              </m:r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=1-F(t)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=1-(1-exp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at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)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at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R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iCs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at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p>
              </m:sSup>
            </m:sup>
          </m:sSup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'</m:t>
              </m:r>
            </m:sup>
          </m:sSup>
          <m:r>
            <w:rPr>
              <w:rFonts w:ascii="Cambria Math" w:hAnsi="Cambria Math" w:cstheme="majorBidi"/>
              <w:sz w:val="22"/>
              <w:szCs w:val="22"/>
              <w:lang w:val="en-CA"/>
            </w:rPr>
            <m:t>(t)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  <m:oMath>
        <m:r>
          <w:rPr>
            <w:rFonts w:ascii="Cambria Math" w:hAnsi="Cambria Math" w:cstheme="majorBidi"/>
            <w:sz w:val="22"/>
            <w:szCs w:val="22"/>
            <w:lang w:val="en-CA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d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</m:d>
        <m:r>
          <w:rPr>
            <w:rFonts w:ascii="Cambria Math" w:hAnsi="Cambria Math" w:cstheme="majorBidi"/>
            <w:sz w:val="22"/>
            <w:szCs w:val="22"/>
            <w:lang w:val="en-CA"/>
          </w:rPr>
          <m:t xml:space="preserve">=a × b × </m:t>
        </m:r>
        <m:sSup>
          <m:sSupPr>
            <m:ctrlPr>
              <w:rPr>
                <w:rFonts w:ascii="Cambria Math" w:hAnsi="Cambria Math" w:cstheme="majorBidi"/>
                <w:i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t</m:t>
            </m:r>
          </m:e>
          <m:sup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b-1</m:t>
            </m:r>
          </m:sup>
        </m:sSup>
        <m:r>
          <w:rPr>
            <w:rFonts w:ascii="Cambria Math" w:hAnsi="Cambria Math" w:cstheme="majorBidi"/>
            <w:sz w:val="22"/>
            <w:szCs w:val="22"/>
            <w:lang w:val="en-CA"/>
          </w:rPr>
          <m:t xml:space="preserve"> × </m:t>
        </m:r>
        <m:sSup>
          <m:sSupPr>
            <m:ctrlPr>
              <w:rPr>
                <w:rFonts w:ascii="Cambria Math" w:hAnsi="Cambria Math" w:cstheme="majorBidi"/>
                <w:i/>
                <w:iCs/>
                <w:sz w:val="22"/>
                <w:szCs w:val="22"/>
                <w:lang w:val="en-CA"/>
              </w:rPr>
            </m:ctrlPr>
          </m:sSupPr>
          <m:e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e</m:t>
            </m:r>
          </m:e>
          <m:sup>
            <m:r>
              <w:rPr>
                <w:rFonts w:ascii="Cambria Math" w:hAnsi="Cambria Math" w:cstheme="majorBidi"/>
                <w:sz w:val="22"/>
                <w:szCs w:val="22"/>
                <w:lang w:val="en-CA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  <w:iCs/>
                    <w:sz w:val="22"/>
                    <w:szCs w:val="22"/>
                    <w:lang w:val="en-CA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2"/>
                    <w:szCs w:val="22"/>
                    <w:lang w:val="en-CA"/>
                  </w:rPr>
                  <m:t>at</m:t>
                </m:r>
              </m:e>
              <m:sup>
                <m:r>
                  <w:rPr>
                    <w:rFonts w:ascii="Cambria Math" w:hAnsi="Cambria Math" w:cstheme="majorBidi"/>
                    <w:sz w:val="22"/>
                    <w:szCs w:val="22"/>
                    <w:lang w:val="en-CA"/>
                  </w:rPr>
                  <m:t>b</m:t>
                </m:r>
              </m:sup>
            </m:sSup>
          </m:sup>
        </m:sSup>
      </m:oMath>
      <w:r w:rsidR="00327D40">
        <w:rPr>
          <w:rFonts w:cstheme="majorBidi"/>
          <w:sz w:val="22"/>
          <w:szCs w:val="22"/>
          <w:lang w:val="en-CA"/>
        </w:rPr>
        <w:t xml:space="preserve"> </w:t>
      </w:r>
      <w:r w:rsidR="00934CF3">
        <w:rPr>
          <w:rFonts w:cstheme="majorBidi"/>
          <w:sz w:val="22"/>
          <w:szCs w:val="22"/>
          <w:lang w:val="en-CA"/>
        </w:rPr>
        <w:br/>
      </w:r>
      <w:r w:rsidR="00934CF3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w:lastRenderedPageBreak/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a × b ×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b-1</m:t>
                  </m:r>
                </m:sup>
              </m:s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at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b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at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b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=a × b × 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b-1</m:t>
              </m:r>
            </m:sup>
          </m:sSup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=1 × 2 × 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2-1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=2 × </m:t>
          </m:r>
          <m:sSup>
            <m:sSup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sSup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t</m:t>
              </m:r>
            </m:e>
            <m:sup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1</m:t>
              </m:r>
            </m:sup>
          </m:sSup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5E1A994E" w14:textId="77777777" w:rsidR="00686AC7" w:rsidRDefault="00686AC7" w:rsidP="00686AC7">
      <w:pPr>
        <w:pStyle w:val="ListParagraph"/>
        <w:numPr>
          <w:ilvl w:val="0"/>
          <w:numId w:val="2"/>
        </w:numPr>
        <w:rPr>
          <w:rFonts w:cstheme="majorBidi"/>
          <w:sz w:val="22"/>
          <w:szCs w:val="22"/>
          <w:lang w:val="en-CA"/>
        </w:rPr>
      </w:pPr>
      <w:r>
        <w:rPr>
          <w:rFonts w:cstheme="majorBidi"/>
          <w:sz w:val="22"/>
          <w:szCs w:val="22"/>
          <w:lang w:val="en-CA"/>
        </w:rPr>
        <w:t xml:space="preserve"> </w:t>
      </w:r>
    </w:p>
    <w:p w14:paraId="29811F32" w14:textId="7E66BAAD" w:rsidR="00686AC7" w:rsidRDefault="00686AC7" w:rsidP="00861F98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BF7E0D">
        <w:rPr>
          <w:rFonts w:cstheme="majorBidi"/>
          <w:sz w:val="22"/>
          <w:szCs w:val="22"/>
          <w:lang w:val="en-CA"/>
        </w:rPr>
        <w:t xml:space="preserve">Let </w:t>
      </w:r>
      <m:oMath>
        <m:sSub>
          <m:sSub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C</m:t>
            </m:r>
          </m:sub>
        </m:sSub>
      </m:oMath>
      <w:r w:rsidRPr="00BF7E0D">
        <w:rPr>
          <w:rFonts w:cstheme="majorBidi"/>
          <w:sz w:val="22"/>
          <w:szCs w:val="22"/>
          <w:lang w:val="en-CA"/>
        </w:rPr>
        <w:t xml:space="preserve"> denote the ‘filter’ (that is, the random variable) that takes the value 1 when event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C</m:t>
        </m:r>
      </m:oMath>
      <w:r w:rsidRPr="00BF7E0D">
        <w:rPr>
          <w:rFonts w:cstheme="majorBidi"/>
          <w:sz w:val="22"/>
          <w:szCs w:val="22"/>
          <w:lang w:val="en-CA"/>
        </w:rPr>
        <w:t xml:space="preserve"> occurs and 0 otherwise. Prove that if two events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A</m:t>
        </m:r>
      </m:oMath>
      <w:r w:rsidRPr="00BF7E0D"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B</m:t>
        </m:r>
      </m:oMath>
      <w:r w:rsidRPr="00BF7E0D">
        <w:rPr>
          <w:rFonts w:cstheme="majorBidi"/>
          <w:sz w:val="22"/>
          <w:szCs w:val="22"/>
          <w:lang w:val="en-CA"/>
        </w:rPr>
        <w:t xml:space="preserve"> are independent, then the expected value of the product </w:t>
      </w:r>
      <m:oMath>
        <m:sSub>
          <m:sSub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A</m:t>
            </m:r>
          </m:sub>
        </m:sSub>
        <m:sSub>
          <m:sSub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B</m:t>
            </m:r>
          </m:sub>
        </m:sSub>
      </m:oMath>
      <w:r w:rsidRPr="00BF7E0D">
        <w:rPr>
          <w:rFonts w:cstheme="majorBidi"/>
          <w:sz w:val="22"/>
          <w:szCs w:val="22"/>
          <w:lang w:val="en-CA"/>
        </w:rPr>
        <w:t xml:space="preserve"> is the product of the expected values of </w:t>
      </w:r>
      <m:oMath>
        <m:sSub>
          <m:sSub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A</m:t>
            </m:r>
          </m:sub>
        </m:sSub>
      </m:oMath>
      <w:r w:rsidRPr="00BF7E0D">
        <w:rPr>
          <w:rFonts w:cstheme="majorBidi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B</m:t>
            </m:r>
          </m:sub>
        </m:sSub>
      </m:oMath>
      <w:r w:rsidRPr="00BF7E0D">
        <w:rPr>
          <w:rFonts w:cstheme="majorBidi"/>
          <w:sz w:val="22"/>
          <w:szCs w:val="22"/>
          <w:lang w:val="en-CA"/>
        </w:rPr>
        <w:t>. (Hint: page 96.)</w:t>
      </w:r>
      <w:r>
        <w:rPr>
          <w:rFonts w:cstheme="majorBidi"/>
          <w:sz w:val="22"/>
          <w:szCs w:val="22"/>
          <w:lang w:val="en-CA"/>
        </w:rPr>
        <w:br/>
      </w:r>
      <w:r w:rsidR="009450B6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A∩B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If 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A</m:t>
          </m:r>
        </m:oMath>
      </m:oMathPara>
      <w:r w:rsidR="00D22086"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B</m:t>
        </m:r>
      </m:oMath>
      <w:r w:rsidR="00D22086" w:rsidRPr="00686AC7">
        <w:rPr>
          <w:rFonts w:cstheme="majorBidi"/>
          <w:sz w:val="22"/>
          <w:szCs w:val="22"/>
          <w:lang w:val="en-CA"/>
        </w:rPr>
        <w:t xml:space="preserve"> are independent</w:t>
      </w:r>
      <w:r w:rsidR="00D22086">
        <w:rPr>
          <w:rFonts w:cstheme="majorBidi"/>
          <w:sz w:val="22"/>
          <w:szCs w:val="22"/>
          <w:lang w:val="en-CA"/>
        </w:rPr>
        <w:t>, then,</w:t>
      </w:r>
      <w:r w:rsidR="00D22086">
        <w:rPr>
          <w:rFonts w:cstheme="majorBidi"/>
          <w:sz w:val="22"/>
          <w:szCs w:val="22"/>
          <w:lang w:val="en-CA"/>
        </w:rPr>
        <w:br/>
      </w:r>
      <w:r w:rsidR="00D22086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A∩B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×P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B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m:t xml:space="preserve">Therefore, </m:t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A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×P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B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A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×E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48476B69" w14:textId="346A180F" w:rsidR="00686AC7" w:rsidRDefault="00686AC7" w:rsidP="005820D6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>
        <w:rPr>
          <w:rFonts w:cstheme="majorBidi"/>
          <w:sz w:val="22"/>
          <w:szCs w:val="22"/>
          <w:lang w:val="en-CA"/>
        </w:rPr>
        <w:t xml:space="preserve">Let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Y</m:t>
        </m:r>
      </m:oMath>
      <w:r w:rsidRPr="00686AC7">
        <w:rPr>
          <w:rFonts w:cstheme="majorBidi"/>
          <w:sz w:val="22"/>
          <w:szCs w:val="22"/>
          <w:lang w:val="en-CA"/>
        </w:rPr>
        <w:t xml:space="preserve"> be two discrete random variables. Prove that if these random variables are independent, then the</w:t>
      </w:r>
      <w:r>
        <w:rPr>
          <w:rFonts w:cstheme="majorBidi"/>
          <w:sz w:val="22"/>
          <w:szCs w:val="22"/>
          <w:lang w:val="en-CA"/>
        </w:rPr>
        <w:t xml:space="preserve"> expected value of the product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X</m:t>
        </m:r>
        <m:r>
          <w:rPr>
            <w:rFonts w:ascii="Cambria Math" w:eastAsiaTheme="minorEastAsia" w:hAnsi="Cambria Math" w:cstheme="majorBidi"/>
            <w:sz w:val="22"/>
            <w:szCs w:val="22"/>
            <w:lang w:val="en-CA"/>
          </w:rPr>
          <m:t>Y</m:t>
        </m:r>
      </m:oMath>
      <w:r>
        <w:rPr>
          <w:rFonts w:cstheme="majorBidi"/>
          <w:sz w:val="22"/>
          <w:szCs w:val="22"/>
          <w:lang w:val="en-CA"/>
        </w:rPr>
        <w:t xml:space="preserve"> </w:t>
      </w:r>
      <w:r w:rsidRPr="00686AC7">
        <w:rPr>
          <w:rFonts w:cstheme="majorBidi"/>
          <w:sz w:val="22"/>
          <w:szCs w:val="22"/>
          <w:lang w:val="en-CA"/>
        </w:rPr>
        <w:t>is the product of</w:t>
      </w:r>
      <w:r>
        <w:rPr>
          <w:rFonts w:cstheme="majorBidi"/>
          <w:sz w:val="22"/>
          <w:szCs w:val="22"/>
          <w:lang w:val="en-CA"/>
        </w:rPr>
        <w:t xml:space="preserve"> the expected values of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Y</m:t>
        </m:r>
      </m:oMath>
      <w:r w:rsidRPr="00686AC7">
        <w:rPr>
          <w:rFonts w:cstheme="majorBidi"/>
          <w:sz w:val="22"/>
          <w:szCs w:val="22"/>
          <w:lang w:val="en-CA"/>
        </w:rPr>
        <w:t>. (Hint: page 101.)</w:t>
      </w:r>
      <w:r w:rsidR="00017C60">
        <w:rPr>
          <w:rFonts w:cstheme="majorBidi"/>
          <w:sz w:val="22"/>
          <w:szCs w:val="22"/>
          <w:lang w:val="en-CA"/>
        </w:rPr>
        <w:br/>
      </w:r>
      <w:r w:rsidR="00017C60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X=x</m:t>
                  </m:r>
                </m:sub>
              </m:sSub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x</m:t>
              </m:r>
            </m:e>
          </m:nary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X=x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x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Y=y</m:t>
                  </m:r>
                </m:sub>
              </m:sSub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y</m:t>
              </m:r>
            </m:e>
          </m:nary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Y=y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y</m:t>
              </m:r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XY=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X=x</m:t>
                  </m:r>
                </m:sub>
              </m:sSub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x ×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Y=y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y</m:t>
                  </m:r>
                </m:e>
              </m:nary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XY=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X=x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x ×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Y=y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y</m:t>
                  </m:r>
                </m:e>
              </m:nary>
            </m:e>
          </m:nary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XY=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x × y ×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X=x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 ×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Y=y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w:rPr>
              <w:rFonts w:ascii="Cambria Math" w:hAnsi="Cambria Math" w:cstheme="majorBidi"/>
              <w:sz w:val="22"/>
              <w:szCs w:val="22"/>
              <w:lang w:val="en-CA"/>
            </w:rPr>
            <m:t>XY=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x × y ×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X=x;Y=y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 × y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X=x; Y=y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2"/>
                          <w:szCs w:val="22"/>
                          <w:lang w:val="en-CA"/>
                        </w:rPr>
                        <m:t>X=x</m:t>
                      </m:r>
                    </m:e>
                  </m:d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y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 xml:space="preserve"> × P(</m:t>
                  </m:r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Y=y)</m:t>
                  </m:r>
                </m:e>
              </m:nary>
            </m:e>
          </m:nary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X=x</m:t>
                  </m:r>
                </m:e>
              </m:d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P(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Y=y)</m:t>
              </m:r>
            </m:e>
          </m:nary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2DF554AD" w14:textId="29B7BE13" w:rsidR="00686AC7" w:rsidRDefault="00686AC7" w:rsidP="0016454B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686AC7">
        <w:rPr>
          <w:rFonts w:cstheme="majorBidi"/>
          <w:sz w:val="22"/>
          <w:szCs w:val="22"/>
          <w:lang w:val="en-CA"/>
        </w:rPr>
        <w:lastRenderedPageBreak/>
        <w:t xml:space="preserve">Prove that if two random variables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Y</m:t>
        </m:r>
      </m:oMath>
      <w:r w:rsidRPr="00686AC7">
        <w:rPr>
          <w:rFonts w:cstheme="majorBidi"/>
          <w:sz w:val="22"/>
          <w:szCs w:val="22"/>
          <w:lang w:val="en-CA"/>
        </w:rPr>
        <w:t xml:space="preserve"> are independent, then the random variables are uncorrelated, that is, their covariance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Cov (X, Y)</m:t>
        </m:r>
      </m:oMath>
      <w:r w:rsidRPr="00686AC7">
        <w:rPr>
          <w:rFonts w:cstheme="majorBidi"/>
          <w:sz w:val="22"/>
          <w:szCs w:val="22"/>
          <w:lang w:val="en-CA"/>
        </w:rPr>
        <w:t xml:space="preserve"> is zero. (Hint: page 102.)</w:t>
      </w:r>
      <w:r>
        <w:rPr>
          <w:rFonts w:cstheme="majorBidi"/>
          <w:sz w:val="22"/>
          <w:szCs w:val="22"/>
          <w:lang w:val="en-CA"/>
        </w:rPr>
        <w:br/>
      </w:r>
      <w:r w:rsidR="0097013B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Cov 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m:t xml:space="preserve">If 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X</m:t>
          </m:r>
        </m:oMath>
      </m:oMathPara>
      <w:r w:rsidR="0016454B"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Y</m:t>
        </m:r>
      </m:oMath>
      <w:r w:rsidR="0016454B" w:rsidRPr="00686AC7">
        <w:rPr>
          <w:rFonts w:cstheme="majorBidi"/>
          <w:sz w:val="22"/>
          <w:szCs w:val="22"/>
          <w:lang w:val="en-CA"/>
        </w:rPr>
        <w:t xml:space="preserve"> are independent</w:t>
      </w:r>
      <w:r w:rsidR="0016454B">
        <w:rPr>
          <w:rFonts w:cstheme="majorBidi"/>
          <w:sz w:val="22"/>
          <w:szCs w:val="22"/>
          <w:lang w:val="en-CA"/>
        </w:rPr>
        <w:t xml:space="preserve">, then </w:t>
      </w:r>
      <w:r w:rsidR="0016454B">
        <w:rPr>
          <w:rFonts w:cstheme="majorBidi"/>
          <w:sz w:val="22"/>
          <w:szCs w:val="22"/>
          <w:lang w:val="en-CA"/>
        </w:rPr>
        <w:br/>
      </w:r>
      <w:r w:rsidR="0016454B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m:t xml:space="preserve">Therefore, 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Cov 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Cov 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=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>0</m:t>
          </m:r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</m:oMathPara>
    </w:p>
    <w:p w14:paraId="6094BF5D" w14:textId="67E3379F" w:rsidR="00686AC7" w:rsidRPr="00E75D62" w:rsidRDefault="00686AC7" w:rsidP="00282188">
      <w:pPr>
        <w:pStyle w:val="ListParagraph"/>
        <w:numPr>
          <w:ilvl w:val="1"/>
          <w:numId w:val="2"/>
        </w:numPr>
        <w:rPr>
          <w:rFonts w:cstheme="majorBidi"/>
          <w:sz w:val="22"/>
          <w:szCs w:val="22"/>
          <w:lang w:val="en-CA"/>
        </w:rPr>
      </w:pPr>
      <w:r w:rsidRPr="00686AC7">
        <w:rPr>
          <w:rFonts w:cstheme="majorBidi"/>
          <w:sz w:val="22"/>
          <w:szCs w:val="22"/>
          <w:lang w:val="en-CA"/>
        </w:rPr>
        <w:t xml:space="preserve">Prove that if two random variables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X</m:t>
        </m:r>
      </m:oMath>
      <w:r>
        <w:rPr>
          <w:rFonts w:cstheme="majorBidi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theme="majorBidi"/>
            <w:sz w:val="22"/>
            <w:szCs w:val="22"/>
            <w:lang w:val="en-CA"/>
          </w:rPr>
          <m:t>Y</m:t>
        </m:r>
      </m:oMath>
      <w:r w:rsidRPr="00686AC7">
        <w:rPr>
          <w:rFonts w:cstheme="majorBidi"/>
          <w:sz w:val="22"/>
          <w:szCs w:val="22"/>
          <w:lang w:val="en-CA"/>
        </w:rPr>
        <w:t xml:space="preserve"> are independent, then the variance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Var</m:t>
        </m:r>
        <m:d>
          <m:d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X+Y</m:t>
            </m:r>
          </m:e>
        </m:d>
      </m:oMath>
      <w:r w:rsidRPr="00686AC7">
        <w:rPr>
          <w:rFonts w:cstheme="majorBidi"/>
          <w:sz w:val="22"/>
          <w:szCs w:val="22"/>
          <w:lang w:val="en-CA"/>
        </w:rPr>
        <w:t xml:space="preserve"> is the sum of the variances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Var</m:t>
        </m:r>
        <m:d>
          <m:d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X</m:t>
            </m:r>
          </m:e>
        </m:d>
      </m:oMath>
      <w:r>
        <w:rPr>
          <w:rFonts w:cstheme="majorBidi"/>
          <w:sz w:val="22"/>
          <w:szCs w:val="22"/>
          <w:lang w:val="en-CA"/>
        </w:rPr>
        <w:t xml:space="preserve"> and </w:t>
      </w:r>
      <m:oMath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en-CA"/>
          </w:rPr>
          <m:t>Var</m:t>
        </m:r>
        <m:d>
          <m:dPr>
            <m:ctrlPr>
              <w:rPr>
                <w:rFonts w:ascii="Cambria Math" w:hAnsi="Cambria Math" w:cstheme="majorBidi"/>
                <w:sz w:val="22"/>
                <w:szCs w:val="22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2"/>
                <w:szCs w:val="22"/>
                <w:lang w:val="en-CA"/>
              </w:rPr>
              <m:t>Y</m:t>
            </m:r>
          </m:e>
        </m:d>
      </m:oMath>
      <w:r w:rsidRPr="00686AC7">
        <w:rPr>
          <w:rFonts w:cstheme="majorBidi"/>
          <w:sz w:val="22"/>
          <w:szCs w:val="22"/>
          <w:lang w:val="en-CA"/>
        </w:rPr>
        <w:t>. (Hint: page 102.)</w:t>
      </w:r>
      <w:r w:rsidR="00E75D62">
        <w:rPr>
          <w:rFonts w:cstheme="majorBidi"/>
          <w:sz w:val="22"/>
          <w:szCs w:val="22"/>
          <w:lang w:val="en-CA"/>
        </w:rPr>
        <w:br/>
      </w:r>
      <w:r w:rsidR="007A18F9">
        <w:rPr>
          <w:rFonts w:cstheme="majorBidi"/>
          <w:sz w:val="22"/>
          <w:szCs w:val="22"/>
          <w:lang w:val="en-C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Cov 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X, X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Cov 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Y, Y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 xml:space="preserve">=Cov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X+Y, X+Y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2"/>
                      <w:szCs w:val="22"/>
                      <w:lang w:val="en-CA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 xml:space="preserve"> ×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2"/>
                      <w:szCs w:val="22"/>
                      <w:lang w:val="en-CA"/>
                    </w:rPr>
                    <m:t>X+Y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+2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</m:t>
              </m:r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</m:t>
              </m:r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+2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  <m: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 xml:space="preserve"> × </m:t>
              </m:r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-(E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) × (E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>)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+2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-2 × 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2"/>
                      <w:szCs w:val="22"/>
                      <w:lang w:val="en-CA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 xml:space="preserve"> × E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  <m:r>
            <m:rPr>
              <m:sty m:val="p"/>
            </m:rPr>
            <w:rPr>
              <w:rFonts w:eastAsiaTheme="minorEastAsia" w:cstheme="majorBidi"/>
              <w:sz w:val="22"/>
              <w:szCs w:val="22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X+Y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2"/>
              <w:szCs w:val="22"/>
              <w:lang w:val="en-CA"/>
            </w:rPr>
            <m:t>+</m:t>
          </m:r>
          <m:r>
            <m:rPr>
              <m:sty m:val="p"/>
            </m:rPr>
            <w:rPr>
              <w:rFonts w:ascii="Cambria Math" w:hAnsi="Cambria Math" w:cstheme="majorBidi"/>
              <w:sz w:val="22"/>
              <w:szCs w:val="22"/>
              <w:lang w:val="en-CA"/>
            </w:rPr>
            <m:t>Var</m:t>
          </m:r>
          <m:d>
            <m:dPr>
              <m:ctrl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2"/>
                  <w:szCs w:val="22"/>
                  <w:lang w:val="en-CA"/>
                </w:rPr>
                <m:t>Y</m:t>
              </m:r>
            </m:e>
          </m:d>
        </m:oMath>
      </m:oMathPara>
    </w:p>
    <w:sectPr w:rsidR="00686AC7" w:rsidRPr="00E75D62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7B86" w14:textId="77777777" w:rsidR="00584189" w:rsidRDefault="00584189" w:rsidP="00266EBE">
      <w:r>
        <w:separator/>
      </w:r>
    </w:p>
  </w:endnote>
  <w:endnote w:type="continuationSeparator" w:id="0">
    <w:p w14:paraId="195333AB" w14:textId="77777777" w:rsidR="00584189" w:rsidRDefault="00584189" w:rsidP="0026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4596E" w14:textId="77777777" w:rsidR="00584189" w:rsidRDefault="00584189" w:rsidP="00266EBE">
      <w:r>
        <w:separator/>
      </w:r>
    </w:p>
  </w:footnote>
  <w:footnote w:type="continuationSeparator" w:id="0">
    <w:p w14:paraId="4E7020A2" w14:textId="77777777" w:rsidR="00584189" w:rsidRDefault="00584189" w:rsidP="0026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75B11"/>
    <w:multiLevelType w:val="multilevel"/>
    <w:tmpl w:val="9A88D3FE"/>
    <w:lvl w:ilvl="0">
      <w:start w:val="20"/>
      <w:numFmt w:val="decimal"/>
      <w:lvlText w:val="Set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77C24"/>
    <w:multiLevelType w:val="hybridMultilevel"/>
    <w:tmpl w:val="E3689E50"/>
    <w:lvl w:ilvl="0" w:tplc="3FDC5974">
      <w:start w:val="20"/>
      <w:numFmt w:val="decimal"/>
      <w:lvlText w:val="Set %1"/>
      <w:lvlJc w:val="left"/>
      <w:pPr>
        <w:ind w:left="720" w:hanging="360"/>
      </w:pPr>
      <w:rPr>
        <w:rFonts w:hint="default"/>
      </w:rPr>
    </w:lvl>
    <w:lvl w:ilvl="1" w:tplc="A524CD7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42496"/>
    <w:multiLevelType w:val="hybridMultilevel"/>
    <w:tmpl w:val="ACC4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22A5A"/>
    <w:multiLevelType w:val="multilevel"/>
    <w:tmpl w:val="D8B4338E"/>
    <w:lvl w:ilvl="0">
      <w:start w:val="20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00B8"/>
    <w:multiLevelType w:val="multilevel"/>
    <w:tmpl w:val="83D88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F7"/>
    <w:rsid w:val="00004016"/>
    <w:rsid w:val="00012536"/>
    <w:rsid w:val="00017C60"/>
    <w:rsid w:val="000250D4"/>
    <w:rsid w:val="00026895"/>
    <w:rsid w:val="00091540"/>
    <w:rsid w:val="000B4DBF"/>
    <w:rsid w:val="000B62FE"/>
    <w:rsid w:val="000F17BC"/>
    <w:rsid w:val="000F2DB5"/>
    <w:rsid w:val="000F2FD2"/>
    <w:rsid w:val="00123798"/>
    <w:rsid w:val="00163832"/>
    <w:rsid w:val="0016454B"/>
    <w:rsid w:val="00167374"/>
    <w:rsid w:val="0016751A"/>
    <w:rsid w:val="0017117C"/>
    <w:rsid w:val="00174FE1"/>
    <w:rsid w:val="001833EE"/>
    <w:rsid w:val="001B0669"/>
    <w:rsid w:val="001C7B4C"/>
    <w:rsid w:val="001D2040"/>
    <w:rsid w:val="001E2BF1"/>
    <w:rsid w:val="00230CAA"/>
    <w:rsid w:val="00241E56"/>
    <w:rsid w:val="002506FC"/>
    <w:rsid w:val="00251B7E"/>
    <w:rsid w:val="00266EBE"/>
    <w:rsid w:val="002712F1"/>
    <w:rsid w:val="00274D5A"/>
    <w:rsid w:val="00281952"/>
    <w:rsid w:val="00282188"/>
    <w:rsid w:val="00286DA2"/>
    <w:rsid w:val="002B0A18"/>
    <w:rsid w:val="002D0A37"/>
    <w:rsid w:val="002E26E5"/>
    <w:rsid w:val="00300CA9"/>
    <w:rsid w:val="00301DE9"/>
    <w:rsid w:val="00327D40"/>
    <w:rsid w:val="00336D0D"/>
    <w:rsid w:val="00361813"/>
    <w:rsid w:val="00371D76"/>
    <w:rsid w:val="00390199"/>
    <w:rsid w:val="003976F5"/>
    <w:rsid w:val="003A1A46"/>
    <w:rsid w:val="003C414C"/>
    <w:rsid w:val="003C57A7"/>
    <w:rsid w:val="003D24A4"/>
    <w:rsid w:val="003E165B"/>
    <w:rsid w:val="003F4A6B"/>
    <w:rsid w:val="003F5C1B"/>
    <w:rsid w:val="00431012"/>
    <w:rsid w:val="00431D5D"/>
    <w:rsid w:val="00433852"/>
    <w:rsid w:val="004378C1"/>
    <w:rsid w:val="00461741"/>
    <w:rsid w:val="0047148F"/>
    <w:rsid w:val="004724FE"/>
    <w:rsid w:val="004A775B"/>
    <w:rsid w:val="004C2554"/>
    <w:rsid w:val="004C44D8"/>
    <w:rsid w:val="004D4FB7"/>
    <w:rsid w:val="00506216"/>
    <w:rsid w:val="00541BDD"/>
    <w:rsid w:val="00560A01"/>
    <w:rsid w:val="005702E6"/>
    <w:rsid w:val="005820D6"/>
    <w:rsid w:val="00584189"/>
    <w:rsid w:val="005972F7"/>
    <w:rsid w:val="005A4D41"/>
    <w:rsid w:val="005B4CBC"/>
    <w:rsid w:val="005E5F13"/>
    <w:rsid w:val="005E6F19"/>
    <w:rsid w:val="005F5261"/>
    <w:rsid w:val="0061024A"/>
    <w:rsid w:val="00621E14"/>
    <w:rsid w:val="006262A0"/>
    <w:rsid w:val="006266DB"/>
    <w:rsid w:val="00627A4E"/>
    <w:rsid w:val="00635F8B"/>
    <w:rsid w:val="00643016"/>
    <w:rsid w:val="00663C17"/>
    <w:rsid w:val="006771F0"/>
    <w:rsid w:val="006834BC"/>
    <w:rsid w:val="00685AF4"/>
    <w:rsid w:val="00686AC7"/>
    <w:rsid w:val="00690A8E"/>
    <w:rsid w:val="006D2E23"/>
    <w:rsid w:val="006E16FF"/>
    <w:rsid w:val="006E1926"/>
    <w:rsid w:val="00716FFF"/>
    <w:rsid w:val="00721D3A"/>
    <w:rsid w:val="00734202"/>
    <w:rsid w:val="007461DB"/>
    <w:rsid w:val="00754F78"/>
    <w:rsid w:val="00755A26"/>
    <w:rsid w:val="00756FCA"/>
    <w:rsid w:val="00765A6F"/>
    <w:rsid w:val="00766677"/>
    <w:rsid w:val="00780684"/>
    <w:rsid w:val="00785D9C"/>
    <w:rsid w:val="007A03E7"/>
    <w:rsid w:val="007A18F9"/>
    <w:rsid w:val="007B1C28"/>
    <w:rsid w:val="007B5506"/>
    <w:rsid w:val="007C75BF"/>
    <w:rsid w:val="007F2955"/>
    <w:rsid w:val="007F4D65"/>
    <w:rsid w:val="0081364F"/>
    <w:rsid w:val="00836CA3"/>
    <w:rsid w:val="008556D9"/>
    <w:rsid w:val="00861F98"/>
    <w:rsid w:val="00862AE5"/>
    <w:rsid w:val="00865AA3"/>
    <w:rsid w:val="008862B6"/>
    <w:rsid w:val="00890306"/>
    <w:rsid w:val="008D2792"/>
    <w:rsid w:val="008D3F64"/>
    <w:rsid w:val="008F095D"/>
    <w:rsid w:val="008F5690"/>
    <w:rsid w:val="009112EF"/>
    <w:rsid w:val="009145AD"/>
    <w:rsid w:val="009172E1"/>
    <w:rsid w:val="0093060D"/>
    <w:rsid w:val="009333C5"/>
    <w:rsid w:val="00934CF3"/>
    <w:rsid w:val="009450B6"/>
    <w:rsid w:val="00957A4E"/>
    <w:rsid w:val="0096182A"/>
    <w:rsid w:val="0097013B"/>
    <w:rsid w:val="00983F80"/>
    <w:rsid w:val="009A2DAF"/>
    <w:rsid w:val="009A55E7"/>
    <w:rsid w:val="009A7CE0"/>
    <w:rsid w:val="009D762A"/>
    <w:rsid w:val="009E5662"/>
    <w:rsid w:val="00A02FF0"/>
    <w:rsid w:val="00A05752"/>
    <w:rsid w:val="00A21BA6"/>
    <w:rsid w:val="00A23D7F"/>
    <w:rsid w:val="00A55F96"/>
    <w:rsid w:val="00A660BA"/>
    <w:rsid w:val="00AF6A6A"/>
    <w:rsid w:val="00B05745"/>
    <w:rsid w:val="00B107BD"/>
    <w:rsid w:val="00B3757C"/>
    <w:rsid w:val="00B562D5"/>
    <w:rsid w:val="00BA2C72"/>
    <w:rsid w:val="00BA73E0"/>
    <w:rsid w:val="00BB7F76"/>
    <w:rsid w:val="00BD36BD"/>
    <w:rsid w:val="00BD5E75"/>
    <w:rsid w:val="00BF7722"/>
    <w:rsid w:val="00BF7E0D"/>
    <w:rsid w:val="00C33271"/>
    <w:rsid w:val="00C61689"/>
    <w:rsid w:val="00CB4C4F"/>
    <w:rsid w:val="00CC1B0A"/>
    <w:rsid w:val="00CC3127"/>
    <w:rsid w:val="00CC48A7"/>
    <w:rsid w:val="00CE3796"/>
    <w:rsid w:val="00CE3B47"/>
    <w:rsid w:val="00CE3B56"/>
    <w:rsid w:val="00D05C6B"/>
    <w:rsid w:val="00D12113"/>
    <w:rsid w:val="00D20509"/>
    <w:rsid w:val="00D22086"/>
    <w:rsid w:val="00D25480"/>
    <w:rsid w:val="00D334CD"/>
    <w:rsid w:val="00D36FB9"/>
    <w:rsid w:val="00D51DC7"/>
    <w:rsid w:val="00D54390"/>
    <w:rsid w:val="00D6087D"/>
    <w:rsid w:val="00D719FC"/>
    <w:rsid w:val="00D978BD"/>
    <w:rsid w:val="00DA3892"/>
    <w:rsid w:val="00DC11F6"/>
    <w:rsid w:val="00DD4448"/>
    <w:rsid w:val="00DD6788"/>
    <w:rsid w:val="00DF247B"/>
    <w:rsid w:val="00E04ACE"/>
    <w:rsid w:val="00E2601F"/>
    <w:rsid w:val="00E35FCC"/>
    <w:rsid w:val="00E37105"/>
    <w:rsid w:val="00E42B00"/>
    <w:rsid w:val="00E47661"/>
    <w:rsid w:val="00E51FAA"/>
    <w:rsid w:val="00E75D62"/>
    <w:rsid w:val="00EA603C"/>
    <w:rsid w:val="00EC4B7C"/>
    <w:rsid w:val="00ED637A"/>
    <w:rsid w:val="00F05B97"/>
    <w:rsid w:val="00F12055"/>
    <w:rsid w:val="00F2422A"/>
    <w:rsid w:val="00F37EA7"/>
    <w:rsid w:val="00F456FD"/>
    <w:rsid w:val="00F461CA"/>
    <w:rsid w:val="00F46F6E"/>
    <w:rsid w:val="00F4745D"/>
    <w:rsid w:val="00F47942"/>
    <w:rsid w:val="00F6595A"/>
    <w:rsid w:val="00F727B5"/>
    <w:rsid w:val="00F8645B"/>
    <w:rsid w:val="00FA0609"/>
    <w:rsid w:val="00FA07F4"/>
    <w:rsid w:val="00FA5E3F"/>
    <w:rsid w:val="00FB41F8"/>
    <w:rsid w:val="00FD21FD"/>
    <w:rsid w:val="00FE00C7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BB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B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6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EBE"/>
  </w:style>
  <w:style w:type="paragraph" w:styleId="Footer">
    <w:name w:val="footer"/>
    <w:basedOn w:val="Normal"/>
    <w:link w:val="FooterChar"/>
    <w:uiPriority w:val="99"/>
    <w:unhideWhenUsed/>
    <w:rsid w:val="00266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1722</Words>
  <Characters>9816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4</cp:revision>
  <cp:lastPrinted>2016-10-19T02:07:00Z</cp:lastPrinted>
  <dcterms:created xsi:type="dcterms:W3CDTF">2016-10-19T03:50:00Z</dcterms:created>
  <dcterms:modified xsi:type="dcterms:W3CDTF">2016-10-19T18:03:00Z</dcterms:modified>
</cp:coreProperties>
</file>