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3BB" w:rsidRPr="00B1462C" w:rsidRDefault="00B1462C" w:rsidP="00B1462C">
      <w:pPr>
        <w:jc w:val="center"/>
        <w:rPr>
          <w:b/>
          <w:sz w:val="24"/>
        </w:rPr>
      </w:pPr>
      <w:r w:rsidRPr="00B1462C">
        <w:rPr>
          <w:b/>
          <w:sz w:val="24"/>
        </w:rPr>
        <w:t>Critical Thinking</w:t>
      </w:r>
    </w:p>
    <w:p w:rsidR="00B1462C" w:rsidRDefault="00B1462C"/>
    <w:p w:rsidR="00B1462C" w:rsidRDefault="00B1462C">
      <w:r>
        <w:t xml:space="preserve">Critical thinking questions assumptions; it is a way of deciding whether a claim </w:t>
      </w:r>
      <w:r w:rsidR="005C6F9A">
        <w:t>i</w:t>
      </w:r>
      <w:r>
        <w:t xml:space="preserve">s </w:t>
      </w:r>
      <w:bookmarkStart w:id="0" w:name="_GoBack"/>
      <w:bookmarkEnd w:id="0"/>
      <w:r w:rsidR="00CA0514">
        <w:t>true,</w:t>
      </w:r>
      <w:r>
        <w:t xml:space="preserve"> false, sometimes true, sometimes false, or are partially true/partially false.</w:t>
      </w:r>
    </w:p>
    <w:p w:rsidR="00B1462C" w:rsidRDefault="00B1462C" w:rsidP="00B1462C">
      <w:pPr>
        <w:jc w:val="center"/>
      </w:pPr>
      <w:r>
        <w:t xml:space="preserve">The opposite of Critical Thinking </w:t>
      </w:r>
      <w:r>
        <w:br/>
        <w:t>Passive Non-critical Thinking</w:t>
      </w:r>
    </w:p>
    <w:p w:rsidR="00B1462C" w:rsidRDefault="004259C5" w:rsidP="00B1462C">
      <w:r>
        <w:t>Passive, non-critical thinkers hold a simplistic view of the world:</w:t>
      </w:r>
    </w:p>
    <w:p w:rsidR="004259C5" w:rsidRDefault="004259C5" w:rsidP="004259C5">
      <w:pPr>
        <w:pStyle w:val="ListParagraph"/>
        <w:numPr>
          <w:ilvl w:val="0"/>
          <w:numId w:val="1"/>
        </w:numPr>
      </w:pPr>
      <w:r>
        <w:t>See things as either black or white; either/or</w:t>
      </w:r>
    </w:p>
    <w:p w:rsidR="004259C5" w:rsidRDefault="004259C5" w:rsidP="004259C5">
      <w:pPr>
        <w:pStyle w:val="ListParagraph"/>
        <w:numPr>
          <w:ilvl w:val="0"/>
          <w:numId w:val="1"/>
        </w:numPr>
      </w:pPr>
      <w:r>
        <w:t>Questions are ‘yes’ or ‘no’ without grasping subtle distinctions.</w:t>
      </w:r>
    </w:p>
    <w:p w:rsidR="004259C5" w:rsidRDefault="004259C5" w:rsidP="004259C5">
      <w:pPr>
        <w:pStyle w:val="ListParagraph"/>
        <w:numPr>
          <w:ilvl w:val="0"/>
          <w:numId w:val="1"/>
        </w:numPr>
      </w:pPr>
      <w:r>
        <w:t>Fail to see linkages and complexities.</w:t>
      </w:r>
    </w:p>
    <w:p w:rsidR="004259C5" w:rsidRDefault="004259C5" w:rsidP="004259C5">
      <w:pPr>
        <w:pStyle w:val="ListParagraph"/>
        <w:numPr>
          <w:ilvl w:val="0"/>
          <w:numId w:val="1"/>
        </w:numPr>
      </w:pPr>
      <w:r>
        <w:t>Fail to recognize related elements.</w:t>
      </w:r>
    </w:p>
    <w:p w:rsidR="004259C5" w:rsidRDefault="0016459F" w:rsidP="0016459F">
      <w:pPr>
        <w:jc w:val="center"/>
      </w:pPr>
      <w:r>
        <w:t>Reading, writing, speaking, listening can all be done critically or uncritically.</w:t>
      </w:r>
    </w:p>
    <w:p w:rsidR="0016459F" w:rsidRDefault="00874BD4" w:rsidP="004259C5">
      <w:r>
        <w:t>Intellectual criteria for Critical Thinking</w:t>
      </w:r>
    </w:p>
    <w:p w:rsidR="00874BD4" w:rsidRDefault="00874BD4" w:rsidP="00874BD4">
      <w:pPr>
        <w:pStyle w:val="ListParagraph"/>
        <w:numPr>
          <w:ilvl w:val="0"/>
          <w:numId w:val="1"/>
        </w:numPr>
      </w:pPr>
      <w:r>
        <w:t>Clarity</w:t>
      </w:r>
    </w:p>
    <w:p w:rsidR="00874BD4" w:rsidRDefault="00874BD4" w:rsidP="00874BD4">
      <w:pPr>
        <w:pStyle w:val="ListParagraph"/>
        <w:numPr>
          <w:ilvl w:val="0"/>
          <w:numId w:val="1"/>
        </w:numPr>
      </w:pPr>
      <w:r>
        <w:t>Credibility</w:t>
      </w:r>
    </w:p>
    <w:p w:rsidR="00874BD4" w:rsidRDefault="00874BD4" w:rsidP="00874BD4">
      <w:pPr>
        <w:pStyle w:val="ListParagraph"/>
        <w:numPr>
          <w:ilvl w:val="0"/>
          <w:numId w:val="1"/>
        </w:numPr>
      </w:pPr>
      <w:r>
        <w:t>Accuracy</w:t>
      </w:r>
    </w:p>
    <w:p w:rsidR="00874BD4" w:rsidRDefault="00874BD4" w:rsidP="00874BD4">
      <w:pPr>
        <w:pStyle w:val="ListParagraph"/>
        <w:numPr>
          <w:ilvl w:val="0"/>
          <w:numId w:val="1"/>
        </w:numPr>
      </w:pPr>
      <w:r>
        <w:t>Precision</w:t>
      </w:r>
    </w:p>
    <w:p w:rsidR="00874BD4" w:rsidRDefault="00874BD4" w:rsidP="00874BD4">
      <w:pPr>
        <w:pStyle w:val="ListParagraph"/>
        <w:numPr>
          <w:ilvl w:val="0"/>
          <w:numId w:val="1"/>
        </w:numPr>
      </w:pPr>
      <w:r>
        <w:t>Relevance</w:t>
      </w:r>
    </w:p>
    <w:p w:rsidR="00874BD4" w:rsidRDefault="00874BD4" w:rsidP="00874BD4">
      <w:pPr>
        <w:pStyle w:val="ListParagraph"/>
        <w:numPr>
          <w:ilvl w:val="0"/>
          <w:numId w:val="1"/>
        </w:numPr>
      </w:pPr>
      <w:r>
        <w:t>Depth</w:t>
      </w:r>
    </w:p>
    <w:p w:rsidR="00874BD4" w:rsidRDefault="00874BD4" w:rsidP="00874BD4">
      <w:pPr>
        <w:pStyle w:val="ListParagraph"/>
        <w:numPr>
          <w:ilvl w:val="0"/>
          <w:numId w:val="1"/>
        </w:numPr>
      </w:pPr>
      <w:r>
        <w:t>Breadth</w:t>
      </w:r>
    </w:p>
    <w:p w:rsidR="00874BD4" w:rsidRDefault="00874BD4" w:rsidP="00874BD4">
      <w:pPr>
        <w:pStyle w:val="ListParagraph"/>
        <w:numPr>
          <w:ilvl w:val="0"/>
          <w:numId w:val="1"/>
        </w:numPr>
      </w:pPr>
      <w:r>
        <w:t>Significance</w:t>
      </w:r>
    </w:p>
    <w:p w:rsidR="00874BD4" w:rsidRDefault="00874BD4" w:rsidP="00874BD4">
      <w:pPr>
        <w:pStyle w:val="ListParagraph"/>
        <w:numPr>
          <w:ilvl w:val="0"/>
          <w:numId w:val="1"/>
        </w:numPr>
      </w:pPr>
      <w:r>
        <w:t>Fairness</w:t>
      </w:r>
    </w:p>
    <w:p w:rsidR="003C2F55" w:rsidRDefault="003C2F55" w:rsidP="003C2F55"/>
    <w:sectPr w:rsidR="003C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E87" w:rsidRDefault="00380E87" w:rsidP="00B1462C">
      <w:pPr>
        <w:spacing w:after="0" w:line="240" w:lineRule="auto"/>
      </w:pPr>
      <w:r>
        <w:separator/>
      </w:r>
    </w:p>
  </w:endnote>
  <w:endnote w:type="continuationSeparator" w:id="0">
    <w:p w:rsidR="00380E87" w:rsidRDefault="00380E87" w:rsidP="00B14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E87" w:rsidRDefault="00380E87" w:rsidP="00B1462C">
      <w:pPr>
        <w:spacing w:after="0" w:line="240" w:lineRule="auto"/>
      </w:pPr>
      <w:r>
        <w:separator/>
      </w:r>
    </w:p>
  </w:footnote>
  <w:footnote w:type="continuationSeparator" w:id="0">
    <w:p w:rsidR="00380E87" w:rsidRDefault="00380E87" w:rsidP="00B14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C57F1"/>
    <w:multiLevelType w:val="hybridMultilevel"/>
    <w:tmpl w:val="6C1AB456"/>
    <w:lvl w:ilvl="0" w:tplc="EDA2E0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2C"/>
    <w:rsid w:val="0016459F"/>
    <w:rsid w:val="002A19DA"/>
    <w:rsid w:val="00380E87"/>
    <w:rsid w:val="003C2F55"/>
    <w:rsid w:val="004259C5"/>
    <w:rsid w:val="005C6F9A"/>
    <w:rsid w:val="007373EB"/>
    <w:rsid w:val="00874BD4"/>
    <w:rsid w:val="00AE1A49"/>
    <w:rsid w:val="00B1462C"/>
    <w:rsid w:val="00CA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C90D7-ABB5-4293-8FE7-07C496B6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62C"/>
  </w:style>
  <w:style w:type="paragraph" w:styleId="Footer">
    <w:name w:val="footer"/>
    <w:basedOn w:val="Normal"/>
    <w:link w:val="FooterChar"/>
    <w:uiPriority w:val="99"/>
    <w:unhideWhenUsed/>
    <w:rsid w:val="00B14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62C"/>
  </w:style>
  <w:style w:type="paragraph" w:styleId="ListParagraph">
    <w:name w:val="List Paragraph"/>
    <w:basedOn w:val="Normal"/>
    <w:uiPriority w:val="34"/>
    <w:qFormat/>
    <w:rsid w:val="00425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i Z o Samir</dc:creator>
  <cp:lastModifiedBy>Z i Z o Samir</cp:lastModifiedBy>
  <cp:revision>8</cp:revision>
  <dcterms:created xsi:type="dcterms:W3CDTF">2013-02-12T15:20:00Z</dcterms:created>
  <dcterms:modified xsi:type="dcterms:W3CDTF">2013-03-11T19:11:00Z</dcterms:modified>
</cp:coreProperties>
</file>