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43BB" w:rsidRPr="00891ECC" w:rsidRDefault="00BE33EC" w:rsidP="00BE33EC">
      <w:pPr>
        <w:jc w:val="center"/>
        <w:rPr>
          <w:sz w:val="28"/>
        </w:rPr>
      </w:pPr>
      <w:r w:rsidRPr="00891ECC">
        <w:rPr>
          <w:sz w:val="28"/>
        </w:rPr>
        <w:t>Opening and Closing Essays</w:t>
      </w:r>
    </w:p>
    <w:p w:rsidR="00BE33EC" w:rsidRPr="00891ECC" w:rsidRDefault="00977FD1">
      <w:pPr>
        <w:rPr>
          <w:b/>
        </w:rPr>
      </w:pPr>
      <w:r w:rsidRPr="00891ECC">
        <w:rPr>
          <w:b/>
        </w:rPr>
        <w:t>Opening an Essay</w:t>
      </w:r>
    </w:p>
    <w:p w:rsidR="00977FD1" w:rsidRPr="00977FD1" w:rsidRDefault="00977FD1">
      <w:r w:rsidRPr="00977FD1">
        <w:t>A good opening paragraph usually satisfies several requirements:</w:t>
      </w:r>
    </w:p>
    <w:p w:rsidR="00977FD1" w:rsidRDefault="00977FD1" w:rsidP="00977FD1">
      <w:pPr>
        <w:pStyle w:val="ListParagraph"/>
        <w:numPr>
          <w:ilvl w:val="0"/>
          <w:numId w:val="1"/>
        </w:numPr>
      </w:pPr>
      <w:r w:rsidRPr="00977FD1">
        <w:t>It focuses readers’ attention on your subject and arouses their curiosity about what you have to say.</w:t>
      </w:r>
    </w:p>
    <w:p w:rsidR="00977FD1" w:rsidRDefault="00977FD1" w:rsidP="00977FD1">
      <w:pPr>
        <w:pStyle w:val="ListParagraph"/>
        <w:numPr>
          <w:ilvl w:val="0"/>
          <w:numId w:val="1"/>
        </w:numPr>
      </w:pPr>
      <w:r>
        <w:t>It specifies what your topic is and implies your attitude.</w:t>
      </w:r>
    </w:p>
    <w:p w:rsidR="00977FD1" w:rsidRDefault="00977FD1" w:rsidP="00977FD1">
      <w:pPr>
        <w:pStyle w:val="ListParagraph"/>
        <w:numPr>
          <w:ilvl w:val="0"/>
          <w:numId w:val="1"/>
        </w:numPr>
      </w:pPr>
      <w:r>
        <w:t>Often it states your thesis sentence.</w:t>
      </w:r>
    </w:p>
    <w:p w:rsidR="00977FD1" w:rsidRDefault="00AF745B" w:rsidP="00977FD1">
      <w:pPr>
        <w:pStyle w:val="ListParagraph"/>
        <w:numPr>
          <w:ilvl w:val="0"/>
          <w:numId w:val="1"/>
        </w:numPr>
      </w:pPr>
      <w:r>
        <w:t>It is concise and sincere.</w:t>
      </w:r>
    </w:p>
    <w:p w:rsidR="00AF745B" w:rsidRPr="00107A61" w:rsidRDefault="00891ECC" w:rsidP="00AF745B">
      <w:pPr>
        <w:rPr>
          <w:b/>
        </w:rPr>
      </w:pPr>
      <w:r w:rsidRPr="00107A61">
        <w:rPr>
          <w:b/>
        </w:rPr>
        <w:t>Some strategies for opening paragraphs:</w:t>
      </w:r>
    </w:p>
    <w:p w:rsidR="00891ECC" w:rsidRDefault="00891ECC" w:rsidP="00891ECC">
      <w:pPr>
        <w:pStyle w:val="ListParagraph"/>
        <w:numPr>
          <w:ilvl w:val="0"/>
          <w:numId w:val="1"/>
        </w:numPr>
      </w:pPr>
      <w:r>
        <w:t>State the subject.</w:t>
      </w:r>
    </w:p>
    <w:p w:rsidR="00891ECC" w:rsidRDefault="00891ECC" w:rsidP="00891ECC">
      <w:pPr>
        <w:pStyle w:val="ListParagraph"/>
        <w:numPr>
          <w:ilvl w:val="0"/>
          <w:numId w:val="1"/>
        </w:numPr>
      </w:pPr>
      <w:r>
        <w:t>Use a quotation.</w:t>
      </w:r>
    </w:p>
    <w:p w:rsidR="00891ECC" w:rsidRDefault="00891ECC" w:rsidP="00891ECC">
      <w:pPr>
        <w:pStyle w:val="ListParagraph"/>
        <w:numPr>
          <w:ilvl w:val="0"/>
          <w:numId w:val="1"/>
        </w:numPr>
      </w:pPr>
      <w:r>
        <w:t>Relate an incident.</w:t>
      </w:r>
    </w:p>
    <w:p w:rsidR="00891ECC" w:rsidRDefault="00891ECC" w:rsidP="00891ECC">
      <w:pPr>
        <w:pStyle w:val="ListParagraph"/>
        <w:numPr>
          <w:ilvl w:val="0"/>
          <w:numId w:val="1"/>
        </w:numPr>
      </w:pPr>
      <w:r>
        <w:t>Ask a question.</w:t>
      </w:r>
    </w:p>
    <w:p w:rsidR="00891ECC" w:rsidRDefault="00891ECC" w:rsidP="00891ECC">
      <w:pPr>
        <w:pStyle w:val="ListParagraph"/>
        <w:numPr>
          <w:ilvl w:val="0"/>
          <w:numId w:val="1"/>
        </w:numPr>
      </w:pPr>
      <w:r>
        <w:t>State an opinion.</w:t>
      </w:r>
    </w:p>
    <w:p w:rsidR="00891ECC" w:rsidRDefault="00891ECC" w:rsidP="00891ECC">
      <w:pPr>
        <w:pStyle w:val="ListParagraph"/>
        <w:numPr>
          <w:ilvl w:val="0"/>
          <w:numId w:val="1"/>
        </w:numPr>
      </w:pPr>
      <w:r>
        <w:t>Make a historical comparison of contrast.</w:t>
      </w:r>
    </w:p>
    <w:p w:rsidR="00891ECC" w:rsidRDefault="00891ECC" w:rsidP="00891ECC">
      <w:pPr>
        <w:pStyle w:val="ListParagraph"/>
        <w:numPr>
          <w:ilvl w:val="0"/>
          <w:numId w:val="1"/>
        </w:numPr>
      </w:pPr>
      <w:r>
        <w:t>Create an image.</w:t>
      </w:r>
    </w:p>
    <w:p w:rsidR="00891ECC" w:rsidRDefault="00891ECC" w:rsidP="00891ECC">
      <w:pPr>
        <w:pStyle w:val="ListParagraph"/>
        <w:numPr>
          <w:ilvl w:val="0"/>
          <w:numId w:val="1"/>
        </w:numPr>
      </w:pPr>
      <w:r>
        <w:t>Describe a problem o</w:t>
      </w:r>
      <w:r w:rsidR="00A05F31">
        <w:t>r a</w:t>
      </w:r>
      <w:r>
        <w:t xml:space="preserve"> dilemma.</w:t>
      </w:r>
    </w:p>
    <w:p w:rsidR="00554717" w:rsidRDefault="00554717" w:rsidP="00554717">
      <w:r>
        <w:t>The most common introduction from a kind of a funnel:</w:t>
      </w:r>
    </w:p>
    <w:p w:rsidR="00554717" w:rsidRDefault="008765B1" w:rsidP="00554717"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475CCB97" wp14:editId="4DFB4635">
                <wp:simplePos x="0" y="0"/>
                <wp:positionH relativeFrom="column">
                  <wp:posOffset>-86264</wp:posOffset>
                </wp:positionH>
                <wp:positionV relativeFrom="line">
                  <wp:posOffset>109651</wp:posOffset>
                </wp:positionV>
                <wp:extent cx="4130675" cy="2355011"/>
                <wp:effectExtent l="0" t="0" r="3175" b="7620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30675" cy="2355011"/>
                          <a:chOff x="0" y="0"/>
                          <a:chExt cx="4130675" cy="2355011"/>
                        </a:xfrm>
                      </wpg:grpSpPr>
                      <wpg:grpSp>
                        <wpg:cNvPr id="16" name="Group 16"/>
                        <wpg:cNvGrpSpPr/>
                        <wpg:grpSpPr>
                          <a:xfrm>
                            <a:off x="0" y="0"/>
                            <a:ext cx="4130675" cy="2355011"/>
                            <a:chOff x="0" y="0"/>
                            <a:chExt cx="4130675" cy="2355011"/>
                          </a:xfrm>
                        </wpg:grpSpPr>
                        <wpg:grpSp>
                          <wpg:cNvPr id="15" name="Group 15"/>
                          <wpg:cNvGrpSpPr/>
                          <wpg:grpSpPr>
                            <a:xfrm>
                              <a:off x="0" y="0"/>
                              <a:ext cx="4130675" cy="2355011"/>
                              <a:chOff x="0" y="0"/>
                              <a:chExt cx="4130675" cy="2355011"/>
                            </a:xfrm>
                          </wpg:grpSpPr>
                          <wps:wsp>
                            <wps:cNvPr id="11" name="Trapezoid 11"/>
                            <wps:cNvSpPr/>
                            <wps:spPr>
                              <a:xfrm rot="10800000">
                                <a:off x="0" y="0"/>
                                <a:ext cx="4130675" cy="775970"/>
                              </a:xfrm>
                              <a:prstGeom prst="trapezoid">
                                <a:avLst>
                                  <a:gd name="adj" fmla="val 61686"/>
                                </a:avLst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4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24287" y="250166"/>
                                <a:ext cx="3743960" cy="38989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D5E0F" w:rsidRDefault="003D5E0F" w:rsidP="003D5E0F">
                                  <w:pPr>
                                    <w:jc w:val="center"/>
                                  </w:pPr>
                                  <w:r>
                                    <w:t>It starts with a statement or question about the subject,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12" name="Trapezoid 12"/>
                            <wps:cNvSpPr/>
                            <wps:spPr>
                              <a:xfrm rot="10800000">
                                <a:off x="483079" y="776052"/>
                                <a:ext cx="3164996" cy="802581"/>
                              </a:xfrm>
                              <a:prstGeom prst="trapezoid">
                                <a:avLst>
                                  <a:gd name="adj" fmla="val 61686"/>
                                </a:avLst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" name="Trapezoid 14"/>
                            <wps:cNvSpPr/>
                            <wps:spPr>
                              <a:xfrm rot="10800000">
                                <a:off x="983409" y="1569986"/>
                                <a:ext cx="2173855" cy="785025"/>
                              </a:xfrm>
                              <a:prstGeom prst="trapezoid">
                                <a:avLst>
                                  <a:gd name="adj" fmla="val 61686"/>
                                </a:avLst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45720" y="1655927"/>
                              <a:ext cx="1466490" cy="6591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765B1" w:rsidRDefault="008765B1" w:rsidP="008765B1">
                                <w:pPr>
                                  <w:jc w:val="center"/>
                                </w:pPr>
                                <w:r>
                                  <w:t>And then, it asserts the central idea of the essay.</w:t>
                                </w:r>
                              </w:p>
                              <w:p w:rsidR="008765B1" w:rsidRDefault="008765B1" w:rsidP="008765B1">
                                <w:pPr>
                                  <w:jc w:val="center"/>
                                </w:pPr>
                              </w:p>
                              <w:p w:rsidR="008765B1" w:rsidRDefault="008765B1" w:rsidP="008765B1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31653" y="948905"/>
                            <a:ext cx="2312670" cy="5340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D5E0F" w:rsidRDefault="003D5E0F" w:rsidP="003D5E0F">
                              <w:pPr>
                                <w:jc w:val="center"/>
                              </w:pPr>
                              <w:r>
                                <w:t>It clarifies or narrows the subject in one or more sentences,</w:t>
                              </w:r>
                            </w:p>
                            <w:p w:rsidR="003D5E0F" w:rsidRDefault="003D5E0F" w:rsidP="003D5E0F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75CCB97" id="Group 17" o:spid="_x0000_s1026" style="position:absolute;margin-left:-6.8pt;margin-top:8.65pt;width:325.25pt;height:185.45pt;z-index:251667456;mso-position-vertical-relative:line;mso-height-relative:margin" coordsize="41306,23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">
                <v:group id="Group 16" o:spid="_x0000_s1027" style="position:absolute;width:41306;height:23550" coordsize="41306,235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<v:group id="Group 15" o:spid="_x0000_s1028" style="position:absolute;width:41306;height:23550" coordsize="41306,235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  <v:shape id="Trapezoid 11" o:spid="_x0000_s1029" style="position:absolute;width:41306;height:7759;rotation:180;visibility:visible;mso-wrap-style:square;v-text-anchor:middle" coordsize="4130675,7759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6E+/8IA&#10;AADbAAAADwAAAGRycy9kb3ducmV2LnhtbERPS2vCQBC+F/wPywjemk2CiI2uYguF3krTgtcxO3lg&#10;djZmNyb213cFobf5+J6z3U+mFVfqXWNZQRLFIIgLqxuuFPx8vz+vQTiPrLG1TApu5GC/mz1tMdN2&#10;5C+65r4SIYRdhgpq77tMSlfUZNBFtiMOXGl7gz7AvpK6xzGEm1amcbySBhsODTV29FZTcc4Ho+Al&#10;zVeTuw2n+PWQfpaX9XH5Ox6VWsynwwaEp8n/ix/uDx3mJ3D/JRwgd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oT7/wgAAANsAAAAPAAAAAAAAAAAAAAAAAJgCAABkcnMvZG93&#10;bnJldi54bWxQSwUGAAAAAAQABAD1AAAAhwMAAAAA&#10;" path="m,775970l478665,,3652010,r478665,775970l,775970xe" fillcolor="#bdd6ee [1300]" stroked="f" strokeweight="1pt">
                      <v:stroke joinstyle="miter"/>
                      <v:path arrowok="t" o:connecttype="custom" o:connectlocs="0,775970;478665,0;3652010,0;4130675,775970;0,775970" o:connectangles="0,0,0,0,0"/>
                    </v:shape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30" type="#_x0000_t202" style="position:absolute;left:2242;top:2501;width:37440;height:3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xaccMA&#10;AADcAAAADwAAAGRycy9kb3ducmV2LnhtbERPTWsCMRC9F/ofwhS8lJqtiJXVKKWgiBdRC16HzbjZ&#10;djPZJll3/fdGEHqbx/uc+bK3tbiQD5VjBe/DDARx4XTFpYLv4+ptCiJEZI21Y1JwpQDLxfPTHHPt&#10;Ot7T5RBLkUI45KjAxNjkUobCkMUwdA1x4s7OW4wJ+lJqj10Kt7UcZdlEWqw4NRhs6MtQ8XtorYLd&#10;1Ux/1q+ndr/ufHvcfPzt7Gmr1OCl/5yBiNTHf/HDvdFp/mgM92fSBXJx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KxaccMAAADcAAAADwAAAAAAAAAAAAAAAACYAgAAZHJzL2Rv&#10;d25yZXYueG1sUEsFBgAAAAAEAAQA9QAAAIgDAAAAAA==&#10;" filled="f" stroked="f" strokeweight="1pt">
                      <v:textbox style="mso-fit-shape-to-text:t">
                        <w:txbxContent>
                          <w:p w:rsidR="003D5E0F" w:rsidRDefault="003D5E0F" w:rsidP="003D5E0F">
                            <w:pPr>
                              <w:jc w:val="center"/>
                            </w:pPr>
                            <w:r>
                              <w:t>It starts with a statement or question about the subject,</w:t>
                            </w:r>
                          </w:p>
                        </w:txbxContent>
                      </v:textbox>
                    </v:shape>
                    <v:shape id="Trapezoid 12" o:spid="_x0000_s1031" style="position:absolute;left:4830;top:7760;width:31650;height:8026;rotation:180;visibility:visible;mso-wrap-style:square;v-text-anchor:middle" coordsize="3164996,8025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7h9MEA&#10;AADbAAAADwAAAGRycy9kb3ducmV2LnhtbERPS2sCMRC+C/6HMIXeNKvQWrZGqVKx4MkH9Dpsxt3V&#10;zWSbjLr+e1Mo9DYf33Om88416koh1p4NjIYZKOLC25pLA4f9avAGKgqyxcYzGbhThPms35tibv2N&#10;t3TdSalSCMccDVQiba51LCpyGIe+JU7c0QeHkmAotQ14S+Gu0eMse9UOa04NFba0rKg47y7OwBmD&#10;n5xGP+vvfb18yTbyaRdyMOb5qft4ByXUyb/4z/1l0/wx/P6SDtCz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h+4fTBAAAA2wAAAA8AAAAAAAAAAAAAAAAAmAIAAGRycy9kb3du&#10;cmV2LnhtbFBLBQYAAAAABAAEAPUAAACGAwAAAAA=&#10;" path="m,802581l495080,,2669916,r495080,802581l,802581xe" fillcolor="#9cc2e5 [1940]" stroked="f" strokeweight="1pt">
                      <v:stroke joinstyle="miter"/>
                      <v:path arrowok="t" o:connecttype="custom" o:connectlocs="0,802581;495080,0;2669916,0;3164996,802581;0,802581" o:connectangles="0,0,0,0,0"/>
                    </v:shape>
                    <v:shape id="Trapezoid 14" o:spid="_x0000_s1032" style="position:absolute;left:9834;top:15699;width:21738;height:7851;rotation:180;visibility:visible;mso-wrap-style:square;v-text-anchor:middle" coordsize="2173855,7850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3U8MAA&#10;AADbAAAADwAAAGRycy9kb3ducmV2LnhtbERPS4vCMBC+C/6HMAveNF3xRTWKCILgQawu7HFoxra7&#10;zaQmUeu/NwsL3ubje85i1Zpa3Mn5yrKCz0ECgji3uuJCwfm07c9A+ICssbZMCp7kYbXsdhaYavvg&#10;I92zUIgYwj5FBWUITSqlz0sy6Ae2IY7cxTqDIUJXSO3wEcNNLYdJMpEGK44NJTa0KSn/zW5GgR3N&#10;9PbZfo331+/D9IfHGd3cRqneR7uegwjUhrf4373Tcf4I/n6JB8jl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S3U8MAAAADbAAAADwAAAAAAAAAAAAAAAACYAgAAZHJzL2Rvd25y&#10;ZXYueG1sUEsFBgAAAAAEAAQA9QAAAIUDAAAAAA==&#10;" path="m,785025l484251,,1689604,r484251,785025l,785025xe" fillcolor="#2e74b5 [2404]" stroked="f" strokeweight="1pt">
                      <v:stroke joinstyle="miter"/>
                      <v:path arrowok="t" o:connecttype="custom" o:connectlocs="0,785025;484251,0;1689604,0;2173855,785025;0,785025" o:connectangles="0,0,0,0,0"/>
                    </v:shape>
                  </v:group>
                  <v:shape id="Text Box 2" o:spid="_x0000_s1033" type="#_x0000_t202" style="position:absolute;left:13457;top:16559;width:14665;height:65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e2A74A&#10;AADaAAAADwAAAGRycy9kb3ducmV2LnhtbERPy4rCMBTdC/5DuII7TX0gWo3iDAyMCxe+9tfm2hab&#10;m9pkasevN4Lg8nDei1VjClFT5XLLCgb9CARxYnXOqYLj4ac3BeE8ssbCMin4JwerZbu1wFjbO++o&#10;3vtUhBB2MSrIvC9jKV2SkUHXtyVx4C62MugDrFKpK7yHcFPIYRRNpMGcQ0OGJX1nlFz3fybMqE/n&#10;0cyvrXPby/Br88Dt+XpTqttp1nMQnhr/Eb/dv1rBGF5Xgh/k8gk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oXtgO+AAAA2gAAAA8AAAAAAAAAAAAAAAAAmAIAAGRycy9kb3ducmV2&#10;LnhtbFBLBQYAAAAABAAEAPUAAACDAwAAAAA=&#10;" filled="f" stroked="f" strokeweight="1pt">
                    <v:textbox>
                      <w:txbxContent>
                        <w:p w:rsidR="008765B1" w:rsidRDefault="008765B1" w:rsidP="008765B1">
                          <w:pPr>
                            <w:jc w:val="center"/>
                          </w:pPr>
                          <w:r>
                            <w:t>And then, it asserts the central idea of the essay.</w:t>
                          </w:r>
                        </w:p>
                        <w:p w:rsidR="008765B1" w:rsidRDefault="008765B1" w:rsidP="008765B1">
                          <w:pPr>
                            <w:jc w:val="center"/>
                          </w:pPr>
                        </w:p>
                        <w:p w:rsidR="008765B1" w:rsidRDefault="008765B1" w:rsidP="008765B1"/>
                      </w:txbxContent>
                    </v:textbox>
                  </v:shape>
                </v:group>
                <v:shape id="Text Box 2" o:spid="_x0000_s1034" type="#_x0000_t202" style="position:absolute;left:9316;top:9489;width:23127;height:5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sTmL4A&#10;AADaAAAADwAAAGRycy9kb3ducmV2LnhtbERPy4rCMBTdC/5DuII7TVUUrUZxBgbGhQtf+2tzbYvN&#10;TW0ytePXG0FweTjvxaoxhaipcrllBYN+BII4sTrnVMHx8NObgnAeWWNhmRT8k4PVst1aYKztnXdU&#10;730qQgi7GBVk3pexlC7JyKDr25I4cBdbGfQBVqnUFd5DuCnkMIom0mDOoSHDkr4zSq77PxNm1Kfz&#10;aObX1rntZfi1eeD2fL0p1e006zkIT43/iN/uX61gDK8rwQ9y+QQ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VbE5i+AAAA2gAAAA8AAAAAAAAAAAAAAAAAmAIAAGRycy9kb3ducmV2&#10;LnhtbFBLBQYAAAAABAAEAPUAAACDAwAAAAA=&#10;" filled="f" stroked="f" strokeweight="1pt">
                  <v:textbox>
                    <w:txbxContent>
                      <w:p w:rsidR="003D5E0F" w:rsidRDefault="003D5E0F" w:rsidP="003D5E0F">
                        <w:pPr>
                          <w:jc w:val="center"/>
                        </w:pPr>
                        <w:r>
                          <w:t>It clarifies or narrows the subject in one or more sentences,</w:t>
                        </w:r>
                      </w:p>
                      <w:p w:rsidR="003D5E0F" w:rsidRDefault="003D5E0F" w:rsidP="003D5E0F"/>
                    </w:txbxContent>
                  </v:textbox>
                </v:shape>
                <w10:wrap anchory="line"/>
              </v:group>
            </w:pict>
          </mc:Fallback>
        </mc:AlternateContent>
      </w:r>
    </w:p>
    <w:p w:rsidR="00107A61" w:rsidRDefault="00107A61" w:rsidP="00107A61"/>
    <w:p w:rsidR="00554717" w:rsidRDefault="00554717" w:rsidP="00107A61"/>
    <w:p w:rsidR="00554717" w:rsidRDefault="00554717" w:rsidP="00107A61">
      <w:bookmarkStart w:id="0" w:name="_GoBack"/>
      <w:bookmarkEnd w:id="0"/>
    </w:p>
    <w:p w:rsidR="00554717" w:rsidRDefault="00554717" w:rsidP="00107A61"/>
    <w:p w:rsidR="00554717" w:rsidRDefault="00554717" w:rsidP="00107A61"/>
    <w:p w:rsidR="00554717" w:rsidRDefault="00554717" w:rsidP="00107A61"/>
    <w:p w:rsidR="00554717" w:rsidRDefault="00554717" w:rsidP="00107A61"/>
    <w:p w:rsidR="00554717" w:rsidRDefault="00554717" w:rsidP="00107A61"/>
    <w:p w:rsidR="00554717" w:rsidRDefault="00554717" w:rsidP="00107A61"/>
    <w:p w:rsidR="00474003" w:rsidRDefault="00474003" w:rsidP="00107A61"/>
    <w:p w:rsidR="00474003" w:rsidRDefault="00474003" w:rsidP="00107A61"/>
    <w:p w:rsidR="00474003" w:rsidRDefault="00474003" w:rsidP="00107A61"/>
    <w:p w:rsidR="00474003" w:rsidRDefault="00474003" w:rsidP="00107A61"/>
    <w:p w:rsidR="00554717" w:rsidRDefault="00554717" w:rsidP="00107A61">
      <w:pPr>
        <w:rPr>
          <w:b/>
        </w:rPr>
      </w:pPr>
      <w:r>
        <w:lastRenderedPageBreak/>
        <w:t xml:space="preserve">Opening </w:t>
      </w:r>
      <w:r w:rsidR="00474003">
        <w:t>paragraphs</w:t>
      </w:r>
      <w:r>
        <w:t xml:space="preserve"> to </w:t>
      </w:r>
      <w:r w:rsidRPr="00554717">
        <w:rPr>
          <w:b/>
        </w:rPr>
        <w:t>avoid</w:t>
      </w:r>
    </w:p>
    <w:p w:rsidR="00554717" w:rsidRDefault="00554717" w:rsidP="00554717">
      <w:pPr>
        <w:pStyle w:val="ListParagraph"/>
        <w:numPr>
          <w:ilvl w:val="0"/>
          <w:numId w:val="1"/>
        </w:numPr>
      </w:pPr>
      <w:r w:rsidRPr="00474003">
        <w:rPr>
          <w:b/>
        </w:rPr>
        <w:t>Don’t reach back too far</w:t>
      </w:r>
      <w:r>
        <w:t xml:space="preserve"> with vague generalities or truths: “throughout human history…” or </w:t>
      </w:r>
      <w:r w:rsidR="00474003">
        <w:t xml:space="preserve">“In today’s world …” </w:t>
      </w:r>
      <w:r w:rsidR="00474003" w:rsidRPr="00474003">
        <w:rPr>
          <w:u w:val="single"/>
        </w:rPr>
        <w:t>You</w:t>
      </w:r>
      <w:r w:rsidR="00474003">
        <w:t xml:space="preserve"> may need a warm-up paragraph to start drafting, but your readers can do without it.</w:t>
      </w:r>
    </w:p>
    <w:p w:rsidR="00554717" w:rsidRDefault="00554717" w:rsidP="0091003F">
      <w:pPr>
        <w:pStyle w:val="ListParagraph"/>
        <w:numPr>
          <w:ilvl w:val="0"/>
          <w:numId w:val="1"/>
        </w:numPr>
      </w:pPr>
      <w:r w:rsidRPr="00474003">
        <w:rPr>
          <w:b/>
        </w:rPr>
        <w:t>Don’t start with “The purpose of this essay is …,”</w:t>
      </w:r>
      <w:r>
        <w:t xml:space="preserve"> or </w:t>
      </w:r>
      <w:r w:rsidR="00474003">
        <w:t>“In this essay I will…” or any similar flat announcement of your intention or topic.</w:t>
      </w:r>
    </w:p>
    <w:p w:rsidR="007E16EF" w:rsidRDefault="00474003" w:rsidP="007E16EF">
      <w:pPr>
        <w:pStyle w:val="ListParagraph"/>
        <w:numPr>
          <w:ilvl w:val="0"/>
          <w:numId w:val="1"/>
        </w:numPr>
      </w:pPr>
      <w:r w:rsidRPr="00474003">
        <w:rPr>
          <w:b/>
        </w:rPr>
        <w:t>Don’t refer to the title of the essay in the first sentence: “</w:t>
      </w:r>
      <w:r>
        <w:t>This is my favorite activity” or “This is a big problem.</w:t>
      </w:r>
      <w:r w:rsidR="007E16EF">
        <w:t>”</w:t>
      </w:r>
    </w:p>
    <w:p w:rsidR="007E16EF" w:rsidRDefault="007E16EF" w:rsidP="007E16EF">
      <w:pPr>
        <w:pStyle w:val="ListParagraph"/>
        <w:numPr>
          <w:ilvl w:val="0"/>
          <w:numId w:val="1"/>
        </w:numPr>
      </w:pPr>
      <w:r>
        <w:rPr>
          <w:b/>
        </w:rPr>
        <w:t xml:space="preserve">Don’t start with “According to Webster …” or a similar phrase leading to a dictionary definition. </w:t>
      </w:r>
      <w:r>
        <w:t>A definition can be effective springboard to an essay, but this kind of lead0in has become dull with overuse.</w:t>
      </w:r>
    </w:p>
    <w:p w:rsidR="007E16EF" w:rsidRDefault="007E16EF" w:rsidP="007E16EF">
      <w:pPr>
        <w:pStyle w:val="ListParagraph"/>
        <w:numPr>
          <w:ilvl w:val="0"/>
          <w:numId w:val="1"/>
        </w:numPr>
      </w:pPr>
      <w:r>
        <w:rPr>
          <w:b/>
        </w:rPr>
        <w:t xml:space="preserve">Don’t </w:t>
      </w:r>
      <w:r>
        <w:t>apologize for your opinion or for inadequate knowledge with “I’m not sure if I’m right, but I think …; “I don’t know much about this, but …” or similar lines.</w:t>
      </w:r>
    </w:p>
    <w:p w:rsidR="006E5F1E" w:rsidRDefault="006E5F1E" w:rsidP="006E5F1E"/>
    <w:p w:rsidR="006E5F1E" w:rsidRPr="006E5F1E" w:rsidRDefault="006E5F1E" w:rsidP="006E5F1E">
      <w:pPr>
        <w:rPr>
          <w:b/>
        </w:rPr>
      </w:pPr>
      <w:r w:rsidRPr="006E5F1E">
        <w:rPr>
          <w:b/>
        </w:rPr>
        <w:t>Closing an Essay</w:t>
      </w:r>
    </w:p>
    <w:p w:rsidR="006E5F1E" w:rsidRDefault="006E5F1E" w:rsidP="006E5F1E">
      <w:r>
        <w:t xml:space="preserve">Usually set off with its own paragraph, the conclusion may consist of a </w:t>
      </w:r>
      <w:proofErr w:type="spellStart"/>
      <w:r>
        <w:t>sigle</w:t>
      </w:r>
      <w:proofErr w:type="spellEnd"/>
      <w:r>
        <w:t xml:space="preserve"> sentence or a group of sentences.</w:t>
      </w:r>
    </w:p>
    <w:p w:rsidR="006E5F1E" w:rsidRDefault="006E5F1E" w:rsidP="006E5F1E">
      <w:r>
        <w:t>It may take one or more of these approaches:</w:t>
      </w:r>
    </w:p>
    <w:p w:rsidR="006E5F1E" w:rsidRDefault="006E5F1E" w:rsidP="006E5F1E">
      <w:pPr>
        <w:pStyle w:val="ListParagraph"/>
        <w:numPr>
          <w:ilvl w:val="0"/>
          <w:numId w:val="1"/>
        </w:numPr>
      </w:pPr>
      <w:r>
        <w:t>Create an image.</w:t>
      </w:r>
    </w:p>
    <w:p w:rsidR="006E5F1E" w:rsidRDefault="006E5F1E" w:rsidP="006E5F1E">
      <w:pPr>
        <w:pStyle w:val="ListParagraph"/>
        <w:numPr>
          <w:ilvl w:val="0"/>
          <w:numId w:val="1"/>
        </w:numPr>
      </w:pPr>
      <w:r>
        <w:t>Strike a note of hope or despair.</w:t>
      </w:r>
    </w:p>
    <w:p w:rsidR="006E5F1E" w:rsidRDefault="006E5F1E" w:rsidP="006E5F1E">
      <w:pPr>
        <w:pStyle w:val="ListParagraph"/>
        <w:numPr>
          <w:ilvl w:val="0"/>
          <w:numId w:val="1"/>
        </w:numPr>
      </w:pPr>
      <w:r>
        <w:t>Use a quotation.</w:t>
      </w:r>
    </w:p>
    <w:p w:rsidR="006E5F1E" w:rsidRDefault="006E5F1E" w:rsidP="006E5F1E">
      <w:pPr>
        <w:pStyle w:val="ListParagraph"/>
        <w:numPr>
          <w:ilvl w:val="0"/>
          <w:numId w:val="1"/>
        </w:numPr>
      </w:pPr>
      <w:r>
        <w:t>Give a symbolic or powerful face or other detail.</w:t>
      </w:r>
    </w:p>
    <w:p w:rsidR="006E5F1E" w:rsidRDefault="006E5F1E" w:rsidP="006E5F1E">
      <w:pPr>
        <w:pStyle w:val="ListParagraph"/>
        <w:numPr>
          <w:ilvl w:val="0"/>
          <w:numId w:val="1"/>
        </w:numPr>
      </w:pPr>
      <w:r>
        <w:t>Recommend a course of action.</w:t>
      </w:r>
    </w:p>
    <w:p w:rsidR="006E5F1E" w:rsidRDefault="006E5F1E" w:rsidP="006E5F1E">
      <w:pPr>
        <w:pStyle w:val="ListParagraph"/>
        <w:numPr>
          <w:ilvl w:val="0"/>
          <w:numId w:val="1"/>
        </w:numPr>
      </w:pPr>
      <w:r>
        <w:t>Summarize the paper.</w:t>
      </w:r>
    </w:p>
    <w:p w:rsidR="006E5F1E" w:rsidRDefault="006E5F1E" w:rsidP="006E5F1E">
      <w:pPr>
        <w:pStyle w:val="ListParagraph"/>
        <w:numPr>
          <w:ilvl w:val="0"/>
          <w:numId w:val="1"/>
        </w:numPr>
      </w:pPr>
      <w:r>
        <w:t>Echo the introduction.</w:t>
      </w:r>
    </w:p>
    <w:p w:rsidR="006E5F1E" w:rsidRDefault="006E5F1E" w:rsidP="006E5F1E">
      <w:pPr>
        <w:pStyle w:val="ListParagraph"/>
        <w:numPr>
          <w:ilvl w:val="0"/>
          <w:numId w:val="1"/>
        </w:numPr>
      </w:pPr>
      <w:r>
        <w:t>Restate the thesis in a fresh way.</w:t>
      </w:r>
    </w:p>
    <w:p w:rsidR="008765B1" w:rsidRDefault="008765B1" w:rsidP="008765B1">
      <w:pPr>
        <w:rPr>
          <w:b/>
        </w:rPr>
      </w:pPr>
      <w:r>
        <w:t xml:space="preserve">Closing paragraphs to </w:t>
      </w:r>
      <w:r w:rsidRPr="008765B1">
        <w:rPr>
          <w:b/>
        </w:rPr>
        <w:t>avoid</w:t>
      </w:r>
    </w:p>
    <w:p w:rsidR="008765B1" w:rsidRDefault="008765B1" w:rsidP="008765B1">
      <w:pPr>
        <w:pStyle w:val="ListParagraph"/>
        <w:numPr>
          <w:ilvl w:val="0"/>
          <w:numId w:val="1"/>
        </w:numPr>
      </w:pPr>
      <w:r w:rsidRPr="008765B1">
        <w:rPr>
          <w:b/>
        </w:rPr>
        <w:t>Don’t</w:t>
      </w:r>
      <w:r>
        <w:t xml:space="preserve"> conclude more than you reasonably can from the evidence you have presented. If the essay is about your frustrating experience trying to clear a parking ticket, you cannot reasonably conclude that all local police forces are tired up in red tape.</w:t>
      </w:r>
    </w:p>
    <w:p w:rsidR="008765B1" w:rsidRDefault="008765B1" w:rsidP="008765B1">
      <w:pPr>
        <w:pStyle w:val="ListParagraph"/>
        <w:numPr>
          <w:ilvl w:val="0"/>
          <w:numId w:val="1"/>
        </w:numPr>
      </w:pPr>
      <w:r w:rsidRPr="008765B1">
        <w:rPr>
          <w:b/>
        </w:rPr>
        <w:t>Don’t</w:t>
      </w:r>
      <w:r>
        <w:t xml:space="preserve"> apologize for your essay or otherwise cast doubt on it.</w:t>
      </w:r>
    </w:p>
    <w:p w:rsidR="006E5F1E" w:rsidRDefault="006E5F1E" w:rsidP="006E5F1E"/>
    <w:p w:rsidR="006E5F1E" w:rsidRDefault="006E5F1E" w:rsidP="006E5F1E">
      <w:r>
        <w:tab/>
      </w:r>
    </w:p>
    <w:p w:rsidR="006E5F1E" w:rsidRPr="00977FD1" w:rsidRDefault="006E5F1E" w:rsidP="006E5F1E"/>
    <w:sectPr w:rsidR="006E5F1E" w:rsidRPr="00977F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7505A3"/>
    <w:multiLevelType w:val="hybridMultilevel"/>
    <w:tmpl w:val="77545646"/>
    <w:lvl w:ilvl="0" w:tplc="A01E16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3EC"/>
    <w:rsid w:val="00107A61"/>
    <w:rsid w:val="001B100E"/>
    <w:rsid w:val="002A19DA"/>
    <w:rsid w:val="003D5E0F"/>
    <w:rsid w:val="00474003"/>
    <w:rsid w:val="00554717"/>
    <w:rsid w:val="006E5F1E"/>
    <w:rsid w:val="007373EB"/>
    <w:rsid w:val="007E16EF"/>
    <w:rsid w:val="008765B1"/>
    <w:rsid w:val="00891ECC"/>
    <w:rsid w:val="00977FD1"/>
    <w:rsid w:val="00A05F31"/>
    <w:rsid w:val="00A460AA"/>
    <w:rsid w:val="00AF745B"/>
    <w:rsid w:val="00BE3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7D769F-B3AD-4FD5-9B76-9B310F08B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7F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333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 i Z o Samir</dc:creator>
  <cp:lastModifiedBy>Z i Z o Samir</cp:lastModifiedBy>
  <cp:revision>11</cp:revision>
  <dcterms:created xsi:type="dcterms:W3CDTF">2013-03-26T13:41:00Z</dcterms:created>
  <dcterms:modified xsi:type="dcterms:W3CDTF">2013-03-26T14:54:00Z</dcterms:modified>
</cp:coreProperties>
</file>