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2E5395"/>
          <w:sz w:val="56"/>
          <w:szCs w:val="56"/>
        </w:rPr>
        <w:t xml:space="preserve">Atelier Linux</w:t>
      </w:r>
    </w:p>
    <w:p>
      <w:pPr>
        <w:spacing w:after="100"/>
        <w:jc w:val="center"/>
      </w:pPr>
      <w:r>
        <w:rPr>
          <w:color w:val="555555"/>
          <w:sz w:val="28"/>
          <w:szCs w:val="28"/>
        </w:rPr>
        <w:t xml:space="preserve">Préparation d'un environnement Linux pour un projet d'IA</w:t>
      </w:r>
    </w:p>
    <w:p>
      <w:pPr>
        <w:spacing w:after="1200"/>
        <w:jc w:val="center"/>
      </w:pPr>
      <w:r>
        <w:rPr>
          <w:i/>
          <w:iCs/>
          <w:color w:val="777777"/>
          <w:sz w:val="24"/>
          <w:szCs w:val="24"/>
        </w:rPr>
        <w:t xml:space="preserve">Document explicatif des commandes Linux utilisées</w:t>
      </w:r>
    </w:p>
    <w:p>
      <w:pPr>
        <w:jc w:val="center"/>
      </w:pPr>
      <w:r>
        <w:rPr>
          <w:sz w:val="22"/>
          <w:szCs w:val="22"/>
        </w:rPr>
        <w:t xml:space="preserve">Projet : IA_Project</w:t>
      </w:r>
    </w:p>
    <w:p>
      <w:pPr>
        <w:jc w:val="center"/>
      </w:pPr>
      <w:r>
        <w:rPr>
          <w:sz w:val="22"/>
          <w:szCs w:val="22"/>
        </w:rPr>
        <w:t xml:space="preserve">Dépôt GitHub : github.com/zale-xy/IA_Project</w:t>
      </w:r>
    </w:p>
    <w:p>
      <w:pPr>
        <w:jc w:val="center"/>
      </w:pPr>
      <w:r>
        <w:rPr>
          <w:sz w:val="22"/>
          <w:szCs w:val="22"/>
        </w:rPr>
        <w:t xml:space="preserve">Juillet 2026</w:t>
      </w:r>
    </w:p>
    <w:p>
      <w:r>
        <w:br w:type="page"/>
      </w:r>
    </w:p>
    <w:p>
      <w:pPr>
        <w:pStyle w:val="Heading1"/>
        <w:spacing w:after="150" w:before="300"/>
      </w:pPr>
      <w:r>
        <w:t xml:space="preserve">Introduction</w:t>
      </w:r>
    </w:p>
    <w:p>
      <w:pPr>
        <w:spacing w:after="120"/>
      </w:pPr>
      <w:r>
        <w:t xml:space="preserve">Cet atelier avait pour objectif de préparer un environnement Linux complet pour un projet d'intelligence artificielle : organisation des données, gestion des utilisateurs et des permissions, installation des outils, récupération d'un dataset, gestion des processus, et automatisation via un script Bash. Ce document présente les principales commandes utilisées, organisées par partie, avec leur rôle dans la mise en place de cet environnement.</w:t>
      </w:r>
    </w:p>
    <w:p>
      <w:pPr>
        <w:pStyle w:val="Heading1"/>
        <w:spacing w:after="150" w:before="300"/>
      </w:pPr>
      <w:r>
        <w:t xml:space="preserve">Partie 1 — Organisation du projet</w:t>
      </w:r>
    </w:p>
    <w:p>
      <w:pPr>
        <w:spacing w:after="200"/>
      </w:pPr>
      <w:r>
        <w:rPr>
          <w:i/>
          <w:iCs/>
          <w:color w:val="555555"/>
        </w:rPr>
        <w:t xml:space="preserve">Création de l'arborescence du projet, socle de toute l'organisation des données et du code.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mkdir -p</w:t>
            </w:r>
          </w:p>
        </w:tc>
        <w:tc>
          <w:tcPr>
            <w:tcW w:type="dxa" w:w="3600"/>
            <w:shd w:fill="F2F2F2" w:val="clear"/>
            <w:tcMar>
              <w:top w:type="dxa" w:w="80"/>
              <w:left w:type="dxa" w:w="100"/>
              <w:bottom w:type="dxa" w:w="80"/>
              <w:right w:type="dxa" w:w="100"/>
            </w:tcMar>
          </w:tcPr>
          <w:p>
            <w:r>
              <w:rPr>
                <w:b w:val="false"/>
                <w:bCs w:val="false"/>
              </w:rPr>
              <w:t xml:space="preserve">mkdir -p IA_Project/{datasets/brut,config,logs,scripts,models}</w:t>
            </w:r>
          </w:p>
        </w:tc>
        <w:tc>
          <w:tcPr>
            <w:tcW w:type="dxa" w:w="4500"/>
            <w:shd w:fill="F2F2F2" w:val="clear"/>
            <w:tcMar>
              <w:top w:type="dxa" w:w="80"/>
              <w:left w:type="dxa" w:w="100"/>
              <w:bottom w:type="dxa" w:w="80"/>
              <w:right w:type="dxa" w:w="100"/>
            </w:tcMar>
          </w:tcPr>
          <w:p>
            <w:r>
              <w:rPr>
                <w:b w:val="false"/>
                <w:bCs w:val="false"/>
              </w:rPr>
              <w:t xml:space="preserve">Crée un ou plusieurs dossiers en une seule commande ; -p crée aussi les dossiers parents manquants sans erreur.</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touch</w:t>
            </w:r>
          </w:p>
        </w:tc>
        <w:tc>
          <w:tcPr>
            <w:tcW w:type="dxa" w:w="3600"/>
            <w:shd w:fill="FFFFFF" w:val="clear"/>
            <w:tcMar>
              <w:top w:type="dxa" w:w="80"/>
              <w:left w:type="dxa" w:w="100"/>
              <w:bottom w:type="dxa" w:w="80"/>
              <w:right w:type="dxa" w:w="100"/>
            </w:tcMar>
          </w:tcPr>
          <w:p>
            <w:r>
              <w:rPr>
                <w:b w:val="false"/>
                <w:bCs w:val="false"/>
              </w:rPr>
              <w:t xml:space="preserve">touch datasets/brut/{train.csv,test.csv,...}</w:t>
            </w:r>
          </w:p>
        </w:tc>
        <w:tc>
          <w:tcPr>
            <w:tcW w:type="dxa" w:w="4500"/>
            <w:shd w:fill="FFFFFF" w:val="clear"/>
            <w:tcMar>
              <w:top w:type="dxa" w:w="80"/>
              <w:left w:type="dxa" w:w="100"/>
              <w:bottom w:type="dxa" w:w="80"/>
              <w:right w:type="dxa" w:w="100"/>
            </w:tcMar>
          </w:tcPr>
          <w:p>
            <w:r>
              <w:rPr>
                <w:b w:val="false"/>
                <w:bCs w:val="false"/>
              </w:rPr>
              <w:t xml:space="preserve">Crée des fichiers vides, prêts à être remplis.</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cd</w:t>
            </w:r>
          </w:p>
        </w:tc>
        <w:tc>
          <w:tcPr>
            <w:tcW w:type="dxa" w:w="3600"/>
            <w:shd w:fill="F2F2F2" w:val="clear"/>
            <w:tcMar>
              <w:top w:type="dxa" w:w="80"/>
              <w:left w:type="dxa" w:w="100"/>
              <w:bottom w:type="dxa" w:w="80"/>
              <w:right w:type="dxa" w:w="100"/>
            </w:tcMar>
          </w:tcPr>
          <w:p>
            <w:r>
              <w:rPr>
                <w:b w:val="false"/>
                <w:bCs w:val="false"/>
              </w:rPr>
              <w:t xml:space="preserve">cd IA_Project</w:t>
            </w:r>
          </w:p>
        </w:tc>
        <w:tc>
          <w:tcPr>
            <w:tcW w:type="dxa" w:w="4500"/>
            <w:shd w:fill="F2F2F2" w:val="clear"/>
            <w:tcMar>
              <w:top w:type="dxa" w:w="80"/>
              <w:left w:type="dxa" w:w="100"/>
              <w:bottom w:type="dxa" w:w="80"/>
              <w:right w:type="dxa" w:w="100"/>
            </w:tcMar>
          </w:tcPr>
          <w:p>
            <w:r>
              <w:rPr>
                <w:b w:val="false"/>
                <w:bCs w:val="false"/>
              </w:rPr>
              <w:t xml:space="preserve">Change de dossier de travail courant.</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ls</w:t>
            </w:r>
          </w:p>
        </w:tc>
        <w:tc>
          <w:tcPr>
            <w:tcW w:type="dxa" w:w="3600"/>
            <w:shd w:fill="FFFFFF" w:val="clear"/>
            <w:tcMar>
              <w:top w:type="dxa" w:w="80"/>
              <w:left w:type="dxa" w:w="100"/>
              <w:bottom w:type="dxa" w:w="80"/>
              <w:right w:type="dxa" w:w="100"/>
            </w:tcMar>
          </w:tcPr>
          <w:p>
            <w:r>
              <w:rPr>
                <w:b w:val="false"/>
                <w:bCs w:val="false"/>
              </w:rPr>
              <w:t xml:space="preserve">ls</w:t>
            </w:r>
          </w:p>
        </w:tc>
        <w:tc>
          <w:tcPr>
            <w:tcW w:type="dxa" w:w="4500"/>
            <w:shd w:fill="FFFFFF" w:val="clear"/>
            <w:tcMar>
              <w:top w:type="dxa" w:w="80"/>
              <w:left w:type="dxa" w:w="100"/>
              <w:bottom w:type="dxa" w:w="80"/>
              <w:right w:type="dxa" w:w="100"/>
            </w:tcMar>
          </w:tcPr>
          <w:p>
            <w:r>
              <w:rPr>
                <w:b w:val="false"/>
                <w:bCs w:val="false"/>
              </w:rPr>
              <w:t xml:space="preserve">Liste le contenu d'un dossier.</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tree</w:t>
            </w:r>
          </w:p>
        </w:tc>
        <w:tc>
          <w:tcPr>
            <w:tcW w:type="dxa" w:w="3600"/>
            <w:shd w:fill="F2F2F2" w:val="clear"/>
            <w:tcMar>
              <w:top w:type="dxa" w:w="80"/>
              <w:left w:type="dxa" w:w="100"/>
              <w:bottom w:type="dxa" w:w="80"/>
              <w:right w:type="dxa" w:w="100"/>
            </w:tcMar>
          </w:tcPr>
          <w:p>
            <w:r>
              <w:rPr>
                <w:b w:val="false"/>
                <w:bCs w:val="false"/>
              </w:rPr>
              <w:t xml:space="preserve">tree IA_Project</w:t>
            </w:r>
          </w:p>
        </w:tc>
        <w:tc>
          <w:tcPr>
            <w:tcW w:type="dxa" w:w="4500"/>
            <w:shd w:fill="F2F2F2" w:val="clear"/>
            <w:tcMar>
              <w:top w:type="dxa" w:w="80"/>
              <w:left w:type="dxa" w:w="100"/>
              <w:bottom w:type="dxa" w:w="80"/>
              <w:right w:type="dxa" w:w="100"/>
            </w:tcMar>
          </w:tcPr>
          <w:p>
            <w:r>
              <w:rPr>
                <w:b w:val="false"/>
                <w:bCs w:val="false"/>
              </w:rPr>
              <w:t xml:space="preserve">Affiche l'arborescence complète d'un dossier sous forme graphique.</w:t>
            </w:r>
          </w:p>
        </w:tc>
      </w:tr>
    </w:tbl>
    <w:p>
      <w:pPr>
        <w:pStyle w:val="Heading2"/>
        <w:spacing w:after="120" w:before="250"/>
      </w:pPr>
      <w:r>
        <w:t xml:space="preserve">Résultat obtenu avec la commande tree</w:t>
      </w:r>
    </w:p>
    <w:p>
      <w:pPr>
        <w:spacing w:after="80" w:before="200"/>
        <w:jc w:val="center"/>
      </w:pPr>
      <w:r>
        <w:drawing>
          <wp:inline distT="0" distB="0" distL="0" distR="0">
            <wp:extent cx="2857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533775"/>
                    </a:xfrm>
                    <a:prstGeom prst="rect">
                      <a:avLst/>
                    </a:prstGeom>
                  </pic:spPr>
                </pic:pic>
              </a:graphicData>
            </a:graphic>
          </wp:inline>
        </w:drawing>
      </w:r>
    </w:p>
    <w:p>
      <w:pPr>
        <w:spacing w:after="240"/>
        <w:jc w:val="center"/>
      </w:pPr>
      <w:r>
        <w:rPr>
          <w:i/>
          <w:iCs/>
          <w:color w:val="555555"/>
          <w:sz w:val="20"/>
          <w:szCs w:val="20"/>
        </w:rPr>
        <w:t xml:space="preserve">tree — arborescence complète du projet IA_Project (7 dossiers, 11 fichiers)</w:t>
      </w:r>
    </w:p>
    <w:p>
      <w:pPr>
        <w:pStyle w:val="Heading1"/>
        <w:spacing w:after="150" w:before="300"/>
      </w:pPr>
      <w:r>
        <w:t xml:space="preserve">Partie 2 — Manipulation des fichiers</w:t>
      </w:r>
    </w:p>
    <w:p>
      <w:pPr>
        <w:spacing w:after="200"/>
      </w:pPr>
      <w:r>
        <w:rPr>
          <w:i/>
          <w:iCs/>
          <w:color w:val="555555"/>
        </w:rPr>
        <w:t xml:space="preserve">Lecture, recherche, copie, tri et archivage des fichiers du projet — les bases indispensables pour manipuler des données. Ci-dessous, les captures d'écran réelles de l'exécution des commandes dans le terminal.</w:t>
      </w:r>
    </w:p>
    <w:p>
      <w:pPr>
        <w:pStyle w:val="Heading2"/>
        <w:spacing w:after="120" w:before="250"/>
      </w:pPr>
      <w:r>
        <w:t xml:space="preserve">Lecture des fichiers (readme, train.csv, application.log)</w:t>
      </w:r>
    </w:p>
    <w:p>
      <w:pPr>
        <w:spacing w:after="120"/>
      </w:pPr>
      <w:r>
        <w:t xml:space="preserve">Commandes illustrées : cd (se déplacer dans le projet), cat (afficher tout un fichier), head -n 5 (premières lignes), tail -n 3 (dernières lignes).</w:t>
      </w:r>
    </w:p>
    <w:p>
      <w:pPr>
        <w:spacing w:after="80" w:before="200"/>
        <w:jc w:val="center"/>
      </w:pPr>
      <w:r>
        <w:drawing>
          <wp:inline distT="0" distB="0" distL="0" distR="0">
            <wp:extent cx="4572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05150"/>
                    </a:xfrm>
                    <a:prstGeom prst="rect">
                      <a:avLst/>
                    </a:prstGeom>
                  </pic:spPr>
                </pic:pic>
              </a:graphicData>
            </a:graphic>
          </wp:inline>
        </w:drawing>
      </w:r>
    </w:p>
    <w:p>
      <w:pPr>
        <w:spacing w:after="240"/>
        <w:jc w:val="center"/>
      </w:pPr>
      <w:r>
        <w:rPr>
          <w:i/>
          <w:iCs/>
          <w:color w:val="555555"/>
          <w:sz w:val="20"/>
          <w:szCs w:val="20"/>
        </w:rPr>
        <w:t xml:space="preserve">cd ~/IA_Project, cat datasets/brut/readme.txt — lecture du fichier readme</w:t>
      </w:r>
    </w:p>
    <w:p>
      <w:pPr>
        <w:spacing w:after="80" w:before="200"/>
        <w:jc w:val="center"/>
      </w:pPr>
      <w:r>
        <w:drawing>
          <wp:inline distT="0" distB="0" distL="0" distR="0">
            <wp:extent cx="4762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28900"/>
                    </a:xfrm>
                    <a:prstGeom prst="rect">
                      <a:avLst/>
                    </a:prstGeom>
                  </pic:spPr>
                </pic:pic>
              </a:graphicData>
            </a:graphic>
          </wp:inline>
        </w:drawing>
      </w:r>
    </w:p>
    <w:p>
      <w:pPr>
        <w:spacing w:after="240"/>
        <w:jc w:val="center"/>
      </w:pPr>
      <w:r>
        <w:rPr>
          <w:i/>
          <w:iCs/>
          <w:color w:val="555555"/>
          <w:sz w:val="20"/>
          <w:szCs w:val="20"/>
        </w:rPr>
        <w:t xml:space="preserve">head -n 5 train.csv, tail -n 3 application.log — lecture des premières/dernières lignes</w:t>
      </w:r>
    </w:p>
    <w:p>
      <w:pPr>
        <w:pStyle w:val="Heading2"/>
        <w:spacing w:after="120" w:before="250"/>
      </w:pPr>
      <w:r>
        <w:t xml:space="preserve">Comptage de lignes et recherche de motifs</w:t>
      </w:r>
    </w:p>
    <w:p>
      <w:pPr>
        <w:spacing w:after="120"/>
      </w:pPr>
      <w:r>
        <w:t xml:space="preserve">Commandes illustrées : wc -l (compter les lignes), grep "WARNING" et grep "INFO" (rechercher un mot dans un ou plusieurs fichiers, y compris avec le joker *.log).</w:t>
      </w:r>
    </w:p>
    <w:p>
      <w:pPr>
        <w:spacing w:after="80" w:before="200"/>
        <w:jc w:val="center"/>
      </w:pPr>
      <w:r>
        <w:drawing>
          <wp:inline distT="0" distB="0" distL="0" distR="0">
            <wp:extent cx="4762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09925"/>
                    </a:xfrm>
                    <a:prstGeom prst="rect">
                      <a:avLst/>
                    </a:prstGeom>
                  </pic:spPr>
                </pic:pic>
              </a:graphicData>
            </a:graphic>
          </wp:inline>
        </w:drawing>
      </w:r>
    </w:p>
    <w:p>
      <w:pPr>
        <w:spacing w:after="240"/>
        <w:jc w:val="center"/>
      </w:pPr>
      <w:r>
        <w:rPr>
          <w:i/>
          <w:iCs/>
          <w:color w:val="555555"/>
          <w:sz w:val="20"/>
          <w:szCs w:val="20"/>
        </w:rPr>
        <w:t xml:space="preserve">wc -l clients.csv, grep "WARNING" application.log, grep "INFO" sur plusieurs fichiers logs</w:t>
      </w:r>
    </w:p>
    <w:p>
      <w:pPr>
        <w:pStyle w:val="Heading2"/>
        <w:spacing w:after="120" w:before="250"/>
      </w:pPr>
      <w:r>
        <w:t xml:space="preserve">Concaténation, filtrage et comptage des fichiers</w:t>
      </w:r>
    </w:p>
    <w:p>
      <w:pPr>
        <w:spacing w:after="120"/>
      </w:pPr>
      <w:r>
        <w:t xml:space="preserve">Commandes illustrées : cat a.log b.log &gt; full.log (concaténer deux fichiers dans un nouveau), grep "Loss" &gt; loss.log (extraire des lignes vers un fichier), find + wc -l (compter les fichiers du projet, avec et sans le dossier .git).</w:t>
      </w:r>
    </w:p>
    <w:p>
      <w:pPr>
        <w:spacing w:after="8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240"/>
        <w:jc w:val="center"/>
      </w:pPr>
      <w:r>
        <w:rPr>
          <w:i/>
          <w:iCs/>
          <w:color w:val="555555"/>
          <w:sz w:val="20"/>
          <w:szCs w:val="20"/>
        </w:rPr>
        <w:t xml:space="preserve">cat logs/full.log, grep "Loss" training.log &gt; loss.log, find ~/IA_Project -type f | wc -l</w:t>
      </w:r>
    </w:p>
    <w:p>
      <w:pPr>
        <w:pStyle w:val="Heading2"/>
        <w:spacing w:after="120" w:before="250"/>
      </w:pPr>
      <w:r>
        <w:t xml:space="preserve">Archivage du projet (tar)</w:t>
      </w:r>
    </w:p>
    <w:p>
      <w:pPr>
        <w:spacing w:after="120"/>
      </w:pPr>
      <w:r>
        <w:t xml:space="preserve">Commandes illustrées : mkdir -p backup (créer le dossier de sauvegarde), tar -czvf (créer une archive compressée du projet).</w:t>
      </w:r>
    </w:p>
    <w:p>
      <w:pPr>
        <w:spacing w:after="80" w:before="200"/>
        <w:jc w:val="center"/>
      </w:pPr>
      <w:r>
        <w:drawing>
          <wp:inline distT="0" distB="0" distL="0" distR="0">
            <wp:extent cx="4572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14700"/>
                    </a:xfrm>
                    <a:prstGeom prst="rect">
                      <a:avLst/>
                    </a:prstGeom>
                  </pic:spPr>
                </pic:pic>
              </a:graphicData>
            </a:graphic>
          </wp:inline>
        </w:drawing>
      </w:r>
    </w:p>
    <w:p>
      <w:pPr>
        <w:spacing w:after="240"/>
        <w:jc w:val="center"/>
      </w:pPr>
      <w:r>
        <w:rPr>
          <w:i/>
          <w:iCs/>
          <w:color w:val="555555"/>
          <w:sz w:val="20"/>
          <w:szCs w:val="20"/>
        </w:rPr>
        <w:t xml:space="preserve">mkdir -p ~/IA_Project/backup puis tar -czvf ~/IA_Project/backup/projet_IA.tar.gz --exclude='backup' ...</w:t>
      </w:r>
    </w:p>
    <w:p>
      <w:pPr>
        <w:spacing w:after="120"/>
      </w:pPr>
      <w:r>
        <w:t xml:space="preserve">Autres commandes de cette partie (non capturées ici) : cp (copier un fichier vers datasets/clean), mv (renommer model_info.txt en modele.txt), rm (supprimer test.csv), find -name (rechercher les fichiers .csv et .log), sort -k5 -n (trier par taille), tar -xzvf (restaurer une archive).</w:t>
      </w:r>
    </w:p>
    <w:p>
      <w:pPr>
        <w:pStyle w:val="Heading1"/>
        <w:spacing w:after="150" w:before="300"/>
      </w:pPr>
      <w:r>
        <w:t xml:space="preserve">Partie 3 — Utilisateurs et permissions</w:t>
      </w:r>
    </w:p>
    <w:p>
      <w:pPr>
        <w:spacing w:after="200"/>
      </w:pPr>
      <w:r>
        <w:rPr>
          <w:i/>
          <w:iCs/>
          <w:color w:val="555555"/>
        </w:rPr>
        <w:t xml:space="preserve">Mise en place d'une gestion multi-utilisateurs sécurisée : chaque rôle (Data Scientist, Développeur API, Stagiaire...) n'a accès qu'aux ressources dont il a besoin.</w:t>
      </w:r>
    </w:p>
    <w:p>
      <w:pPr>
        <w:pStyle w:val="Heading2"/>
        <w:spacing w:after="120" w:before="250"/>
      </w:pPr>
      <w:r>
        <w:t xml:space="preserve">Création des utilisateurs et de leurs mots de passe</w:t>
      </w:r>
    </w:p>
    <w:p>
      <w:pPr>
        <w:spacing w:after="120"/>
      </w:pPr>
      <w:r>
        <w:t xml:space="preserve">Commandes illustrées : sudo passwd (définir le mot de passe de chaque utilisateur), ls /home (vérifier la création des répertoires personnels), id (afficher UID, GID et groupes de chaque utilisateur).</w:t>
      </w:r>
    </w:p>
    <w:p>
      <w:pPr>
        <w:spacing w:after="80" w:before="200"/>
        <w:jc w:val="center"/>
      </w:pPr>
      <w:r>
        <w:drawing>
          <wp:inline distT="0" distB="0" distL="0" distR="0">
            <wp:extent cx="4572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14700"/>
                    </a:xfrm>
                    <a:prstGeom prst="rect">
                      <a:avLst/>
                    </a:prstGeom>
                  </pic:spPr>
                </pic:pic>
              </a:graphicData>
            </a:graphic>
          </wp:inline>
        </w:drawing>
      </w:r>
    </w:p>
    <w:p>
      <w:pPr>
        <w:spacing w:after="240"/>
        <w:jc w:val="center"/>
      </w:pPr>
      <w:r>
        <w:rPr>
          <w:i/>
          <w:iCs/>
          <w:color w:val="555555"/>
          <w:sz w:val="20"/>
          <w:szCs w:val="20"/>
        </w:rPr>
        <w:t xml:space="preserve">sudo passwd pour alice, diane, charles ; ls /home ; id alice, bob, charles, diane, eva</w:t>
      </w:r>
    </w:p>
    <w:p>
      <w:pPr>
        <w:pStyle w:val="Heading2"/>
        <w:spacing w:after="120" w:before="250"/>
      </w:pPr>
      <w:r>
        <w:t xml:space="preserve">Groupes, propriétaires et permissions (tableau de référence)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useradd -m</w:t>
            </w:r>
          </w:p>
        </w:tc>
        <w:tc>
          <w:tcPr>
            <w:tcW w:type="dxa" w:w="3600"/>
            <w:shd w:fill="F2F2F2" w:val="clear"/>
            <w:tcMar>
              <w:top w:type="dxa" w:w="80"/>
              <w:left w:type="dxa" w:w="100"/>
              <w:bottom w:type="dxa" w:w="80"/>
              <w:right w:type="dxa" w:w="100"/>
            </w:tcMar>
          </w:tcPr>
          <w:p>
            <w:r>
              <w:rPr>
                <w:b w:val="false"/>
                <w:bCs w:val="false"/>
              </w:rPr>
              <w:t xml:space="preserve">sudo useradd -m alice</w:t>
            </w:r>
          </w:p>
        </w:tc>
        <w:tc>
          <w:tcPr>
            <w:tcW w:type="dxa" w:w="4500"/>
            <w:shd w:fill="F2F2F2" w:val="clear"/>
            <w:tcMar>
              <w:top w:type="dxa" w:w="80"/>
              <w:left w:type="dxa" w:w="100"/>
              <w:bottom w:type="dxa" w:w="80"/>
              <w:right w:type="dxa" w:w="100"/>
            </w:tcMar>
          </w:tcPr>
          <w:p>
            <w:r>
              <w:rPr>
                <w:b w:val="false"/>
                <w:bCs w:val="false"/>
              </w:rPr>
              <w:t xml:space="preserve">Crée un nouvel utilisateur avec son répertoire personnel (-m).</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passwd</w:t>
            </w:r>
          </w:p>
        </w:tc>
        <w:tc>
          <w:tcPr>
            <w:tcW w:type="dxa" w:w="3600"/>
            <w:shd w:fill="FFFFFF" w:val="clear"/>
            <w:tcMar>
              <w:top w:type="dxa" w:w="80"/>
              <w:left w:type="dxa" w:w="100"/>
              <w:bottom w:type="dxa" w:w="80"/>
              <w:right w:type="dxa" w:w="100"/>
            </w:tcMar>
          </w:tcPr>
          <w:p>
            <w:r>
              <w:rPr>
                <w:b w:val="false"/>
                <w:bCs w:val="false"/>
              </w:rPr>
              <w:t xml:space="preserve">sudo passwd alice</w:t>
            </w:r>
          </w:p>
        </w:tc>
        <w:tc>
          <w:tcPr>
            <w:tcW w:type="dxa" w:w="4500"/>
            <w:shd w:fill="FFFFFF" w:val="clear"/>
            <w:tcMar>
              <w:top w:type="dxa" w:w="80"/>
              <w:left w:type="dxa" w:w="100"/>
              <w:bottom w:type="dxa" w:w="80"/>
              <w:right w:type="dxa" w:w="100"/>
            </w:tcMar>
          </w:tcPr>
          <w:p>
            <w:r>
              <w:rPr>
                <w:b w:val="false"/>
                <w:bCs w:val="false"/>
              </w:rPr>
              <w:t xml:space="preserve">Définit ou modifie le mot de passe d'un utilisateur.</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id</w:t>
            </w:r>
          </w:p>
        </w:tc>
        <w:tc>
          <w:tcPr>
            <w:tcW w:type="dxa" w:w="3600"/>
            <w:shd w:fill="F2F2F2" w:val="clear"/>
            <w:tcMar>
              <w:top w:type="dxa" w:w="80"/>
              <w:left w:type="dxa" w:w="100"/>
              <w:bottom w:type="dxa" w:w="80"/>
              <w:right w:type="dxa" w:w="100"/>
            </w:tcMar>
          </w:tcPr>
          <w:p>
            <w:r>
              <w:rPr>
                <w:b w:val="false"/>
                <w:bCs w:val="false"/>
              </w:rPr>
              <w:t xml:space="preserve">id alice</w:t>
            </w:r>
          </w:p>
        </w:tc>
        <w:tc>
          <w:tcPr>
            <w:tcW w:type="dxa" w:w="4500"/>
            <w:shd w:fill="F2F2F2" w:val="clear"/>
            <w:tcMar>
              <w:top w:type="dxa" w:w="80"/>
              <w:left w:type="dxa" w:w="100"/>
              <w:bottom w:type="dxa" w:w="80"/>
              <w:right w:type="dxa" w:w="100"/>
            </w:tcMar>
          </w:tcPr>
          <w:p>
            <w:r>
              <w:rPr>
                <w:b w:val="false"/>
                <w:bCs w:val="false"/>
              </w:rPr>
              <w:t xml:space="preserve">Affiche l'identifiant (UID) et les groupes d'un utilisateur.</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groupadd</w:t>
            </w:r>
          </w:p>
        </w:tc>
        <w:tc>
          <w:tcPr>
            <w:tcW w:type="dxa" w:w="3600"/>
            <w:shd w:fill="FFFFFF" w:val="clear"/>
            <w:tcMar>
              <w:top w:type="dxa" w:w="80"/>
              <w:left w:type="dxa" w:w="100"/>
              <w:bottom w:type="dxa" w:w="80"/>
              <w:right w:type="dxa" w:w="100"/>
            </w:tcMar>
          </w:tcPr>
          <w:p>
            <w:r>
              <w:rPr>
                <w:b w:val="false"/>
                <w:bCs w:val="false"/>
              </w:rPr>
              <w:t xml:space="preserve">sudo groupadd data</w:t>
            </w:r>
          </w:p>
        </w:tc>
        <w:tc>
          <w:tcPr>
            <w:tcW w:type="dxa" w:w="4500"/>
            <w:shd w:fill="FFFFFF" w:val="clear"/>
            <w:tcMar>
              <w:top w:type="dxa" w:w="80"/>
              <w:left w:type="dxa" w:w="100"/>
              <w:bottom w:type="dxa" w:w="80"/>
              <w:right w:type="dxa" w:w="100"/>
            </w:tcMar>
          </w:tcPr>
          <w:p>
            <w:r>
              <w:rPr>
                <w:b w:val="false"/>
                <w:bCs w:val="false"/>
              </w:rPr>
              <w:t xml:space="preserve">Crée un nouveau groupe Linux.</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usermod -aG</w:t>
            </w:r>
          </w:p>
        </w:tc>
        <w:tc>
          <w:tcPr>
            <w:tcW w:type="dxa" w:w="3600"/>
            <w:shd w:fill="F2F2F2" w:val="clear"/>
            <w:tcMar>
              <w:top w:type="dxa" w:w="80"/>
              <w:left w:type="dxa" w:w="100"/>
              <w:bottom w:type="dxa" w:w="80"/>
              <w:right w:type="dxa" w:w="100"/>
            </w:tcMar>
          </w:tcPr>
          <w:p>
            <w:r>
              <w:rPr>
                <w:b w:val="false"/>
                <w:bCs w:val="false"/>
              </w:rPr>
              <w:t xml:space="preserve">sudo usermod -aG data,models alice</w:t>
            </w:r>
          </w:p>
        </w:tc>
        <w:tc>
          <w:tcPr>
            <w:tcW w:type="dxa" w:w="4500"/>
            <w:shd w:fill="F2F2F2" w:val="clear"/>
            <w:tcMar>
              <w:top w:type="dxa" w:w="80"/>
              <w:left w:type="dxa" w:w="100"/>
              <w:bottom w:type="dxa" w:w="80"/>
              <w:right w:type="dxa" w:w="100"/>
            </w:tcMar>
          </w:tcPr>
          <w:p>
            <w:r>
              <w:rPr>
                <w:b w:val="false"/>
                <w:bCs w:val="false"/>
              </w:rPr>
              <w:t xml:space="preserve">Ajoute un utilisateur à un ou plusieurs groupes supplémentaires, sans retirer ses groupes existants (-a = append).</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chown</w:t>
            </w:r>
          </w:p>
        </w:tc>
        <w:tc>
          <w:tcPr>
            <w:tcW w:type="dxa" w:w="3600"/>
            <w:shd w:fill="FFFFFF" w:val="clear"/>
            <w:tcMar>
              <w:top w:type="dxa" w:w="80"/>
              <w:left w:type="dxa" w:w="100"/>
              <w:bottom w:type="dxa" w:w="80"/>
              <w:right w:type="dxa" w:w="100"/>
            </w:tcMar>
          </w:tcPr>
          <w:p>
            <w:r>
              <w:rPr>
                <w:b w:val="false"/>
                <w:bCs w:val="false"/>
              </w:rPr>
              <w:t xml:space="preserve">sudo chown alice:alice datasets</w:t>
            </w:r>
          </w:p>
        </w:tc>
        <w:tc>
          <w:tcPr>
            <w:tcW w:type="dxa" w:w="4500"/>
            <w:shd w:fill="FFFFFF" w:val="clear"/>
            <w:tcMar>
              <w:top w:type="dxa" w:w="80"/>
              <w:left w:type="dxa" w:w="100"/>
              <w:bottom w:type="dxa" w:w="80"/>
              <w:right w:type="dxa" w:w="100"/>
            </w:tcMar>
          </w:tcPr>
          <w:p>
            <w:r>
              <w:rPr>
                <w:b w:val="false"/>
                <w:bCs w:val="false"/>
              </w:rPr>
              <w:t xml:space="preserve">Change le propriétaire (et éventuellement le groupe) d'un fichier ou dossier.</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chgrp</w:t>
            </w:r>
          </w:p>
        </w:tc>
        <w:tc>
          <w:tcPr>
            <w:tcW w:type="dxa" w:w="3600"/>
            <w:shd w:fill="F2F2F2" w:val="clear"/>
            <w:tcMar>
              <w:top w:type="dxa" w:w="80"/>
              <w:left w:type="dxa" w:w="100"/>
              <w:bottom w:type="dxa" w:w="80"/>
              <w:right w:type="dxa" w:w="100"/>
            </w:tcMar>
          </w:tcPr>
          <w:p>
            <w:r>
              <w:rPr>
                <w:b w:val="false"/>
                <w:bCs w:val="false"/>
              </w:rPr>
              <w:t xml:space="preserve">sudo chgrp data datasets</w:t>
            </w:r>
          </w:p>
        </w:tc>
        <w:tc>
          <w:tcPr>
            <w:tcW w:type="dxa" w:w="4500"/>
            <w:shd w:fill="F2F2F2" w:val="clear"/>
            <w:tcMar>
              <w:top w:type="dxa" w:w="80"/>
              <w:left w:type="dxa" w:w="100"/>
              <w:bottom w:type="dxa" w:w="80"/>
              <w:right w:type="dxa" w:w="100"/>
            </w:tcMar>
          </w:tcPr>
          <w:p>
            <w:r>
              <w:rPr>
                <w:b w:val="false"/>
                <w:bCs w:val="false"/>
              </w:rPr>
              <w:t xml:space="preserve">Change uniquement le groupe associé à un fichier ou dossier.</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chmod</w:t>
            </w:r>
          </w:p>
        </w:tc>
        <w:tc>
          <w:tcPr>
            <w:tcW w:type="dxa" w:w="3600"/>
            <w:shd w:fill="FFFFFF" w:val="clear"/>
            <w:tcMar>
              <w:top w:type="dxa" w:w="80"/>
              <w:left w:type="dxa" w:w="100"/>
              <w:bottom w:type="dxa" w:w="80"/>
              <w:right w:type="dxa" w:w="100"/>
            </w:tcMar>
          </w:tcPr>
          <w:p>
            <w:r>
              <w:rPr>
                <w:b w:val="false"/>
                <w:bCs w:val="false"/>
              </w:rPr>
              <w:t xml:space="preserve">sudo chmod 770 datasets</w:t>
            </w:r>
          </w:p>
        </w:tc>
        <w:tc>
          <w:tcPr>
            <w:tcW w:type="dxa" w:w="4500"/>
            <w:shd w:fill="FFFFFF" w:val="clear"/>
            <w:tcMar>
              <w:top w:type="dxa" w:w="80"/>
              <w:left w:type="dxa" w:w="100"/>
              <w:bottom w:type="dxa" w:w="80"/>
              <w:right w:type="dxa" w:w="100"/>
            </w:tcMar>
          </w:tcPr>
          <w:p>
            <w:r>
              <w:rPr>
                <w:b w:val="false"/>
                <w:bCs w:val="false"/>
              </w:rPr>
              <w:t xml:space="preserve">Modifie les permissions (lecture/écriture/exécution) pour le propriétaire, le groupe et les autres.</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su -</w:t>
            </w:r>
          </w:p>
        </w:tc>
        <w:tc>
          <w:tcPr>
            <w:tcW w:type="dxa" w:w="3600"/>
            <w:shd w:fill="F2F2F2" w:val="clear"/>
            <w:tcMar>
              <w:top w:type="dxa" w:w="80"/>
              <w:left w:type="dxa" w:w="100"/>
              <w:bottom w:type="dxa" w:w="80"/>
              <w:right w:type="dxa" w:w="100"/>
            </w:tcMar>
          </w:tcPr>
          <w:p>
            <w:r>
              <w:rPr>
                <w:b w:val="false"/>
                <w:bCs w:val="false"/>
              </w:rPr>
              <w:t xml:space="preserve">su - alice</w:t>
            </w:r>
          </w:p>
        </w:tc>
        <w:tc>
          <w:tcPr>
            <w:tcW w:type="dxa" w:w="4500"/>
            <w:shd w:fill="F2F2F2" w:val="clear"/>
            <w:tcMar>
              <w:top w:type="dxa" w:w="80"/>
              <w:left w:type="dxa" w:w="100"/>
              <w:bottom w:type="dxa" w:w="80"/>
              <w:right w:type="dxa" w:w="100"/>
            </w:tcMar>
          </w:tcPr>
          <w:p>
            <w:r>
              <w:rPr>
                <w:b w:val="false"/>
                <w:bCs w:val="false"/>
              </w:rPr>
              <w:t xml:space="preserve">Ouvre une session sous l'identité d'un autre utilisateur, pour tester ses droits réels.</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sudo -u</w:t>
            </w:r>
          </w:p>
        </w:tc>
        <w:tc>
          <w:tcPr>
            <w:tcW w:type="dxa" w:w="3600"/>
            <w:shd w:fill="FFFFFF" w:val="clear"/>
            <w:tcMar>
              <w:top w:type="dxa" w:w="80"/>
              <w:left w:type="dxa" w:w="100"/>
              <w:bottom w:type="dxa" w:w="80"/>
              <w:right w:type="dxa" w:w="100"/>
            </w:tcMar>
          </w:tcPr>
          <w:p>
            <w:r>
              <w:rPr>
                <w:b w:val="false"/>
                <w:bCs w:val="false"/>
              </w:rPr>
              <w:t xml:space="preserve">sudo -u frank touch fichier.txt</w:t>
            </w:r>
          </w:p>
        </w:tc>
        <w:tc>
          <w:tcPr>
            <w:tcW w:type="dxa" w:w="4500"/>
            <w:shd w:fill="FFFFFF" w:val="clear"/>
            <w:tcMar>
              <w:top w:type="dxa" w:w="80"/>
              <w:left w:type="dxa" w:w="100"/>
              <w:bottom w:type="dxa" w:w="80"/>
              <w:right w:type="dxa" w:w="100"/>
            </w:tcMar>
          </w:tcPr>
          <w:p>
            <w:r>
              <w:rPr>
                <w:b w:val="false"/>
                <w:bCs w:val="false"/>
              </w:rPr>
              <w:t xml:space="preserve">Exécute une seule commande avec les droits d'un autre utilisateur, sans ouvrir de session interactive.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chsh -s</w:t>
            </w:r>
          </w:p>
        </w:tc>
        <w:tc>
          <w:tcPr>
            <w:tcW w:type="dxa" w:w="3600"/>
            <w:shd w:fill="F2F2F2" w:val="clear"/>
            <w:tcMar>
              <w:top w:type="dxa" w:w="80"/>
              <w:left w:type="dxa" w:w="100"/>
              <w:bottom w:type="dxa" w:w="80"/>
              <w:right w:type="dxa" w:w="100"/>
            </w:tcMar>
          </w:tcPr>
          <w:p>
            <w:r>
              <w:rPr>
                <w:b w:val="false"/>
                <w:bCs w:val="false"/>
              </w:rPr>
              <w:t xml:space="preserve">sudo chsh -s /bin/bash alice</w:t>
            </w:r>
          </w:p>
        </w:tc>
        <w:tc>
          <w:tcPr>
            <w:tcW w:type="dxa" w:w="4500"/>
            <w:shd w:fill="F2F2F2" w:val="clear"/>
            <w:tcMar>
              <w:top w:type="dxa" w:w="80"/>
              <w:left w:type="dxa" w:w="100"/>
              <w:bottom w:type="dxa" w:w="80"/>
              <w:right w:type="dxa" w:w="100"/>
            </w:tcMar>
          </w:tcPr>
          <w:p>
            <w:r>
              <w:rPr>
                <w:b w:val="false"/>
                <w:bCs w:val="false"/>
              </w:rPr>
              <w:t xml:space="preserve">Change le shell par défaut d'un utilisateur (ici pour un prompt plus lisible).</w:t>
            </w:r>
          </w:p>
        </w:tc>
      </w:tr>
    </w:tbl>
    <w:p>
      <w:pPr>
        <w:spacing w:after="120"/>
      </w:pPr>
      <w:r>
        <w:t xml:space="preserve">Point clé retenu : les permissions d'un dossier parent conditionnent l'accès aux dossiers enfants. Un utilisateur peut avoir tous les droits sur un sous-dossier, mais rester bloqué si le dossier parent (ex. le répertoire personnel /home/zale-xy) ne lui accorde pas le droit de traversée (x).</w:t>
      </w:r>
    </w:p>
    <w:p>
      <w:pPr>
        <w:pStyle w:val="Heading1"/>
        <w:spacing w:after="150" w:before="300"/>
      </w:pPr>
      <w:r>
        <w:t xml:space="preserve">Partie 4 — Installation des logiciels</w:t>
      </w:r>
    </w:p>
    <w:p>
      <w:pPr>
        <w:spacing w:after="200"/>
      </w:pPr>
      <w:r>
        <w:rPr>
          <w:i/>
          <w:iCs/>
          <w:color w:val="555555"/>
        </w:rPr>
        <w:t xml:space="preserve">Mise en place des outils nécessaires au projet et récupération du jeu de données depuis Internet.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apt update</w:t>
            </w:r>
          </w:p>
        </w:tc>
        <w:tc>
          <w:tcPr>
            <w:tcW w:type="dxa" w:w="3600"/>
            <w:shd w:fill="F2F2F2" w:val="clear"/>
            <w:tcMar>
              <w:top w:type="dxa" w:w="80"/>
              <w:left w:type="dxa" w:w="100"/>
              <w:bottom w:type="dxa" w:w="80"/>
              <w:right w:type="dxa" w:w="100"/>
            </w:tcMar>
          </w:tcPr>
          <w:p>
            <w:r>
              <w:rPr>
                <w:b w:val="false"/>
                <w:bCs w:val="false"/>
              </w:rPr>
              <w:t xml:space="preserve">sudo apt update</w:t>
            </w:r>
          </w:p>
        </w:tc>
        <w:tc>
          <w:tcPr>
            <w:tcW w:type="dxa" w:w="4500"/>
            <w:shd w:fill="F2F2F2" w:val="clear"/>
            <w:tcMar>
              <w:top w:type="dxa" w:w="80"/>
              <w:left w:type="dxa" w:w="100"/>
              <w:bottom w:type="dxa" w:w="80"/>
              <w:right w:type="dxa" w:w="100"/>
            </w:tcMar>
          </w:tcPr>
          <w:p>
            <w:r>
              <w:rPr>
                <w:b w:val="false"/>
                <w:bCs w:val="false"/>
              </w:rPr>
              <w:t xml:space="preserve">Met à jour la liste des paquets disponibles avant toute installation.</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apt install -y</w:t>
            </w:r>
          </w:p>
        </w:tc>
        <w:tc>
          <w:tcPr>
            <w:tcW w:type="dxa" w:w="3600"/>
            <w:shd w:fill="FFFFFF" w:val="clear"/>
            <w:tcMar>
              <w:top w:type="dxa" w:w="80"/>
              <w:left w:type="dxa" w:w="100"/>
              <w:bottom w:type="dxa" w:w="80"/>
              <w:right w:type="dxa" w:w="100"/>
            </w:tcMar>
          </w:tcPr>
          <w:p>
            <w:r>
              <w:rPr>
                <w:b w:val="false"/>
                <w:bCs w:val="false"/>
              </w:rPr>
              <w:t xml:space="preserve">sudo apt install -y git curl wget ...</w:t>
            </w:r>
          </w:p>
        </w:tc>
        <w:tc>
          <w:tcPr>
            <w:tcW w:type="dxa" w:w="4500"/>
            <w:shd w:fill="FFFFFF" w:val="clear"/>
            <w:tcMar>
              <w:top w:type="dxa" w:w="80"/>
              <w:left w:type="dxa" w:w="100"/>
              <w:bottom w:type="dxa" w:w="80"/>
              <w:right w:type="dxa" w:w="100"/>
            </w:tcMar>
          </w:tcPr>
          <w:p>
            <w:r>
              <w:rPr>
                <w:b w:val="false"/>
                <w:bCs w:val="false"/>
              </w:rPr>
              <w:t xml:space="preserve">Installe un ou plusieurs paquets ; -y confirme automatiquement l'installation.</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--version</w:t>
            </w:r>
          </w:p>
        </w:tc>
        <w:tc>
          <w:tcPr>
            <w:tcW w:type="dxa" w:w="3600"/>
            <w:shd w:fill="F2F2F2" w:val="clear"/>
            <w:tcMar>
              <w:top w:type="dxa" w:w="80"/>
              <w:left w:type="dxa" w:w="100"/>
              <w:bottom w:type="dxa" w:w="80"/>
              <w:right w:type="dxa" w:w="100"/>
            </w:tcMar>
          </w:tcPr>
          <w:p>
            <w:r>
              <w:rPr>
                <w:b w:val="false"/>
                <w:bCs w:val="false"/>
              </w:rPr>
              <w:t xml:space="preserve">git --version</w:t>
            </w:r>
          </w:p>
        </w:tc>
        <w:tc>
          <w:tcPr>
            <w:tcW w:type="dxa" w:w="4500"/>
            <w:shd w:fill="F2F2F2" w:val="clear"/>
            <w:tcMar>
              <w:top w:type="dxa" w:w="80"/>
              <w:left w:type="dxa" w:w="100"/>
              <w:bottom w:type="dxa" w:w="80"/>
              <w:right w:type="dxa" w:w="100"/>
            </w:tcMar>
          </w:tcPr>
          <w:p>
            <w:r>
              <w:rPr>
                <w:b w:val="false"/>
                <w:bCs w:val="false"/>
              </w:rPr>
              <w:t xml:space="preserve">Vérifie qu'un logiciel est bien installé et affiche sa version.</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wget</w:t>
            </w:r>
          </w:p>
        </w:tc>
        <w:tc>
          <w:tcPr>
            <w:tcW w:type="dxa" w:w="3600"/>
            <w:shd w:fill="FFFFFF" w:val="clear"/>
            <w:tcMar>
              <w:top w:type="dxa" w:w="80"/>
              <w:left w:type="dxa" w:w="100"/>
              <w:bottom w:type="dxa" w:w="80"/>
              <w:right w:type="dxa" w:w="100"/>
            </w:tcMar>
          </w:tcPr>
          <w:p>
            <w:r>
              <w:rPr>
                <w:b w:val="false"/>
                <w:bCs w:val="false"/>
              </w:rPr>
              <w:t xml:space="preserve">wget -P dossier URL</w:t>
            </w:r>
          </w:p>
        </w:tc>
        <w:tc>
          <w:tcPr>
            <w:tcW w:type="dxa" w:w="4500"/>
            <w:shd w:fill="FFFFFF" w:val="clear"/>
            <w:tcMar>
              <w:top w:type="dxa" w:w="80"/>
              <w:left w:type="dxa" w:w="100"/>
              <w:bottom w:type="dxa" w:w="80"/>
              <w:right w:type="dxa" w:w="100"/>
            </w:tcMar>
          </w:tcPr>
          <w:p>
            <w:r>
              <w:rPr>
                <w:b w:val="false"/>
                <w:bCs w:val="false"/>
              </w:rPr>
              <w:t xml:space="preserve">Télécharge un fichier depuis une URL directement dans le terminal.</w:t>
            </w:r>
          </w:p>
        </w:tc>
      </w:tr>
    </w:tbl>
    <w:p>
      <w:pPr>
        <w:pStyle w:val="Heading1"/>
        <w:spacing w:after="150" w:before="300"/>
      </w:pPr>
      <w:r>
        <w:t xml:space="preserve">Partie 5 — Gestion des processus</w:t>
      </w:r>
    </w:p>
    <w:p>
      <w:pPr>
        <w:spacing w:after="200"/>
      </w:pPr>
      <w:r>
        <w:rPr>
          <w:i/>
          <w:iCs/>
          <w:color w:val="555555"/>
        </w:rPr>
        <w:t xml:space="preserve">Suivi et contrôle de l'exécution d'un script, comme un entraînement de modèle qui tourne en tâche de fond.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python3 script.py</w:t>
            </w:r>
          </w:p>
        </w:tc>
        <w:tc>
          <w:tcPr>
            <w:tcW w:type="dxa" w:w="3600"/>
            <w:shd w:fill="F2F2F2" w:val="clear"/>
            <w:tcMar>
              <w:top w:type="dxa" w:w="80"/>
              <w:left w:type="dxa" w:w="100"/>
              <w:bottom w:type="dxa" w:w="80"/>
              <w:right w:type="dxa" w:w="100"/>
            </w:tcMar>
          </w:tcPr>
          <w:p>
            <w:r>
              <w:rPr>
                <w:b w:val="false"/>
                <w:bCs w:val="false"/>
              </w:rPr>
              <w:t xml:space="preserve">python3 scripts/print-pause.py</w:t>
            </w:r>
          </w:p>
        </w:tc>
        <w:tc>
          <w:tcPr>
            <w:tcW w:type="dxa" w:w="4500"/>
            <w:shd w:fill="F2F2F2" w:val="clear"/>
            <w:tcMar>
              <w:top w:type="dxa" w:w="80"/>
              <w:left w:type="dxa" w:w="100"/>
              <w:bottom w:type="dxa" w:w="80"/>
              <w:right w:type="dxa" w:w="100"/>
            </w:tcMar>
          </w:tcPr>
          <w:p>
            <w:r>
              <w:rPr>
                <w:b w:val="false"/>
                <w:bCs w:val="false"/>
              </w:rPr>
              <w:t xml:space="preserve">Exécute un script Python au premier plan.</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Ctrl+Z</w:t>
            </w:r>
          </w:p>
        </w:tc>
        <w:tc>
          <w:tcPr>
            <w:tcW w:type="dxa" w:w="3600"/>
            <w:shd w:fill="FFFFFF" w:val="clear"/>
            <w:tcMar>
              <w:top w:type="dxa" w:w="80"/>
              <w:left w:type="dxa" w:w="100"/>
              <w:bottom w:type="dxa" w:w="80"/>
              <w:right w:type="dxa" w:w="100"/>
            </w:tcMar>
          </w:tcPr>
          <w:p>
            <w:r>
              <w:rPr>
                <w:b w:val="false"/>
                <w:bCs w:val="false"/>
              </w:rPr>
              <w:t xml:space="preserve">(raccourci clavier)</w:t>
            </w:r>
          </w:p>
        </w:tc>
        <w:tc>
          <w:tcPr>
            <w:tcW w:type="dxa" w:w="4500"/>
            <w:shd w:fill="FFFFFF" w:val="clear"/>
            <w:tcMar>
              <w:top w:type="dxa" w:w="80"/>
              <w:left w:type="dxa" w:w="100"/>
              <w:bottom w:type="dxa" w:w="80"/>
              <w:right w:type="dxa" w:w="100"/>
            </w:tcMar>
          </w:tcPr>
          <w:p>
            <w:r>
              <w:rPr>
                <w:b w:val="false"/>
                <w:bCs w:val="false"/>
              </w:rPr>
              <w:t xml:space="preserve">Met en pause le processus au premier plan et rend la main au terminal.</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jobs -l</w:t>
            </w:r>
          </w:p>
        </w:tc>
        <w:tc>
          <w:tcPr>
            <w:tcW w:type="dxa" w:w="3600"/>
            <w:shd w:fill="F2F2F2" w:val="clear"/>
            <w:tcMar>
              <w:top w:type="dxa" w:w="80"/>
              <w:left w:type="dxa" w:w="100"/>
              <w:bottom w:type="dxa" w:w="80"/>
              <w:right w:type="dxa" w:w="100"/>
            </w:tcMar>
          </w:tcPr>
          <w:p>
            <w:r>
              <w:rPr>
                <w:b w:val="false"/>
                <w:bCs w:val="false"/>
              </w:rPr>
              <w:t xml:space="preserve">jobs -l</w:t>
            </w:r>
          </w:p>
        </w:tc>
        <w:tc>
          <w:tcPr>
            <w:tcW w:type="dxa" w:w="4500"/>
            <w:shd w:fill="F2F2F2" w:val="clear"/>
            <w:tcMar>
              <w:top w:type="dxa" w:w="80"/>
              <w:left w:type="dxa" w:w="100"/>
              <w:bottom w:type="dxa" w:w="80"/>
              <w:right w:type="dxa" w:w="100"/>
            </w:tcMar>
          </w:tcPr>
          <w:p>
            <w:r>
              <w:rPr>
                <w:b w:val="false"/>
                <w:bCs w:val="false"/>
              </w:rPr>
              <w:t xml:space="preserve">Liste les tâches en cours dans la session de terminal, avec leur PID.</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ps aux</w:t>
            </w:r>
          </w:p>
        </w:tc>
        <w:tc>
          <w:tcPr>
            <w:tcW w:type="dxa" w:w="3600"/>
            <w:shd w:fill="FFFFFF" w:val="clear"/>
            <w:tcMar>
              <w:top w:type="dxa" w:w="80"/>
              <w:left w:type="dxa" w:w="100"/>
              <w:bottom w:type="dxa" w:w="80"/>
              <w:right w:type="dxa" w:w="100"/>
            </w:tcMar>
          </w:tcPr>
          <w:p>
            <w:r>
              <w:rPr>
                <w:b w:val="false"/>
                <w:bCs w:val="false"/>
              </w:rPr>
              <w:t xml:space="preserve">ps aux | grep print-pause</w:t>
            </w:r>
          </w:p>
        </w:tc>
        <w:tc>
          <w:tcPr>
            <w:tcW w:type="dxa" w:w="4500"/>
            <w:shd w:fill="FFFFFF" w:val="clear"/>
            <w:tcMar>
              <w:top w:type="dxa" w:w="80"/>
              <w:left w:type="dxa" w:w="100"/>
              <w:bottom w:type="dxa" w:w="80"/>
              <w:right w:type="dxa" w:w="100"/>
            </w:tcMar>
          </w:tcPr>
          <w:p>
            <w:r>
              <w:rPr>
                <w:b w:val="false"/>
                <w:bCs w:val="false"/>
              </w:rPr>
              <w:t xml:space="preserve">Liste tous les processus du système avec leurs détails (PID, %CPU, statut...).</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top / htop</w:t>
            </w:r>
          </w:p>
        </w:tc>
        <w:tc>
          <w:tcPr>
            <w:tcW w:type="dxa" w:w="3600"/>
            <w:shd w:fill="F2F2F2" w:val="clear"/>
            <w:tcMar>
              <w:top w:type="dxa" w:w="80"/>
              <w:left w:type="dxa" w:w="100"/>
              <w:bottom w:type="dxa" w:w="80"/>
              <w:right w:type="dxa" w:w="100"/>
            </w:tcMar>
          </w:tcPr>
          <w:p>
            <w:r>
              <w:rPr>
                <w:b w:val="false"/>
                <w:bCs w:val="false"/>
              </w:rPr>
              <w:t xml:space="preserve">top</w:t>
            </w:r>
          </w:p>
        </w:tc>
        <w:tc>
          <w:tcPr>
            <w:tcW w:type="dxa" w:w="4500"/>
            <w:shd w:fill="F2F2F2" w:val="clear"/>
            <w:tcMar>
              <w:top w:type="dxa" w:w="80"/>
              <w:left w:type="dxa" w:w="100"/>
              <w:bottom w:type="dxa" w:w="80"/>
              <w:right w:type="dxa" w:w="100"/>
            </w:tcMar>
          </w:tcPr>
          <w:p>
            <w:r>
              <w:rPr>
                <w:b w:val="false"/>
                <w:bCs w:val="false"/>
              </w:rPr>
              <w:t xml:space="preserve">Affiche en temps réel l'utilisation CPU/mémoire des processus.</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kill</w:t>
            </w:r>
          </w:p>
        </w:tc>
        <w:tc>
          <w:tcPr>
            <w:tcW w:type="dxa" w:w="3600"/>
            <w:shd w:fill="FFFFFF" w:val="clear"/>
            <w:tcMar>
              <w:top w:type="dxa" w:w="80"/>
              <w:left w:type="dxa" w:w="100"/>
              <w:bottom w:type="dxa" w:w="80"/>
              <w:right w:type="dxa" w:w="100"/>
            </w:tcMar>
          </w:tcPr>
          <w:p>
            <w:r>
              <w:rPr>
                <w:b w:val="false"/>
                <w:bCs w:val="false"/>
              </w:rPr>
              <w:t xml:space="preserve">kill PID</w:t>
            </w:r>
          </w:p>
        </w:tc>
        <w:tc>
          <w:tcPr>
            <w:tcW w:type="dxa" w:w="4500"/>
            <w:shd w:fill="FFFFFF" w:val="clear"/>
            <w:tcMar>
              <w:top w:type="dxa" w:w="80"/>
              <w:left w:type="dxa" w:w="100"/>
              <w:bottom w:type="dxa" w:w="80"/>
              <w:right w:type="dxa" w:w="100"/>
            </w:tcMar>
          </w:tcPr>
          <w:p>
            <w:r>
              <w:rPr>
                <w:b w:val="false"/>
                <w:bCs w:val="false"/>
              </w:rPr>
              <w:t xml:space="preserve">Envoie un signal d'arrêt propre (SIGTERM) à un processus.</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kill -9</w:t>
            </w:r>
          </w:p>
        </w:tc>
        <w:tc>
          <w:tcPr>
            <w:tcW w:type="dxa" w:w="3600"/>
            <w:shd w:fill="F2F2F2" w:val="clear"/>
            <w:tcMar>
              <w:top w:type="dxa" w:w="80"/>
              <w:left w:type="dxa" w:w="100"/>
              <w:bottom w:type="dxa" w:w="80"/>
              <w:right w:type="dxa" w:w="100"/>
            </w:tcMar>
          </w:tcPr>
          <w:p>
            <w:r>
              <w:rPr>
                <w:b w:val="false"/>
                <w:bCs w:val="false"/>
              </w:rPr>
              <w:t xml:space="preserve">kill -9 PID</w:t>
            </w:r>
          </w:p>
        </w:tc>
        <w:tc>
          <w:tcPr>
            <w:tcW w:type="dxa" w:w="4500"/>
            <w:shd w:fill="F2F2F2" w:val="clear"/>
            <w:tcMar>
              <w:top w:type="dxa" w:w="80"/>
              <w:left w:type="dxa" w:w="100"/>
              <w:bottom w:type="dxa" w:w="80"/>
              <w:right w:type="dxa" w:w="100"/>
            </w:tcMar>
          </w:tcPr>
          <w:p>
            <w:r>
              <w:rPr>
                <w:b w:val="false"/>
                <w:bCs w:val="false"/>
              </w:rPr>
              <w:t xml:space="preserve">Force l'arrêt immédiat d'un processus (SIGKILL), y compris s'il est en pause.</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commande &amp;</w:t>
            </w:r>
          </w:p>
        </w:tc>
        <w:tc>
          <w:tcPr>
            <w:tcW w:type="dxa" w:w="3600"/>
            <w:shd w:fill="FFFFFF" w:val="clear"/>
            <w:tcMar>
              <w:top w:type="dxa" w:w="80"/>
              <w:left w:type="dxa" w:w="100"/>
              <w:bottom w:type="dxa" w:w="80"/>
              <w:right w:type="dxa" w:w="100"/>
            </w:tcMar>
          </w:tcPr>
          <w:p>
            <w:r>
              <w:rPr>
                <w:b w:val="false"/>
                <w:bCs w:val="false"/>
              </w:rPr>
              <w:t xml:space="preserve">python3 script.py &amp;</w:t>
            </w:r>
          </w:p>
        </w:tc>
        <w:tc>
          <w:tcPr>
            <w:tcW w:type="dxa" w:w="4500"/>
            <w:shd w:fill="FFFFFF" w:val="clear"/>
            <w:tcMar>
              <w:top w:type="dxa" w:w="80"/>
              <w:left w:type="dxa" w:w="100"/>
              <w:bottom w:type="dxa" w:w="80"/>
              <w:right w:type="dxa" w:w="100"/>
            </w:tcMar>
          </w:tcPr>
          <w:p>
            <w:r>
              <w:rPr>
                <w:b w:val="false"/>
                <w:bCs w:val="false"/>
              </w:rPr>
              <w:t xml:space="preserve">Lance un processus directement en arrière-plan.</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fg</w:t>
            </w:r>
          </w:p>
        </w:tc>
        <w:tc>
          <w:tcPr>
            <w:tcW w:type="dxa" w:w="3600"/>
            <w:shd w:fill="F2F2F2" w:val="clear"/>
            <w:tcMar>
              <w:top w:type="dxa" w:w="80"/>
              <w:left w:type="dxa" w:w="100"/>
              <w:bottom w:type="dxa" w:w="80"/>
              <w:right w:type="dxa" w:w="100"/>
            </w:tcMar>
          </w:tcPr>
          <w:p>
            <w:r>
              <w:rPr>
                <w:b w:val="false"/>
                <w:bCs w:val="false"/>
              </w:rPr>
              <w:t xml:space="preserve">fg</w:t>
            </w:r>
          </w:p>
        </w:tc>
        <w:tc>
          <w:tcPr>
            <w:tcW w:type="dxa" w:w="4500"/>
            <w:shd w:fill="F2F2F2" w:val="clear"/>
            <w:tcMar>
              <w:top w:type="dxa" w:w="80"/>
              <w:left w:type="dxa" w:w="100"/>
              <w:bottom w:type="dxa" w:w="80"/>
              <w:right w:type="dxa" w:w="100"/>
            </w:tcMar>
          </w:tcPr>
          <w:p>
            <w:r>
              <w:rPr>
                <w:b w:val="false"/>
                <w:bCs w:val="false"/>
              </w:rPr>
              <w:t xml:space="preserve">Ramène un processus en arrière-plan au premier plan.</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Ctrl+C</w:t>
            </w:r>
          </w:p>
        </w:tc>
        <w:tc>
          <w:tcPr>
            <w:tcW w:type="dxa" w:w="3600"/>
            <w:shd w:fill="FFFFFF" w:val="clear"/>
            <w:tcMar>
              <w:top w:type="dxa" w:w="80"/>
              <w:left w:type="dxa" w:w="100"/>
              <w:bottom w:type="dxa" w:w="80"/>
              <w:right w:type="dxa" w:w="100"/>
            </w:tcMar>
          </w:tcPr>
          <w:p>
            <w:r>
              <w:rPr>
                <w:b w:val="false"/>
                <w:bCs w:val="false"/>
              </w:rPr>
              <w:t xml:space="preserve">(raccourci clavier)</w:t>
            </w:r>
          </w:p>
        </w:tc>
        <w:tc>
          <w:tcPr>
            <w:tcW w:type="dxa" w:w="4500"/>
            <w:shd w:fill="FFFFFF" w:val="clear"/>
            <w:tcMar>
              <w:top w:type="dxa" w:w="80"/>
              <w:left w:type="dxa" w:w="100"/>
              <w:bottom w:type="dxa" w:w="80"/>
              <w:right w:type="dxa" w:w="100"/>
            </w:tcMar>
          </w:tcPr>
          <w:p>
            <w:r>
              <w:rPr>
                <w:b w:val="false"/>
                <w:bCs w:val="false"/>
              </w:rPr>
              <w:t xml:space="preserve">Interrompt proprement un processus actif au premier plan (SIGINT).</w:t>
            </w:r>
          </w:p>
        </w:tc>
      </w:tr>
    </w:tbl>
    <w:p>
      <w:pPr>
        <w:pStyle w:val="Heading1"/>
        <w:spacing w:after="150" w:before="300"/>
      </w:pPr>
      <w:r>
        <w:t xml:space="preserve">Partie 6 — Bash scripting</w:t>
      </w:r>
    </w:p>
    <w:p>
      <w:pPr>
        <w:spacing w:after="200"/>
      </w:pPr>
      <w:r>
        <w:rPr>
          <w:i/>
          <w:iCs/>
          <w:color w:val="555555"/>
        </w:rPr>
        <w:t xml:space="preserve">Automatisation complète de la création d'un projet grâce à un script Bash unique : setup_project.sh.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#!/bin/bash</w:t>
            </w:r>
          </w:p>
        </w:tc>
        <w:tc>
          <w:tcPr>
            <w:tcW w:type="dxa" w:w="3600"/>
            <w:shd w:fill="F2F2F2" w:val="clear"/>
            <w:tcMar>
              <w:top w:type="dxa" w:w="80"/>
              <w:left w:type="dxa" w:w="100"/>
              <w:bottom w:type="dxa" w:w="80"/>
              <w:right w:type="dxa" w:w="100"/>
            </w:tcMar>
          </w:tcPr>
          <w:p>
            <w:r>
              <w:rPr>
                <w:b w:val="false"/>
                <w:bCs w:val="false"/>
              </w:rPr>
              <w:t xml:space="preserve">en première ligne du script</w:t>
            </w:r>
          </w:p>
        </w:tc>
        <w:tc>
          <w:tcPr>
            <w:tcW w:type="dxa" w:w="4500"/>
            <w:shd w:fill="F2F2F2" w:val="clear"/>
            <w:tcMar>
              <w:top w:type="dxa" w:w="80"/>
              <w:left w:type="dxa" w:w="100"/>
              <w:bottom w:type="dxa" w:w="80"/>
              <w:right w:type="dxa" w:w="100"/>
            </w:tcMar>
          </w:tcPr>
          <w:p>
            <w:r>
              <w:rPr>
                <w:b w:val="false"/>
                <w:bCs w:val="false"/>
              </w:rPr>
              <w:t xml:space="preserve">Shebang : indique au système quel interpréteur utiliser pour exécuter le script.</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set -e</w:t>
            </w:r>
          </w:p>
        </w:tc>
        <w:tc>
          <w:tcPr>
            <w:tcW w:type="dxa" w:w="3600"/>
            <w:shd w:fill="FFFFFF" w:val="clear"/>
            <w:tcMar>
              <w:top w:type="dxa" w:w="80"/>
              <w:left w:type="dxa" w:w="100"/>
              <w:bottom w:type="dxa" w:w="80"/>
              <w:right w:type="dxa" w:w="100"/>
            </w:tcMar>
          </w:tcPr>
          <w:p>
            <w:r>
              <w:rPr>
                <w:b w:val="false"/>
                <w:bCs w:val="false"/>
              </w:rPr>
              <w:t xml:space="preserve">set -e</w:t>
            </w:r>
          </w:p>
        </w:tc>
        <w:tc>
          <w:tcPr>
            <w:tcW w:type="dxa" w:w="4500"/>
            <w:shd w:fill="FFFFFF" w:val="clear"/>
            <w:tcMar>
              <w:top w:type="dxa" w:w="80"/>
              <w:left w:type="dxa" w:w="100"/>
              <w:bottom w:type="dxa" w:w="80"/>
              <w:right w:type="dxa" w:w="100"/>
            </w:tcMar>
          </w:tcPr>
          <w:p>
            <w:r>
              <w:rPr>
                <w:b w:val="false"/>
                <w:bCs w:val="false"/>
              </w:rPr>
              <w:t xml:space="preserve">Arrête immédiatement le script si une commande échoue, pour éviter les effets en cascade.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read -p</w:t>
            </w:r>
          </w:p>
        </w:tc>
        <w:tc>
          <w:tcPr>
            <w:tcW w:type="dxa" w:w="3600"/>
            <w:shd w:fill="F2F2F2" w:val="clear"/>
            <w:tcMar>
              <w:top w:type="dxa" w:w="80"/>
              <w:left w:type="dxa" w:w="100"/>
              <w:bottom w:type="dxa" w:w="80"/>
              <w:right w:type="dxa" w:w="100"/>
            </w:tcMar>
          </w:tcPr>
          <w:p>
            <w:r>
              <w:rPr>
                <w:b w:val="false"/>
                <w:bCs w:val="false"/>
              </w:rPr>
              <w:t xml:space="preserve">read -p "Nom du projet : " VAR</w:t>
            </w:r>
          </w:p>
        </w:tc>
        <w:tc>
          <w:tcPr>
            <w:tcW w:type="dxa" w:w="4500"/>
            <w:shd w:fill="F2F2F2" w:val="clear"/>
            <w:tcMar>
              <w:top w:type="dxa" w:w="80"/>
              <w:left w:type="dxa" w:w="100"/>
              <w:bottom w:type="dxa" w:w="80"/>
              <w:right w:type="dxa" w:w="100"/>
            </w:tcMar>
          </w:tcPr>
          <w:p>
            <w:r>
              <w:rPr>
                <w:b w:val="false"/>
                <w:bCs w:val="false"/>
              </w:rPr>
              <w:t xml:space="preserve">Demande une saisie à l'utilisateur et la stocke dans une variable.</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if / else / fi</w:t>
            </w:r>
          </w:p>
        </w:tc>
        <w:tc>
          <w:tcPr>
            <w:tcW w:type="dxa" w:w="3600"/>
            <w:shd w:fill="FFFFFF" w:val="clear"/>
            <w:tcMar>
              <w:top w:type="dxa" w:w="80"/>
              <w:left w:type="dxa" w:w="100"/>
              <w:bottom w:type="dxa" w:w="80"/>
              <w:right w:type="dxa" w:w="100"/>
            </w:tcMar>
          </w:tcPr>
          <w:p>
            <w:r>
              <w:rPr>
                <w:b w:val="false"/>
                <w:bCs w:val="false"/>
              </w:rPr>
              <w:t xml:space="preserve">if [ -z "$VAR" ]; then ... fi</w:t>
            </w:r>
          </w:p>
        </w:tc>
        <w:tc>
          <w:tcPr>
            <w:tcW w:type="dxa" w:w="4500"/>
            <w:shd w:fill="FFFFFF" w:val="clear"/>
            <w:tcMar>
              <w:top w:type="dxa" w:w="80"/>
              <w:left w:type="dxa" w:w="100"/>
              <w:bottom w:type="dxa" w:w="80"/>
              <w:right w:type="dxa" w:w="100"/>
            </w:tcMar>
          </w:tcPr>
          <w:p>
            <w:r>
              <w:rPr>
                <w:b w:val="false"/>
                <w:bCs w:val="false"/>
              </w:rPr>
              <w:t xml:space="preserve">Structure conditionnelle : exécute un bloc selon qu'une condition est vraie ou fausse.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chmod +x</w:t>
            </w:r>
          </w:p>
        </w:tc>
        <w:tc>
          <w:tcPr>
            <w:tcW w:type="dxa" w:w="3600"/>
            <w:shd w:fill="F2F2F2" w:val="clear"/>
            <w:tcMar>
              <w:top w:type="dxa" w:w="80"/>
              <w:left w:type="dxa" w:w="100"/>
              <w:bottom w:type="dxa" w:w="80"/>
              <w:right w:type="dxa" w:w="100"/>
            </w:tcMar>
          </w:tcPr>
          <w:p>
            <w:r>
              <w:rPr>
                <w:b w:val="false"/>
                <w:bCs w:val="false"/>
              </w:rPr>
              <w:t xml:space="preserve">chmod +x setup_project.sh</w:t>
            </w:r>
          </w:p>
        </w:tc>
        <w:tc>
          <w:tcPr>
            <w:tcW w:type="dxa" w:w="4500"/>
            <w:shd w:fill="F2F2F2" w:val="clear"/>
            <w:tcMar>
              <w:top w:type="dxa" w:w="80"/>
              <w:left w:type="dxa" w:w="100"/>
              <w:bottom w:type="dxa" w:w="80"/>
              <w:right w:type="dxa" w:w="100"/>
            </w:tcMar>
          </w:tcPr>
          <w:p>
            <w:r>
              <w:rPr>
                <w:b w:val="false"/>
                <w:bCs w:val="false"/>
              </w:rPr>
              <w:t xml:space="preserve">Rend un script exécutable directement (./script.sh).</w:t>
            </w:r>
          </w:p>
        </w:tc>
      </w:tr>
    </w:tbl>
    <w:p>
      <w:pPr>
        <w:pStyle w:val="Heading1"/>
        <w:spacing w:after="150" w:before="300"/>
      </w:pPr>
      <w:r>
        <w:t xml:space="preserve">Partie 7 — Bonus : surveillance automatisée</w:t>
      </w:r>
    </w:p>
    <w:p>
      <w:pPr>
        <w:spacing w:after="200"/>
      </w:pPr>
      <w:r>
        <w:rPr>
          <w:i/>
          <w:iCs/>
          <w:color w:val="555555"/>
        </w:rPr>
        <w:t xml:space="preserve">Ajout d'un script de supervision (monitor.sh) planifié pour s'exécuter automatiquement chaque jour, une pratique courante en environnement de production 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df -h</w:t>
            </w:r>
          </w:p>
        </w:tc>
        <w:tc>
          <w:tcPr>
            <w:tcW w:type="dxa" w:w="3600"/>
            <w:shd w:fill="F2F2F2" w:val="clear"/>
            <w:tcMar>
              <w:top w:type="dxa" w:w="80"/>
              <w:left w:type="dxa" w:w="100"/>
              <w:bottom w:type="dxa" w:w="80"/>
              <w:right w:type="dxa" w:w="100"/>
            </w:tcMar>
          </w:tcPr>
          <w:p>
            <w:r>
              <w:rPr>
                <w:b w:val="false"/>
                <w:bCs w:val="false"/>
              </w:rPr>
              <w:t xml:space="preserve">df -h IA_Project</w:t>
            </w:r>
          </w:p>
        </w:tc>
        <w:tc>
          <w:tcPr>
            <w:tcW w:type="dxa" w:w="4500"/>
            <w:shd w:fill="F2F2F2" w:val="clear"/>
            <w:tcMar>
              <w:top w:type="dxa" w:w="80"/>
              <w:left w:type="dxa" w:w="100"/>
              <w:bottom w:type="dxa" w:w="80"/>
              <w:right w:type="dxa" w:w="100"/>
            </w:tcMar>
          </w:tcPr>
          <w:p>
            <w:r>
              <w:rPr>
                <w:b w:val="false"/>
                <w:bCs w:val="false"/>
              </w:rPr>
              <w:t xml:space="preserve">Affiche l'espace disque disponible, de façon lisible (-h = human-readable).</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awk</w:t>
            </w:r>
          </w:p>
        </w:tc>
        <w:tc>
          <w:tcPr>
            <w:tcW w:type="dxa" w:w="3600"/>
            <w:shd w:fill="FFFFFF" w:val="clear"/>
            <w:tcMar>
              <w:top w:type="dxa" w:w="80"/>
              <w:left w:type="dxa" w:w="100"/>
              <w:bottom w:type="dxa" w:w="80"/>
              <w:right w:type="dxa" w:w="100"/>
            </w:tcMar>
          </w:tcPr>
          <w:p>
            <w:r>
              <w:rPr>
                <w:b w:val="false"/>
                <w:bCs w:val="false"/>
              </w:rPr>
              <w:t xml:space="preserve">df -h | awk 'NR==2 {print $4}'</w:t>
            </w:r>
          </w:p>
        </w:tc>
        <w:tc>
          <w:tcPr>
            <w:tcW w:type="dxa" w:w="4500"/>
            <w:shd w:fill="FFFFFF" w:val="clear"/>
            <w:tcMar>
              <w:top w:type="dxa" w:w="80"/>
              <w:left w:type="dxa" w:w="100"/>
              <w:bottom w:type="dxa" w:w="80"/>
              <w:right w:type="dxa" w:w="100"/>
            </w:tcMar>
          </w:tcPr>
          <w:p>
            <w:r>
              <w:rPr>
                <w:b w:val="false"/>
                <w:bCs w:val="false"/>
              </w:rPr>
              <w:t xml:space="preserve">Extrait une colonne précise d'un texte structuré en colonnes.</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grep -c</w:t>
            </w:r>
          </w:p>
        </w:tc>
        <w:tc>
          <w:tcPr>
            <w:tcW w:type="dxa" w:w="3600"/>
            <w:shd w:fill="F2F2F2" w:val="clear"/>
            <w:tcMar>
              <w:top w:type="dxa" w:w="80"/>
              <w:left w:type="dxa" w:w="100"/>
              <w:bottom w:type="dxa" w:w="80"/>
              <w:right w:type="dxa" w:w="100"/>
            </w:tcMar>
          </w:tcPr>
          <w:p>
            <w:r>
              <w:rPr>
                <w:b w:val="false"/>
                <w:bCs w:val="false"/>
              </w:rPr>
              <w:t xml:space="preserve">grep -c "ERROR" *.log</w:t>
            </w:r>
          </w:p>
        </w:tc>
        <w:tc>
          <w:tcPr>
            <w:tcW w:type="dxa" w:w="4500"/>
            <w:shd w:fill="F2F2F2" w:val="clear"/>
            <w:tcMar>
              <w:top w:type="dxa" w:w="80"/>
              <w:left w:type="dxa" w:w="100"/>
              <w:bottom w:type="dxa" w:w="80"/>
              <w:right w:type="dxa" w:w="100"/>
            </w:tcMar>
          </w:tcPr>
          <w:p>
            <w:r>
              <w:rPr>
                <w:b w:val="false"/>
                <w:bCs w:val="false"/>
              </w:rPr>
              <w:t xml:space="preserve">Compte le nombre de lignes correspondant à un motif de recherche.</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crontab -e</w:t>
            </w:r>
          </w:p>
        </w:tc>
        <w:tc>
          <w:tcPr>
            <w:tcW w:type="dxa" w:w="3600"/>
            <w:shd w:fill="FFFFFF" w:val="clear"/>
            <w:tcMar>
              <w:top w:type="dxa" w:w="80"/>
              <w:left w:type="dxa" w:w="100"/>
              <w:bottom w:type="dxa" w:w="80"/>
              <w:right w:type="dxa" w:w="100"/>
            </w:tcMar>
          </w:tcPr>
          <w:p>
            <w:r>
              <w:rPr>
                <w:b w:val="false"/>
                <w:bCs w:val="false"/>
              </w:rPr>
              <w:t xml:space="preserve">sudo crontab -u diane -e</w:t>
            </w:r>
          </w:p>
        </w:tc>
        <w:tc>
          <w:tcPr>
            <w:tcW w:type="dxa" w:w="4500"/>
            <w:shd w:fill="FFFFFF" w:val="clear"/>
            <w:tcMar>
              <w:top w:type="dxa" w:w="80"/>
              <w:left w:type="dxa" w:w="100"/>
              <w:bottom w:type="dxa" w:w="80"/>
              <w:right w:type="dxa" w:w="100"/>
            </w:tcMar>
          </w:tcPr>
          <w:p>
            <w:r>
              <w:rPr>
                <w:b w:val="false"/>
                <w:bCs w:val="false"/>
              </w:rPr>
              <w:t xml:space="preserve">Édite les tâches planifiées (cron) d'un utilisateur.</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crontab -l</w:t>
            </w:r>
          </w:p>
        </w:tc>
        <w:tc>
          <w:tcPr>
            <w:tcW w:type="dxa" w:w="3600"/>
            <w:shd w:fill="F2F2F2" w:val="clear"/>
            <w:tcMar>
              <w:top w:type="dxa" w:w="80"/>
              <w:left w:type="dxa" w:w="100"/>
              <w:bottom w:type="dxa" w:w="80"/>
              <w:right w:type="dxa" w:w="100"/>
            </w:tcMar>
          </w:tcPr>
          <w:p>
            <w:r>
              <w:rPr>
                <w:b w:val="false"/>
                <w:bCs w:val="false"/>
              </w:rPr>
              <w:t xml:space="preserve">crontab -l</w:t>
            </w:r>
          </w:p>
        </w:tc>
        <w:tc>
          <w:tcPr>
            <w:tcW w:type="dxa" w:w="4500"/>
            <w:shd w:fill="F2F2F2" w:val="clear"/>
            <w:tcMar>
              <w:top w:type="dxa" w:w="80"/>
              <w:left w:type="dxa" w:w="100"/>
              <w:bottom w:type="dxa" w:w="80"/>
              <w:right w:type="dxa" w:w="100"/>
            </w:tcMar>
          </w:tcPr>
          <w:p>
            <w:r>
              <w:rPr>
                <w:b w:val="false"/>
                <w:bCs w:val="false"/>
              </w:rPr>
              <w:t xml:space="preserve">Affiche les tâches planifiées actuellement enregistrées.</w:t>
            </w:r>
          </w:p>
        </w:tc>
      </w:tr>
    </w:tbl>
    <w:p>
      <w:pPr>
        <w:spacing w:after="120"/>
      </w:pPr>
      <w:r>
        <w:t xml:space="preserve">Format d'une ligne cron : minute heure jour_du_mois mois jour_de_semaine commande. L'étoile (*) signifie "à chaque fois". Exemple utilisé : 0 8 * * * = tous les jours à 8h00.</w:t>
      </w:r>
    </w:p>
    <w:p>
      <w:pPr>
        <w:pStyle w:val="Heading1"/>
        <w:spacing w:after="150" w:before="300"/>
      </w:pPr>
      <w:r>
        <w:t xml:space="preserve">Annexe — Git et GitHub</w:t>
      </w:r>
    </w:p>
    <w:p>
      <w:pPr>
        <w:spacing w:after="200"/>
      </w:pPr>
      <w:r>
        <w:rPr>
          <w:i/>
          <w:iCs/>
          <w:color w:val="555555"/>
        </w:rPr>
        <w:t xml:space="preserve">Sauvegarde et versioning du projet sur GitHub, en parallèle de l'atelier Linux. Ci-dessous, deux captures montrant la configuration réelle du dépôt distant, y compris la résolution d'une erreur de nom de dépôt rencontrée en cours d'atelier.</w:t>
      </w:r>
    </w:p>
    <w:p>
      <w:pPr>
        <w:pStyle w:val="Heading2"/>
        <w:spacing w:after="120" w:before="250"/>
      </w:pPr>
      <w:r>
        <w:t xml:space="preserve">Première tentative de liaison au dépôt distant</w:t>
      </w:r>
    </w:p>
    <w:p>
      <w:pPr>
        <w:spacing w:after="120"/>
      </w:pPr>
      <w:r>
        <w:t xml:space="preserve">git remote add origin lie le projet local à l'adresse GitHub. Une erreur de syntaxe est visible ici (git branch -M main et git push combinés sur une seule ligne par erreur), corrigée dans les étapes suivantes.</w:t>
      </w:r>
    </w:p>
    <w:p>
      <w:pPr>
        <w:spacing w:after="80" w:before="20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52625"/>
                    </a:xfrm>
                    <a:prstGeom prst="rect">
                      <a:avLst/>
                    </a:prstGeom>
                  </pic:spPr>
                </pic:pic>
              </a:graphicData>
            </a:graphic>
          </wp:inline>
        </w:drawing>
      </w:r>
    </w:p>
    <w:p>
      <w:pPr>
        <w:spacing w:after="240"/>
        <w:jc w:val="center"/>
      </w:pPr>
      <w:r>
        <w:rPr>
          <w:i/>
          <w:iCs/>
          <w:color w:val="555555"/>
          <w:sz w:val="20"/>
          <w:szCs w:val="20"/>
        </w:rPr>
        <w:t xml:space="preserve">git remote add origin ..., tentative de git branch -M main / git push</w:t>
      </w:r>
    </w:p>
    <w:p>
      <w:pPr>
        <w:pStyle w:val="Heading2"/>
        <w:spacing w:after="120" w:before="250"/>
      </w:pPr>
      <w:r>
        <w:t xml:space="preserve">Résolution de l'erreur "Repository not found"</w:t>
      </w:r>
    </w:p>
    <w:p>
      <w:pPr>
        <w:spacing w:after="120"/>
      </w:pPr>
      <w:r>
        <w:t xml:space="preserve">Après un git commit réussi, le premier git push échoue car le nom du dépôt distant ne correspond pas exactement au nom du dépôt sur GitHub. La commande git remote -v permet de vérifier l'URL configurée, puis git remote set-url origin corrige l'adresse.</w:t>
      </w:r>
    </w:p>
    <w:p>
      <w:pPr>
        <w:spacing w:after="80" w:before="20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00325"/>
                    </a:xfrm>
                    <a:prstGeom prst="rect">
                      <a:avLst/>
                    </a:prstGeom>
                  </pic:spPr>
                </pic:pic>
              </a:graphicData>
            </a:graphic>
          </wp:inline>
        </w:drawing>
      </w:r>
    </w:p>
    <w:p>
      <w:pPr>
        <w:spacing w:after="240"/>
        <w:jc w:val="center"/>
      </w:pPr>
      <w:r>
        <w:rPr>
          <w:i/>
          <w:iCs/>
          <w:color w:val="555555"/>
          <w:sz w:val="20"/>
          <w:szCs w:val="20"/>
        </w:rPr>
        <w:t xml:space="preserve">git add ., git commit, git branch -M main, erreur "Repository not found", puis git remote set-url origin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500"/>
      </w:tblGrid>
      <w:tr>
        <w:trPr>
          <w:tblHeader/>
        </w:trPr>
        <w:tc>
          <w:tcPr>
            <w:tcW w:type="dxa" w:w="1900"/>
            <w:shd w:fill="2E5395" w:val="clear"/>
            <w:tcMar>
              <w:top w:type="dxa" w:w="80"/>
              <w:left w:type="dxa" w:w="100"/>
              <w:bottom w:type="dxa" w:w="80"/>
              <w:right w:type="dxa" w:w="100"/>
            </w:tcMar>
          </w:tcPr>
          <w:p>
            <w:r>
              <w:rPr>
                <w:b/>
                <w:bCs/>
                <w:color w:val="FFFFFF"/>
              </w:rPr>
              <w:t xml:space="preserve">Commande</w:t>
            </w:r>
          </w:p>
        </w:tc>
        <w:tc>
          <w:tcPr>
            <w:tcW w:type="dxa" w:w="3600"/>
            <w:shd w:fill="2E5395" w:val="clear"/>
            <w:tcMar>
              <w:top w:type="dxa" w:w="80"/>
              <w:left w:type="dxa" w:w="100"/>
              <w:bottom w:type="dxa" w:w="80"/>
              <w:right w:type="dxa" w:w="100"/>
            </w:tcMar>
          </w:tcPr>
          <w:p>
            <w:r>
              <w:rPr>
                <w:b/>
                <w:bCs/>
                <w:color w:val="FFFFFF"/>
              </w:rPr>
              <w:t xml:space="preserve">Exemple utilisé dans l'atelier</w:t>
            </w:r>
          </w:p>
        </w:tc>
        <w:tc>
          <w:tcPr>
            <w:tcW w:type="dxa" w:w="4500"/>
            <w:shd w:fill="2E5395" w:val="clear"/>
            <w:tcMar>
              <w:top w:type="dxa" w:w="80"/>
              <w:left w:type="dxa" w:w="100"/>
              <w:bottom w:type="dxa" w:w="80"/>
              <w:right w:type="dxa" w:w="100"/>
            </w:tcMar>
          </w:tcPr>
          <w:p>
            <w:r>
              <w:rPr>
                <w:b/>
                <w:bCs/>
                <w:color w:val="FFFFFF"/>
              </w:rPr>
              <w:t xml:space="preserve">Rôle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git init</w:t>
            </w:r>
          </w:p>
        </w:tc>
        <w:tc>
          <w:tcPr>
            <w:tcW w:type="dxa" w:w="3600"/>
            <w:shd w:fill="F2F2F2" w:val="clear"/>
            <w:tcMar>
              <w:top w:type="dxa" w:w="80"/>
              <w:left w:type="dxa" w:w="100"/>
              <w:bottom w:type="dxa" w:w="80"/>
              <w:right w:type="dxa" w:w="100"/>
            </w:tcMar>
          </w:tcPr>
          <w:p>
            <w:r>
              <w:rPr>
                <w:b w:val="false"/>
                <w:bCs w:val="false"/>
              </w:rPr>
              <w:t xml:space="preserve">git init</w:t>
            </w:r>
          </w:p>
        </w:tc>
        <w:tc>
          <w:tcPr>
            <w:tcW w:type="dxa" w:w="4500"/>
            <w:shd w:fill="F2F2F2" w:val="clear"/>
            <w:tcMar>
              <w:top w:type="dxa" w:w="80"/>
              <w:left w:type="dxa" w:w="100"/>
              <w:bottom w:type="dxa" w:w="80"/>
              <w:right w:type="dxa" w:w="100"/>
            </w:tcMar>
          </w:tcPr>
          <w:p>
            <w:r>
              <w:rPr>
                <w:b w:val="false"/>
                <w:bCs w:val="false"/>
              </w:rPr>
              <w:t xml:space="preserve">Transforme un dossier en dépôt Git, prêt à suivre les modifications.</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git add</w:t>
            </w:r>
          </w:p>
        </w:tc>
        <w:tc>
          <w:tcPr>
            <w:tcW w:type="dxa" w:w="3600"/>
            <w:shd w:fill="FFFFFF" w:val="clear"/>
            <w:tcMar>
              <w:top w:type="dxa" w:w="80"/>
              <w:left w:type="dxa" w:w="100"/>
              <w:bottom w:type="dxa" w:w="80"/>
              <w:right w:type="dxa" w:w="100"/>
            </w:tcMar>
          </w:tcPr>
          <w:p>
            <w:r>
              <w:rPr>
                <w:b w:val="false"/>
                <w:bCs w:val="false"/>
              </w:rPr>
              <w:t xml:space="preserve">git add .</w:t>
            </w:r>
          </w:p>
        </w:tc>
        <w:tc>
          <w:tcPr>
            <w:tcW w:type="dxa" w:w="4500"/>
            <w:shd w:fill="FFFFFF" w:val="clear"/>
            <w:tcMar>
              <w:top w:type="dxa" w:w="80"/>
              <w:left w:type="dxa" w:w="100"/>
              <w:bottom w:type="dxa" w:w="80"/>
              <w:right w:type="dxa" w:w="100"/>
            </w:tcMar>
          </w:tcPr>
          <w:p>
            <w:r>
              <w:rPr>
                <w:b w:val="false"/>
                <w:bCs w:val="false"/>
              </w:rPr>
              <w:t xml:space="preserve">Prépare les fichiers modifiés pour le prochain commit (le point = tout le dossier).</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git commit -m</w:t>
            </w:r>
          </w:p>
        </w:tc>
        <w:tc>
          <w:tcPr>
            <w:tcW w:type="dxa" w:w="3600"/>
            <w:shd w:fill="F2F2F2" w:val="clear"/>
            <w:tcMar>
              <w:top w:type="dxa" w:w="80"/>
              <w:left w:type="dxa" w:w="100"/>
              <w:bottom w:type="dxa" w:w="80"/>
              <w:right w:type="dxa" w:w="100"/>
            </w:tcMar>
          </w:tcPr>
          <w:p>
            <w:r>
              <w:rPr>
                <w:b w:val="false"/>
                <w:bCs w:val="false"/>
              </w:rPr>
              <w:t xml:space="preserve">git commit -m "message"</w:t>
            </w:r>
          </w:p>
        </w:tc>
        <w:tc>
          <w:tcPr>
            <w:tcW w:type="dxa" w:w="4500"/>
            <w:shd w:fill="F2F2F2" w:val="clear"/>
            <w:tcMar>
              <w:top w:type="dxa" w:w="80"/>
              <w:left w:type="dxa" w:w="100"/>
              <w:bottom w:type="dxa" w:w="80"/>
              <w:right w:type="dxa" w:w="100"/>
            </w:tcMar>
          </w:tcPr>
          <w:p>
            <w:r>
              <w:rPr>
                <w:b w:val="false"/>
                <w:bCs w:val="false"/>
              </w:rPr>
              <w:t xml:space="preserve">Enregistre un instantané du projet avec un message descriptif.</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git remote add</w:t>
            </w:r>
          </w:p>
        </w:tc>
        <w:tc>
          <w:tcPr>
            <w:tcW w:type="dxa" w:w="3600"/>
            <w:shd w:fill="FFFFFF" w:val="clear"/>
            <w:tcMar>
              <w:top w:type="dxa" w:w="80"/>
              <w:left w:type="dxa" w:w="100"/>
              <w:bottom w:type="dxa" w:w="80"/>
              <w:right w:type="dxa" w:w="100"/>
            </w:tcMar>
          </w:tcPr>
          <w:p>
            <w:r>
              <w:rPr>
                <w:b w:val="false"/>
                <w:bCs w:val="false"/>
              </w:rPr>
              <w:t xml:space="preserve">git remote add origin URL</w:t>
            </w:r>
          </w:p>
        </w:tc>
        <w:tc>
          <w:tcPr>
            <w:tcW w:type="dxa" w:w="4500"/>
            <w:shd w:fill="FFFFFF" w:val="clear"/>
            <w:tcMar>
              <w:top w:type="dxa" w:w="80"/>
              <w:left w:type="dxa" w:w="100"/>
              <w:bottom w:type="dxa" w:w="80"/>
              <w:right w:type="dxa" w:w="100"/>
            </w:tcMar>
          </w:tcPr>
          <w:p>
            <w:r>
              <w:rPr>
                <w:b w:val="false"/>
                <w:bCs w:val="false"/>
              </w:rPr>
              <w:t xml:space="preserve">Lie le dépôt local à une adresse GitHub distante.</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git push</w:t>
            </w:r>
          </w:p>
        </w:tc>
        <w:tc>
          <w:tcPr>
            <w:tcW w:type="dxa" w:w="3600"/>
            <w:shd w:fill="F2F2F2" w:val="clear"/>
            <w:tcMar>
              <w:top w:type="dxa" w:w="80"/>
              <w:left w:type="dxa" w:w="100"/>
              <w:bottom w:type="dxa" w:w="80"/>
              <w:right w:type="dxa" w:w="100"/>
            </w:tcMar>
          </w:tcPr>
          <w:p>
            <w:r>
              <w:rPr>
                <w:b w:val="false"/>
                <w:bCs w:val="false"/>
              </w:rPr>
              <w:t xml:space="preserve">git push -u origin main</w:t>
            </w:r>
          </w:p>
        </w:tc>
        <w:tc>
          <w:tcPr>
            <w:tcW w:type="dxa" w:w="4500"/>
            <w:shd w:fill="F2F2F2" w:val="clear"/>
            <w:tcMar>
              <w:top w:type="dxa" w:w="80"/>
              <w:left w:type="dxa" w:w="100"/>
              <w:bottom w:type="dxa" w:w="80"/>
              <w:right w:type="dxa" w:w="100"/>
            </w:tcMar>
          </w:tcPr>
          <w:p>
            <w:r>
              <w:rPr>
                <w:b w:val="false"/>
                <w:bCs w:val="false"/>
              </w:rPr>
              <w:t xml:space="preserve">Envoie les commits locaux vers le dépôt distant sur GitHub.</w:t>
            </w:r>
          </w:p>
        </w:tc>
      </w:tr>
      <w:tr>
        <w:tc>
          <w:tcPr>
            <w:tcW w:type="dxa" w:w="1900"/>
            <w:shd w:fill="FFFFFF" w:val="clear"/>
            <w:tcMar>
              <w:top w:type="dxa" w:w="80"/>
              <w:left w:type="dxa" w:w="100"/>
              <w:bottom w:type="dxa" w:w="80"/>
              <w:right w:type="dxa" w:w="100"/>
            </w:tcMar>
          </w:tcPr>
          <w:p>
            <w:r>
              <w:rPr>
                <w:rFonts w:ascii="Consolas" w:cs="Consolas" w:eastAsia="Consolas" w:hAnsi="Consolas"/>
                <w:b/>
                <w:bCs/>
              </w:rPr>
              <w:t xml:space="preserve">git remote -v</w:t>
            </w:r>
          </w:p>
        </w:tc>
        <w:tc>
          <w:tcPr>
            <w:tcW w:type="dxa" w:w="3600"/>
            <w:shd w:fill="FFFFFF" w:val="clear"/>
            <w:tcMar>
              <w:top w:type="dxa" w:w="80"/>
              <w:left w:type="dxa" w:w="100"/>
              <w:bottom w:type="dxa" w:w="80"/>
              <w:right w:type="dxa" w:w="100"/>
            </w:tcMar>
          </w:tcPr>
          <w:p>
            <w:r>
              <w:rPr>
                <w:b w:val="false"/>
                <w:bCs w:val="false"/>
              </w:rPr>
              <w:t xml:space="preserve">git remote -v</w:t>
            </w:r>
          </w:p>
        </w:tc>
        <w:tc>
          <w:tcPr>
            <w:tcW w:type="dxa" w:w="4500"/>
            <w:shd w:fill="FFFFFF" w:val="clear"/>
            <w:tcMar>
              <w:top w:type="dxa" w:w="80"/>
              <w:left w:type="dxa" w:w="100"/>
              <w:bottom w:type="dxa" w:w="80"/>
              <w:right w:type="dxa" w:w="100"/>
            </w:tcMar>
          </w:tcPr>
          <w:p>
            <w:r>
              <w:rPr>
                <w:b w:val="false"/>
                <w:bCs w:val="false"/>
              </w:rPr>
              <w:t xml:space="preserve">Affiche l'adresse du dépôt distant configuré.</w:t>
            </w:r>
          </w:p>
        </w:tc>
      </w:tr>
      <w:tr>
        <w:tc>
          <w:tcPr>
            <w:tcW w:type="dxa" w:w="1900"/>
            <w:shd w:fill="F2F2F2" w:val="clear"/>
            <w:tcMar>
              <w:top w:type="dxa" w:w="80"/>
              <w:left w:type="dxa" w:w="100"/>
              <w:bottom w:type="dxa" w:w="80"/>
              <w:right w:type="dxa" w:w="100"/>
            </w:tcMar>
          </w:tcPr>
          <w:p>
            <w:r>
              <w:rPr>
                <w:rFonts w:ascii="Consolas" w:cs="Consolas" w:eastAsia="Consolas" w:hAnsi="Consolas"/>
                <w:b/>
                <w:bCs/>
              </w:rPr>
              <w:t xml:space="preserve">ssh-keygen</w:t>
            </w:r>
          </w:p>
        </w:tc>
        <w:tc>
          <w:tcPr>
            <w:tcW w:type="dxa" w:w="3600"/>
            <w:shd w:fill="F2F2F2" w:val="clear"/>
            <w:tcMar>
              <w:top w:type="dxa" w:w="80"/>
              <w:left w:type="dxa" w:w="100"/>
              <w:bottom w:type="dxa" w:w="80"/>
              <w:right w:type="dxa" w:w="100"/>
            </w:tcMar>
          </w:tcPr>
          <w:p>
            <w:r>
              <w:rPr>
                <w:b w:val="false"/>
                <w:bCs w:val="false"/>
              </w:rPr>
              <w:t xml:space="preserve">ssh-keygen -t ed25519 -C email</w:t>
            </w:r>
          </w:p>
        </w:tc>
        <w:tc>
          <w:tcPr>
            <w:tcW w:type="dxa" w:w="4500"/>
            <w:shd w:fill="F2F2F2" w:val="clear"/>
            <w:tcMar>
              <w:top w:type="dxa" w:w="80"/>
              <w:left w:type="dxa" w:w="100"/>
              <w:bottom w:type="dxa" w:w="80"/>
              <w:right w:type="dxa" w:w="100"/>
            </w:tcMar>
          </w:tcPr>
          <w:p>
            <w:r>
              <w:rPr>
                <w:b w:val="false"/>
                <w:bCs w:val="false"/>
              </w:rPr>
              <w:t xml:space="preserve">Génère une paire de clés SSH pour une authentification sécurisée sans mot de passe.</w:t>
            </w:r>
          </w:p>
        </w:tc>
      </w:tr>
    </w:tbl>
    <w:p>
      <w:pPr>
        <w:pStyle w:val="Heading1"/>
        <w:spacing w:after="150" w:before="300"/>
      </w:pPr>
      <w:r>
        <w:t xml:space="preserve">Conclusion</w:t>
      </w:r>
    </w:p>
    <w:p>
      <w:pPr>
        <w:spacing w:after="120"/>
      </w:pPr>
      <w:r>
        <w:t xml:space="preserve">Cet atelier a permis de mettre en pratique les compétences essentielles d'un environnement Linux pour un projet d'intelligence artificielle : organisation rigoureuse des données, sécurisation des accès par utilisateurs et groupes, installation et vérification des outils, gestion des processus, automatisation via des scripts Bash, et supervision continue via une tâche planifiée. L'ensemble du projet est versionné et sauvegardé sur GitHub, garantissant sa traçabilité et sa disponibilité.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0c0a3454faf9a7c80c5a11c7dde06f0a1680cd.png"/><Relationship Id="rId8" Type="http://schemas.openxmlformats.org/officeDocument/2006/relationships/image" Target="media/0f9c5471507a2ab1594880addbae2fcb50db263a.png"/><Relationship Id="rId9" Type="http://schemas.openxmlformats.org/officeDocument/2006/relationships/image" Target="media/13d72715655ff25a03935045d542277686b8bba6.png"/><Relationship Id="rId10" Type="http://schemas.openxmlformats.org/officeDocument/2006/relationships/image" Target="media/9cef8ca5e04dd534738249683efa41e44a1d2e11.png"/><Relationship Id="rId11" Type="http://schemas.openxmlformats.org/officeDocument/2006/relationships/image" Target="media/cf60130c1712940791e39ec435cc33ba07d52077.png"/><Relationship Id="rId12" Type="http://schemas.openxmlformats.org/officeDocument/2006/relationships/image" Target="media/b7e1d4cab9a3995f0ae65c8289e2afc0dfad022c.png"/><Relationship Id="rId13" Type="http://schemas.openxmlformats.org/officeDocument/2006/relationships/image" Target="media/fc454403819e33f3251fe56fe5e44b6818257941.png"/><Relationship Id="rId14" Type="http://schemas.openxmlformats.org/officeDocument/2006/relationships/image" Target="media/d5c1dba986174be8a9542ee70b5296ef97906a24.png"/><Relationship Id="rId15" Type="http://schemas.openxmlformats.org/officeDocument/2006/relationships/image" Target="media/7bbb4b7c153a6ad1fe3334af82831841eb9a672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2026-07-29T10:08:44.781Z</dcterms:created>
  <dcterms:modified xsi:type="dcterms:W3CDTF">2026-07-29T10:08:44.781Z</dcterms:modified>
</cp:coreProperties>
</file>

<file path=docProps/custom.xml><?xml version="1.0" encoding="utf-8"?>
<Properties xmlns="http://schemas.openxmlformats.org/officeDocument/2006/custom-properties" xmlns:vt="http://schemas.openxmlformats.org/officeDocument/2006/docPropsVTypes"/>
</file>