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de-DE"/>
        </w:rPr>
        <w:t>Name</w:t>
      </w:r>
      <w:r>
        <w:rPr>
          <w:rFonts w:ascii="Calibri Light" w:cs="Calibri Light" w:hAnsi="Calibri Light" w:eastAsia="Calibri Light"/>
          <w:rtl w:val="0"/>
          <w:lang w:val="da-DK"/>
        </w:rPr>
        <w:t>: Alex Zablotsky</w:t>
      </w:r>
    </w:p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Address</w:t>
      </w:r>
      <w:r>
        <w:rPr>
          <w:rFonts w:ascii="Calibri Light" w:cs="Calibri Light" w:hAnsi="Calibri Light" w:eastAsia="Calibri Light"/>
          <w:rtl w:val="0"/>
        </w:rPr>
        <w:t xml:space="preserve">: </w:t>
      </w:r>
      <w:r>
        <w:rPr>
          <w:rFonts w:ascii="Calibri Light" w:cs="Calibri Light" w:hAnsi="Calibri Light" w:eastAsia="Calibri Light"/>
          <w:rtl w:val="0"/>
          <w:lang w:val="en-US"/>
        </w:rPr>
        <w:t>Amsterdam, The Netherlands</w:t>
      </w:r>
    </w:p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it-IT"/>
        </w:rPr>
        <w:t>Mobile</w:t>
      </w:r>
      <w:r>
        <w:rPr>
          <w:rFonts w:ascii="Calibri Light" w:cs="Calibri Light" w:hAnsi="Calibri Light" w:eastAsia="Calibri Light"/>
          <w:rtl w:val="0"/>
        </w:rPr>
        <w:t xml:space="preserve">: </w:t>
      </w:r>
      <w:r>
        <w:rPr>
          <w:rFonts w:ascii="Calibri Light" w:cs="Calibri Light" w:hAnsi="Calibri Light" w:eastAsia="Calibri Light"/>
          <w:rtl w:val="0"/>
          <w:lang w:val="en-US"/>
        </w:rPr>
        <w:t>+31 06 27 17 10 36</w:t>
      </w:r>
    </w:p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Email</w:t>
      </w:r>
      <w:r>
        <w:rPr>
          <w:rFonts w:ascii="Calibri Light" w:cs="Calibri Light" w:hAnsi="Calibri Light" w:eastAsia="Calibri Light"/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"mailto:zalexa19@gmail.com"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zalexa19@gmail.com</w:t>
      </w:r>
      <w:r>
        <w:rPr/>
        <w:fldChar w:fldCharType="end" w:fldLock="0"/>
      </w:r>
    </w:p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Date of birth:</w:t>
      </w:r>
      <w:r>
        <w:rPr>
          <w:rFonts w:ascii="Calibri Light" w:cs="Calibri Light" w:hAnsi="Calibri Light" w:eastAsia="Calibri Light"/>
          <w:rtl w:val="0"/>
        </w:rPr>
        <w:t xml:space="preserve"> 19/12/89</w:t>
      </w:r>
    </w:p>
    <w:p>
      <w:pPr>
        <w:pStyle w:val="Body"/>
        <w:rPr>
          <w:rFonts w:ascii="Calibri Light" w:cs="Calibri Light" w:hAnsi="Calibri Light" w:eastAsia="Calibri Light"/>
        </w:rPr>
      </w:pPr>
    </w:p>
    <w:p>
      <w:pPr>
        <w:pStyle w:val="Heading"/>
      </w:pPr>
      <w:r>
        <w:rPr>
          <w:rtl w:val="0"/>
        </w:rPr>
        <w:t>Work experience</w:t>
      </w:r>
    </w:p>
    <w:p>
      <w:pPr>
        <w:pStyle w:val="Body"/>
        <w:tabs>
          <w:tab w:val="left" w:pos="5475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de-DE"/>
        </w:rPr>
        <w:t xml:space="preserve">QA Engineer, D+H (Former Fundtech)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–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2011 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– </w:t>
      </w: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2016</w:t>
      </w:r>
    </w:p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en-US"/>
        </w:rPr>
        <w:t>Part of a QA Testing team of a complex banking application. In this position I have acquired the following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Team Focal point of business knowledge - Understanding business procedures in the banking world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Scripting and executing manual tests for new features, </w:t>
      </w:r>
      <w:r>
        <w:rPr>
          <w:rFonts w:ascii="Calibri Light" w:cs="Calibri Light" w:hAnsi="Calibri Light" w:eastAsia="Calibri Light"/>
          <w:rtl w:val="0"/>
          <w:lang w:val="en-US"/>
        </w:rPr>
        <w:t>conduction of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 STD review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 meetings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Writing SQL queries (including joins and </w:t>
      </w:r>
      <w:r>
        <w:rPr>
          <w:rFonts w:ascii="Calibri Light" w:cs="Calibri Light" w:hAnsi="Calibri Light" w:eastAsia="Calibri Light"/>
          <w:rtl w:val="0"/>
          <w:lang w:val="en-US"/>
        </w:rPr>
        <w:t>“</w:t>
      </w:r>
      <w:r>
        <w:rPr>
          <w:rFonts w:ascii="Calibri Light" w:cs="Calibri Light" w:hAnsi="Calibri Light" w:eastAsia="Calibri Light"/>
          <w:rtl w:val="0"/>
          <w:lang w:val="en-US"/>
        </w:rPr>
        <w:t>group by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” </w:t>
      </w:r>
      <w:r>
        <w:rPr>
          <w:rFonts w:ascii="Calibri Light" w:cs="Calibri Light" w:hAnsi="Calibri Light" w:eastAsia="Calibri Light"/>
          <w:rtl w:val="0"/>
          <w:lang w:val="en-US"/>
        </w:rPr>
        <w:t>functions) on Oracle environment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Writing automation scrip</w:t>
      </w:r>
      <w:r>
        <w:rPr>
          <w:rFonts w:ascii="Calibri Light" w:cs="Calibri Light" w:hAnsi="Calibri Light" w:eastAsia="Calibri Light"/>
          <w:rtl w:val="0"/>
          <w:lang w:val="en-US"/>
        </w:rPr>
        <w:t>t</w:t>
      </w:r>
      <w:r>
        <w:rPr>
          <w:rFonts w:ascii="Calibri Light" w:cs="Calibri Light" w:hAnsi="Calibri Light" w:eastAsia="Calibri Light"/>
          <w:rtl w:val="0"/>
          <w:lang w:val="en-US"/>
        </w:rPr>
        <w:t>s on a selenium based environment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Providing daily progress reports and keeping track of task timelines and priorities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Triaging new defects raised by the customer, including WebEx sessions and calls with the customer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Environment installation, running scripts on UNIX based environment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Working with front and back end developers, Business Analysts, System Architects, CM and DBA teams.</w:t>
      </w:r>
    </w:p>
    <w:p>
      <w:pPr>
        <w:pStyle w:val="List Paragraph"/>
        <w:bidi w:val="0"/>
        <w:ind w:left="0" w:right="0" w:firstLine="0"/>
        <w:jc w:val="left"/>
        <w:rPr>
          <w:rFonts w:ascii="Calibri Light" w:cs="Calibri Light" w:hAnsi="Calibri Light" w:eastAsia="Calibri Light"/>
          <w:rtl w:val="0"/>
        </w:rPr>
      </w:pPr>
    </w:p>
    <w:p>
      <w:pPr>
        <w:pStyle w:val="Body"/>
        <w:tabs>
          <w:tab w:val="left" w:pos="5475"/>
        </w:tabs>
        <w:spacing w:line="259" w:lineRule="auto"/>
        <w:rPr>
          <w:rFonts w:ascii="Calibri Light" w:cs="Calibri Light" w:hAnsi="Calibri Light" w:eastAsia="Calibri Light"/>
          <w:b w:val="1"/>
          <w:bCs w:val="1"/>
        </w:rPr>
      </w:pPr>
      <w:r>
        <w:rPr>
          <w:b w:val="1"/>
          <w:bCs w:val="1"/>
          <w:rtl w:val="0"/>
          <w:lang w:val="en-US"/>
        </w:rPr>
        <w:t>Military Service (IDF)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 – </w:t>
      </w: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2009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 – </w:t>
      </w: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2011</w:t>
      </w:r>
    </w:p>
    <w:p>
      <w:pPr>
        <w:pStyle w:val="Body"/>
        <w:numPr>
          <w:ilvl w:val="0"/>
          <w:numId w:val="3"/>
        </w:numPr>
        <w:spacing w:line="259" w:lineRule="auto"/>
        <w:rPr>
          <w:rFonts w:ascii="Calibri Light" w:cs="Calibri Light" w:hAnsi="Calibri Light" w:eastAsia="Calibri Light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Technical position at the Israeli Intelligence Forces, Unit 8200. </w:t>
      </w:r>
    </w:p>
    <w:p>
      <w:pPr>
        <w:pStyle w:val="Body"/>
        <w:numPr>
          <w:ilvl w:val="0"/>
          <w:numId w:val="3"/>
        </w:numPr>
        <w:spacing w:line="259" w:lineRule="auto"/>
        <w:rPr>
          <w:rFonts w:ascii="Calibri Light" w:cs="Calibri Light" w:hAnsi="Calibri Light" w:eastAsia="Calibri Light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This position required working under pressure, with high-ranked officers and in coordination with other intelligence divisions from outside of IDF.</w:t>
      </w:r>
    </w:p>
    <w:p>
      <w:pPr>
        <w:pStyle w:val="Body"/>
        <w:spacing w:line="259" w:lineRule="auto"/>
      </w:pPr>
    </w:p>
    <w:p>
      <w:pPr>
        <w:pStyle w:val="Heading"/>
      </w:pPr>
      <w:r>
        <w:rPr>
          <w:rtl w:val="0"/>
        </w:rPr>
        <w:t>Additional Skills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 xml:space="preserve">Basic Knowledge of HTML and CSS 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– </w:t>
      </w:r>
      <w:r>
        <w:rPr>
          <w:rFonts w:ascii="Calibri Light" w:cs="Calibri Light" w:hAnsi="Calibri Light" w:eastAsia="Calibri Light"/>
          <w:rtl w:val="0"/>
          <w:lang w:val="en-US"/>
        </w:rPr>
        <w:t>Participating in online courses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Programing in JAVA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rtl w:val="0"/>
          <w:lang w:val="en-US"/>
        </w:rPr>
      </w:pPr>
      <w:r>
        <w:rPr>
          <w:rFonts w:ascii="Calibri Light" w:cs="Calibri Light" w:hAnsi="Calibri Light" w:eastAsia="Calibri Light"/>
          <w:rtl w:val="0"/>
          <w:lang w:val="en-US"/>
        </w:rPr>
        <w:t>Image editing in Photoshop</w:t>
      </w:r>
    </w:p>
    <w:p>
      <w:pPr>
        <w:pStyle w:val="Body"/>
        <w:rPr>
          <w:rFonts w:ascii="Calibri Light" w:cs="Calibri Light" w:hAnsi="Calibri Light" w:eastAsia="Calibri Light"/>
        </w:rPr>
      </w:pPr>
    </w:p>
    <w:p>
      <w:pPr>
        <w:pStyle w:val="Heading"/>
      </w:pPr>
      <w:r>
        <w:rPr>
          <w:rtl w:val="0"/>
        </w:rPr>
        <w:t>Education</w:t>
      </w:r>
    </w:p>
    <w:p>
      <w:pPr>
        <w:pStyle w:val="Body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  <w:rtl w:val="0"/>
          <w:lang w:val="en-US"/>
        </w:rPr>
        <w:t>Open University of Israel - B.A in Psychology and Computer Science - Systems &amp; Applications. (Still attending)</w:t>
      </w:r>
    </w:p>
    <w:p>
      <w:pPr>
        <w:pStyle w:val="Body"/>
      </w:pPr>
      <w:r>
        <w:rPr>
          <w:rFonts w:ascii="Calibri Light" w:cs="Calibri Light" w:hAnsi="Calibri Light" w:eastAsia="Calibri Light"/>
          <w:color w:val="2e74b5"/>
          <w:sz w:val="32"/>
          <w:szCs w:val="32"/>
          <w:u w:color="2e74b5"/>
          <w:rtl w:val="0"/>
          <w:lang w:val="en-US"/>
        </w:rPr>
        <w:t>Languages:</w:t>
      </w:r>
      <w:r>
        <w:rPr>
          <w:rFonts w:ascii="Calibri Light" w:cs="Calibri Light" w:hAnsi="Calibri Light" w:eastAsia="Calibri Light"/>
          <w:b w:val="1"/>
          <w:bCs w:val="1"/>
          <w:rtl w:val="0"/>
        </w:rPr>
        <w:t xml:space="preserve"> </w:t>
      </w:r>
      <w:r>
        <w:rPr>
          <w:rFonts w:ascii="Calibri Light" w:cs="Calibri Light" w:hAnsi="Calibri Light" w:eastAsia="Calibri Light"/>
          <w:rtl w:val="0"/>
          <w:lang w:val="en-US"/>
        </w:rPr>
        <w:t>English, Russian</w:t>
      </w:r>
      <w:r>
        <w:rPr>
          <w:rFonts w:ascii="Calibri Light" w:cs="Calibri Light" w:hAnsi="Calibri Light" w:eastAsia="Calibri Light"/>
          <w:rtl w:val="0"/>
          <w:lang w:val="en-US"/>
        </w:rPr>
        <w:t xml:space="preserve">, </w:t>
      </w:r>
      <w:r>
        <w:rPr>
          <w:rFonts w:ascii="Calibri Light" w:cs="Calibri Light" w:hAnsi="Calibri Light" w:eastAsia="Calibri Light"/>
          <w:rtl w:val="0"/>
          <w:lang w:val="nl-NL"/>
        </w:rPr>
        <w:t>Hebrew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Calibri Light" w:cs="Calibri Light" w:hAnsi="Calibri Light" w:eastAsia="Calibri Light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