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2F2" w:rsidRDefault="00AB0998" w:rsidP="003B4C31">
      <w:pPr>
        <w:pStyle w:val="berschrift1"/>
        <w:tabs>
          <w:tab w:val="left" w:pos="5736"/>
        </w:tabs>
      </w:pPr>
      <w:r>
        <w:t>Questionaire AgMIP calibration group</w:t>
      </w:r>
      <w:r w:rsidR="003B4C31">
        <w:tab/>
      </w:r>
    </w:p>
    <w:p w:rsidR="00150A0F" w:rsidRDefault="00150A0F" w:rsidP="003B4C31"/>
    <w:p w:rsidR="00AB1343" w:rsidRPr="00CA2AD2" w:rsidRDefault="00150A0F" w:rsidP="00AB1343">
      <w:pPr>
        <w:pStyle w:val="Listenabsatz"/>
        <w:numPr>
          <w:ilvl w:val="0"/>
          <w:numId w:val="2"/>
        </w:numPr>
        <w:rPr>
          <w:b/>
        </w:rPr>
      </w:pPr>
      <w:r w:rsidRPr="00CA2AD2">
        <w:rPr>
          <w:b/>
        </w:rPr>
        <w:t>Responder</w:t>
      </w:r>
    </w:p>
    <w:p w:rsidR="003B4C31" w:rsidRDefault="003B4C31" w:rsidP="003B4C31">
      <w:pPr>
        <w:pStyle w:val="Listenabsatz"/>
        <w:numPr>
          <w:ilvl w:val="1"/>
          <w:numId w:val="2"/>
        </w:numPr>
      </w:pPr>
      <w:r>
        <w:t>Xenia Specka</w:t>
      </w:r>
    </w:p>
    <w:p w:rsidR="003B4C31" w:rsidRPr="00304E74" w:rsidRDefault="003B4C31" w:rsidP="003B4C31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t>Leibniz-Centre for Agricultural Landscape Research, Agricultural Landscape Data Centre</w:t>
      </w:r>
      <w:r w:rsidR="00623FC2" w:rsidRPr="00304E74">
        <w:rPr>
          <w:lang w:val="en-US"/>
        </w:rPr>
        <w:t>; Müncheberg, Germany</w:t>
      </w:r>
    </w:p>
    <w:p w:rsidR="00623FC2" w:rsidRDefault="0009272D" w:rsidP="003B4C31">
      <w:pPr>
        <w:pStyle w:val="Listenabsatz"/>
        <w:numPr>
          <w:ilvl w:val="1"/>
          <w:numId w:val="2"/>
        </w:numPr>
      </w:pPr>
      <w:hyperlink r:id="rId6" w:history="1">
        <w:r w:rsidR="00623FC2" w:rsidRPr="00384C10">
          <w:rPr>
            <w:rStyle w:val="Hyperlink"/>
          </w:rPr>
          <w:t>specka@zalf.de</w:t>
        </w:r>
      </w:hyperlink>
    </w:p>
    <w:p w:rsidR="00623FC2" w:rsidRDefault="00E9159E" w:rsidP="003B4C31">
      <w:pPr>
        <w:pStyle w:val="Listenabsatz"/>
        <w:numPr>
          <w:ilvl w:val="1"/>
          <w:numId w:val="2"/>
        </w:numPr>
      </w:pPr>
      <w:r>
        <w:t>~</w:t>
      </w:r>
      <w:r w:rsidR="00525321">
        <w:t xml:space="preserve"> 2</w:t>
      </w:r>
      <w:r w:rsidR="00150A0F">
        <w:t>0</w:t>
      </w:r>
    </w:p>
    <w:p w:rsidR="00150A0F" w:rsidRPr="00525321" w:rsidRDefault="00525321" w:rsidP="003B4C31">
      <w:pPr>
        <w:pStyle w:val="Listenabsatz"/>
        <w:numPr>
          <w:ilvl w:val="1"/>
          <w:numId w:val="2"/>
        </w:numPr>
        <w:rPr>
          <w:i/>
          <w:lang w:val="en-GB"/>
        </w:rPr>
      </w:pPr>
      <w:r>
        <w:rPr>
          <w:lang w:val="en-GB"/>
        </w:rPr>
        <w:t>~3 d</w:t>
      </w:r>
      <w:r w:rsidR="00E9159E" w:rsidRPr="00525321">
        <w:rPr>
          <w:lang w:val="en-GB"/>
        </w:rPr>
        <w:t>ifferent approaches</w:t>
      </w:r>
      <w:r w:rsidRPr="00525321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525321">
        <w:rPr>
          <w:i/>
          <w:lang w:val="en-GB"/>
        </w:rPr>
        <w:t>(I have problems to understand this question; what do you want to know in difference to 1.4)</w:t>
      </w:r>
    </w:p>
    <w:p w:rsidR="00150A0F" w:rsidRPr="00525321" w:rsidRDefault="00150A0F" w:rsidP="00150A0F">
      <w:pPr>
        <w:pStyle w:val="Listenabsatz"/>
        <w:ind w:left="1416"/>
        <w:rPr>
          <w:lang w:val="en-GB"/>
        </w:rPr>
      </w:pPr>
    </w:p>
    <w:p w:rsidR="00AB1343" w:rsidRDefault="00F45139" w:rsidP="00AB1343">
      <w:pPr>
        <w:pStyle w:val="Listenabsatz"/>
        <w:numPr>
          <w:ilvl w:val="0"/>
          <w:numId w:val="2"/>
        </w:numPr>
      </w:pPr>
      <w:r w:rsidRPr="00CA2AD2">
        <w:rPr>
          <w:b/>
        </w:rPr>
        <w:t>Model</w:t>
      </w:r>
    </w:p>
    <w:p w:rsidR="00150A0F" w:rsidRPr="00EB4C9D" w:rsidRDefault="0021726F" w:rsidP="00EB4C9D">
      <w:pPr>
        <w:pStyle w:val="Listenabsatz"/>
        <w:numPr>
          <w:ilvl w:val="1"/>
          <w:numId w:val="2"/>
        </w:numPr>
        <w:rPr>
          <w:lang w:val="en-GB"/>
        </w:rPr>
      </w:pPr>
      <w:r w:rsidRPr="00EB4C9D">
        <w:rPr>
          <w:lang w:val="en-GB"/>
        </w:rPr>
        <w:t xml:space="preserve">MONICA </w:t>
      </w:r>
      <w:r w:rsidR="00CA2AD2" w:rsidRPr="00EB4C9D">
        <w:rPr>
          <w:lang w:val="en-GB"/>
        </w:rPr>
        <w:t>Ve</w:t>
      </w:r>
      <w:r w:rsidRPr="00EB4C9D">
        <w:rPr>
          <w:lang w:val="en-GB"/>
        </w:rPr>
        <w:t>rsion</w:t>
      </w:r>
      <w:r w:rsidR="00CA2AD2" w:rsidRPr="00EB4C9D">
        <w:rPr>
          <w:lang w:val="en-GB"/>
        </w:rPr>
        <w:t xml:space="preserve"> 1.1</w:t>
      </w:r>
      <w:r w:rsidR="00EB4C9D" w:rsidRPr="00EB4C9D">
        <w:rPr>
          <w:lang w:val="en-GB"/>
        </w:rPr>
        <w:t xml:space="preserve"> (http://monica.agro</w:t>
      </w:r>
      <w:r w:rsidR="00EB4C9D">
        <w:rPr>
          <w:lang w:val="en-GB"/>
        </w:rPr>
        <w:t>system-models.com)</w:t>
      </w:r>
    </w:p>
    <w:p w:rsidR="003B4C31" w:rsidRPr="00304E74" w:rsidRDefault="0021726F" w:rsidP="003B4C31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t xml:space="preserve">Different crops, </w:t>
      </w:r>
      <w:r w:rsidR="003777C7" w:rsidRPr="00304E74">
        <w:rPr>
          <w:lang w:val="en-US"/>
        </w:rPr>
        <w:t>mainly winter wheat and</w:t>
      </w:r>
      <w:r w:rsidRPr="00304E74">
        <w:rPr>
          <w:lang w:val="en-US"/>
        </w:rPr>
        <w:t xml:space="preserve"> silage maize,</w:t>
      </w:r>
      <w:r w:rsidR="003777C7" w:rsidRPr="00304E74">
        <w:rPr>
          <w:lang w:val="en-US"/>
        </w:rPr>
        <w:t xml:space="preserve"> but also</w:t>
      </w:r>
      <w:r w:rsidRPr="00304E74">
        <w:rPr>
          <w:lang w:val="en-US"/>
        </w:rPr>
        <w:t xml:space="preserve"> </w:t>
      </w:r>
      <w:r w:rsidR="00AB1343" w:rsidRPr="00304E74">
        <w:rPr>
          <w:lang w:val="en-US"/>
        </w:rPr>
        <w:t xml:space="preserve">grain yield, </w:t>
      </w:r>
      <w:r w:rsidRPr="00304E74">
        <w:rPr>
          <w:lang w:val="en-US"/>
        </w:rPr>
        <w:t xml:space="preserve">sorghum, clover, alfalfa, pea, sugar beet, spring barley, winter trinticale, </w:t>
      </w:r>
      <w:r w:rsidR="00AE1111" w:rsidRPr="00304E74">
        <w:rPr>
          <w:lang w:val="en-US"/>
        </w:rPr>
        <w:t>winter rye,</w:t>
      </w:r>
      <w:r w:rsidR="000E688B" w:rsidRPr="00304E74">
        <w:rPr>
          <w:lang w:val="en-US"/>
        </w:rPr>
        <w:t xml:space="preserve"> sudangras</w:t>
      </w:r>
    </w:p>
    <w:p w:rsidR="00AB1343" w:rsidRPr="00304E74" w:rsidRDefault="00AB1343" w:rsidP="00AB1343">
      <w:pPr>
        <w:pStyle w:val="Listenabsatz"/>
        <w:ind w:left="1416"/>
        <w:rPr>
          <w:lang w:val="en-US"/>
        </w:rPr>
      </w:pPr>
    </w:p>
    <w:p w:rsidR="00AB1343" w:rsidRDefault="003777C7" w:rsidP="00AB1343">
      <w:pPr>
        <w:pStyle w:val="Listenabsatz"/>
        <w:numPr>
          <w:ilvl w:val="0"/>
          <w:numId w:val="2"/>
        </w:numPr>
      </w:pPr>
      <w:r w:rsidRPr="002F29D6">
        <w:rPr>
          <w:b/>
        </w:rPr>
        <w:t>The modeling study</w:t>
      </w:r>
    </w:p>
    <w:p w:rsidR="00AB0998" w:rsidRPr="00304E74" w:rsidRDefault="00AB1343" w:rsidP="00AB1343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t>a) Apply MONICA in an energy crop project to assess groundwater recharge and nitrogen leaching</w:t>
      </w:r>
      <w:r w:rsidR="00AE47D0" w:rsidRPr="00304E74">
        <w:rPr>
          <w:lang w:val="en-US"/>
        </w:rPr>
        <w:t xml:space="preserve"> </w:t>
      </w:r>
      <w:r w:rsidR="00D64B02">
        <w:rPr>
          <w:lang w:val="en-US"/>
        </w:rPr>
        <w:t>for different crop rotation experiments</w:t>
      </w:r>
      <w:r w:rsidR="00AE47D0" w:rsidRPr="00304E74">
        <w:rPr>
          <w:lang w:val="en-US"/>
        </w:rPr>
        <w:t>(EVA)</w:t>
      </w:r>
    </w:p>
    <w:p w:rsidR="00AB1343" w:rsidRPr="00304E74" w:rsidRDefault="00AB1343" w:rsidP="00AB1343">
      <w:pPr>
        <w:pStyle w:val="Listenabsatz"/>
        <w:ind w:left="1416"/>
        <w:rPr>
          <w:lang w:val="en-US"/>
        </w:rPr>
      </w:pPr>
      <w:r w:rsidRPr="00304E74">
        <w:rPr>
          <w:lang w:val="en-US"/>
        </w:rPr>
        <w:t>b) estimate GPP, NEE and Reco based on experimental data (CarboZALF, Germany)</w:t>
      </w:r>
    </w:p>
    <w:p w:rsidR="00AB1343" w:rsidRDefault="00AB1343" w:rsidP="00AB1343">
      <w:pPr>
        <w:pStyle w:val="Listenabsatz"/>
        <w:ind w:left="1416"/>
      </w:pPr>
      <w:r>
        <w:t>c) MACSUR model intercomparison studies</w:t>
      </w:r>
    </w:p>
    <w:p w:rsidR="0067716F" w:rsidRDefault="00AB1343" w:rsidP="00AB1343">
      <w:pPr>
        <w:pStyle w:val="Listenabsatz"/>
        <w:numPr>
          <w:ilvl w:val="1"/>
          <w:numId w:val="2"/>
        </w:numPr>
        <w:rPr>
          <w:lang w:val="en-US"/>
        </w:rPr>
      </w:pPr>
      <w:r w:rsidRPr="0067716F">
        <w:rPr>
          <w:lang w:val="en-US"/>
        </w:rPr>
        <w:t xml:space="preserve">Different crops (see above) + soybean, potato; </w:t>
      </w:r>
      <w:r w:rsidR="0067716F" w:rsidRPr="0067716F">
        <w:rPr>
          <w:lang w:val="en-US"/>
        </w:rPr>
        <w:t xml:space="preserve">mainly </w:t>
      </w:r>
      <w:r w:rsidRPr="0067716F">
        <w:rPr>
          <w:lang w:val="en-US"/>
        </w:rPr>
        <w:t>Europe but</w:t>
      </w:r>
      <w:r w:rsidR="0067716F" w:rsidRPr="0067716F">
        <w:rPr>
          <w:lang w:val="en-US"/>
        </w:rPr>
        <w:t xml:space="preserve"> the model is currently applied for simulations in Brasil</w:t>
      </w:r>
    </w:p>
    <w:p w:rsidR="0067716F" w:rsidRDefault="0067716F" w:rsidP="0067716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- </w:t>
      </w:r>
      <w:r w:rsidR="00AB1343" w:rsidRPr="0067716F">
        <w:rPr>
          <w:lang w:val="en-US"/>
        </w:rPr>
        <w:t>Partially in</w:t>
      </w:r>
      <w:r>
        <w:rPr>
          <w:lang w:val="en-US"/>
        </w:rPr>
        <w:t>:</w:t>
      </w:r>
      <w:r w:rsidR="00AB1343" w:rsidRPr="0067716F">
        <w:rPr>
          <w:lang w:val="en-US"/>
        </w:rPr>
        <w:t xml:space="preserve"> </w:t>
      </w:r>
      <w:r w:rsidRPr="0067716F">
        <w:rPr>
          <w:lang w:val="en-US"/>
        </w:rPr>
        <w:t>Specka, X., C. Nendel and R. Wieland (2015): Analysing the parameter sensitivity of the agro-ecosystem model MONICA for different crops. Eur. J. Agron. 71, 73–87.</w:t>
      </w:r>
    </w:p>
    <w:p w:rsidR="0067716F" w:rsidRDefault="0067716F" w:rsidP="0067716F">
      <w:pPr>
        <w:pStyle w:val="Listenabsatz"/>
        <w:ind w:left="1416"/>
        <w:rPr>
          <w:lang w:val="en-US"/>
        </w:rPr>
      </w:pPr>
      <w:r>
        <w:rPr>
          <w:lang w:val="en-US"/>
        </w:rPr>
        <w:t xml:space="preserve">- </w:t>
      </w:r>
      <w:r w:rsidR="00AB1343" w:rsidRPr="0067716F">
        <w:rPr>
          <w:lang w:val="en-US"/>
        </w:rPr>
        <w:t xml:space="preserve">my PhD thesis („Parametrisierung eines Agrarökosystemmodells für Fragestellungen des Energypflanzenanbaus“ – Parameterisation of an agroecosystem model for the assessment of energy cropping) </w:t>
      </w:r>
    </w:p>
    <w:p w:rsidR="00AB1343" w:rsidRDefault="0067716F" w:rsidP="0067716F">
      <w:pPr>
        <w:pStyle w:val="Listenabsatz"/>
        <w:ind w:left="1413" w:hanging="705"/>
        <w:rPr>
          <w:lang w:val="en-US"/>
        </w:rPr>
      </w:pPr>
      <w:r>
        <w:rPr>
          <w:lang w:val="en-US"/>
        </w:rPr>
        <w:t>3.4</w:t>
      </w:r>
      <w:r>
        <w:rPr>
          <w:lang w:val="en-US"/>
        </w:rPr>
        <w:tab/>
      </w:r>
      <w:r w:rsidRPr="0067716F">
        <w:rPr>
          <w:lang w:val="en-US"/>
        </w:rPr>
        <w:t xml:space="preserve">Specka, X., C. Nendel, U. Hagemann, M. Pohl, M. Hoffmann, D. Barkusky, J. Augustin, M. Sommer, and K. van Oost (2016): Reproducing CO2 exchange rates of a crop rotation at contrasting terrain positions using two different modelling approaches. Soil Till. Res., </w:t>
      </w:r>
      <w:hyperlink r:id="rId7" w:history="1">
        <w:r w:rsidR="008613DB" w:rsidRPr="007A7DE1">
          <w:rPr>
            <w:rStyle w:val="Hyperlink"/>
            <w:lang w:val="en-US"/>
          </w:rPr>
          <w:t>http://dx.doi.org/10.1016/j.still.2015.05.007</w:t>
        </w:r>
      </w:hyperlink>
      <w:r w:rsidRPr="0067716F">
        <w:rPr>
          <w:lang w:val="en-US"/>
        </w:rPr>
        <w:t>.</w:t>
      </w:r>
      <w:r w:rsidR="00EB4C9D">
        <w:rPr>
          <w:lang w:val="en-US"/>
        </w:rPr>
        <w:br/>
        <w:t xml:space="preserve">see </w:t>
      </w:r>
      <w:r w:rsidR="00EB4C9D" w:rsidRPr="00EB4C9D">
        <w:rPr>
          <w:lang w:val="en-US"/>
        </w:rPr>
        <w:t>http://monica.agrosystem-models.com/en/publications</w:t>
      </w:r>
    </w:p>
    <w:p w:rsidR="008613DB" w:rsidRPr="0067716F" w:rsidRDefault="008613DB" w:rsidP="0067716F">
      <w:pPr>
        <w:pStyle w:val="Listenabsatz"/>
        <w:ind w:left="1413" w:hanging="705"/>
        <w:rPr>
          <w:lang w:val="en-US"/>
        </w:rPr>
      </w:pPr>
    </w:p>
    <w:p w:rsidR="00AE47D0" w:rsidRPr="008613DB" w:rsidRDefault="00AE47D0" w:rsidP="00AE47D0">
      <w:pPr>
        <w:pStyle w:val="Listenabsatz"/>
        <w:numPr>
          <w:ilvl w:val="0"/>
          <w:numId w:val="2"/>
        </w:numPr>
        <w:rPr>
          <w:lang w:val="en-GB"/>
        </w:rPr>
      </w:pPr>
      <w:r w:rsidRPr="008613DB">
        <w:rPr>
          <w:b/>
          <w:lang w:val="en-GB"/>
        </w:rPr>
        <w:t>Data</w:t>
      </w:r>
    </w:p>
    <w:p w:rsidR="00AE47D0" w:rsidRPr="0067716F" w:rsidRDefault="002E6BF8" w:rsidP="00AE47D0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~ 10</w:t>
      </w:r>
      <w:r w:rsidR="00AE47D0" w:rsidRPr="0067716F">
        <w:rPr>
          <w:lang w:val="en-GB"/>
        </w:rPr>
        <w:t>0</w:t>
      </w:r>
    </w:p>
    <w:p w:rsidR="002E6BF8" w:rsidRDefault="002E6BF8" w:rsidP="00AE47D0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Years: 6</w:t>
      </w:r>
    </w:p>
    <w:p w:rsidR="002E6BF8" w:rsidRDefault="00AE47D0" w:rsidP="002E6BF8">
      <w:pPr>
        <w:pStyle w:val="Listenabsatz"/>
        <w:ind w:left="1416"/>
        <w:rPr>
          <w:lang w:val="en-US"/>
        </w:rPr>
      </w:pPr>
      <w:r w:rsidRPr="00304E74">
        <w:rPr>
          <w:lang w:val="en-US"/>
        </w:rPr>
        <w:t xml:space="preserve">different cultivars that were part of the energy cropping experiment (EVA); see crops in 2.2; </w:t>
      </w:r>
    </w:p>
    <w:p w:rsidR="002E6BF8" w:rsidRDefault="002E6BF8" w:rsidP="002E6BF8">
      <w:pPr>
        <w:pStyle w:val="Listenabsatz"/>
        <w:ind w:left="1416"/>
        <w:rPr>
          <w:lang w:val="en-US"/>
        </w:rPr>
      </w:pPr>
      <w:r>
        <w:rPr>
          <w:lang w:val="en-US"/>
        </w:rPr>
        <w:t xml:space="preserve">7 </w:t>
      </w:r>
      <w:r w:rsidR="00AE47D0" w:rsidRPr="00304E74">
        <w:rPr>
          <w:lang w:val="en-US"/>
        </w:rPr>
        <w:t>different sites in Germany</w:t>
      </w:r>
    </w:p>
    <w:p w:rsidR="00AE47D0" w:rsidRPr="00304E74" w:rsidRDefault="002E6BF8" w:rsidP="002E6BF8">
      <w:pPr>
        <w:pStyle w:val="Listenabsatz"/>
        <w:ind w:left="1416"/>
        <w:rPr>
          <w:lang w:val="en-US"/>
        </w:rPr>
      </w:pPr>
      <w:r>
        <w:rPr>
          <w:lang w:val="en-US"/>
        </w:rPr>
        <w:t xml:space="preserve">3 </w:t>
      </w:r>
      <w:r w:rsidR="00AE47D0" w:rsidRPr="00304E74">
        <w:rPr>
          <w:lang w:val="en-US"/>
        </w:rPr>
        <w:t>different N fertilisation strategies (Mineral, Mineral and Organic, Organic)</w:t>
      </w:r>
    </w:p>
    <w:p w:rsidR="00AE47D0" w:rsidRDefault="00AE47D0" w:rsidP="00AE47D0">
      <w:pPr>
        <w:pStyle w:val="Listenabsatz"/>
        <w:numPr>
          <w:ilvl w:val="1"/>
          <w:numId w:val="2"/>
        </w:numPr>
      </w:pPr>
      <w:r>
        <w:t>No</w:t>
      </w:r>
    </w:p>
    <w:p w:rsidR="00AE47D0" w:rsidRPr="00304E74" w:rsidRDefault="00AE47D0" w:rsidP="00AE47D0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lastRenderedPageBreak/>
        <w:t>~10 (yield, AGB, soil wanter content, soil mineral nitrogen, crop height, LAI, developmental stage, N in biomass, …)</w:t>
      </w:r>
    </w:p>
    <w:p w:rsidR="00AE47D0" w:rsidRDefault="00AE47D0" w:rsidP="00AE47D0">
      <w:pPr>
        <w:pStyle w:val="Listenabsatz"/>
        <w:numPr>
          <w:ilvl w:val="1"/>
          <w:numId w:val="2"/>
        </w:numPr>
      </w:pPr>
      <w:r>
        <w:t>Yes</w:t>
      </w:r>
    </w:p>
    <w:p w:rsidR="00AE47D0" w:rsidRDefault="00432CB9" w:rsidP="00AE47D0">
      <w:pPr>
        <w:pStyle w:val="Listenabsatz"/>
        <w:numPr>
          <w:ilvl w:val="1"/>
          <w:numId w:val="2"/>
        </w:numPr>
      </w:pPr>
      <w:r>
        <w:t>Y</w:t>
      </w:r>
      <w:r w:rsidR="00AE47D0">
        <w:t xml:space="preserve">es   </w:t>
      </w:r>
    </w:p>
    <w:p w:rsidR="00A4185B" w:rsidRDefault="00A4185B" w:rsidP="00A4185B">
      <w:pPr>
        <w:pStyle w:val="Listenabsatz"/>
        <w:ind w:left="1416"/>
      </w:pPr>
    </w:p>
    <w:p w:rsidR="00930CAF" w:rsidRPr="002E6BF8" w:rsidRDefault="00930CAF" w:rsidP="00A4185B">
      <w:pPr>
        <w:pStyle w:val="Listenabsatz"/>
        <w:numPr>
          <w:ilvl w:val="0"/>
          <w:numId w:val="2"/>
        </w:numPr>
        <w:rPr>
          <w:b/>
        </w:rPr>
      </w:pPr>
      <w:r w:rsidRPr="002E6BF8">
        <w:rPr>
          <w:b/>
        </w:rPr>
        <w:t>Parameters</w:t>
      </w:r>
    </w:p>
    <w:p w:rsidR="00AB0998" w:rsidRDefault="00930CAF" w:rsidP="00930CAF">
      <w:pPr>
        <w:pStyle w:val="Listenabsatz"/>
        <w:numPr>
          <w:ilvl w:val="1"/>
          <w:numId w:val="2"/>
        </w:numPr>
      </w:pPr>
      <w:r>
        <w:t>~25</w:t>
      </w:r>
    </w:p>
    <w:p w:rsidR="00930CAF" w:rsidRPr="00304E74" w:rsidRDefault="00930CAF" w:rsidP="00930CAF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t>Based mainly on sensitivity analysis results</w:t>
      </w:r>
    </w:p>
    <w:p w:rsidR="00304E74" w:rsidRDefault="00930CAF" w:rsidP="009428C4">
      <w:pPr>
        <w:pStyle w:val="Listenabsatz"/>
        <w:numPr>
          <w:ilvl w:val="1"/>
          <w:numId w:val="2"/>
        </w:numPr>
        <w:rPr>
          <w:lang w:val="en-US"/>
        </w:rPr>
      </w:pPr>
      <w:r w:rsidRPr="00304E74">
        <w:rPr>
          <w:lang w:val="en-US"/>
        </w:rPr>
        <w:t>I d</w:t>
      </w:r>
      <w:r w:rsidR="009428C4">
        <w:rPr>
          <w:lang w:val="en-US"/>
        </w:rPr>
        <w:t>id try various combinations as I</w:t>
      </w:r>
      <w:r w:rsidRPr="00304E74">
        <w:rPr>
          <w:lang w:val="en-US"/>
        </w:rPr>
        <w:t xml:space="preserve"> further developed</w:t>
      </w:r>
      <w:r w:rsidR="009428C4">
        <w:rPr>
          <w:lang w:val="en-US"/>
        </w:rPr>
        <w:t>/improved</w:t>
      </w:r>
      <w:r w:rsidRPr="00304E74">
        <w:rPr>
          <w:lang w:val="en-US"/>
        </w:rPr>
        <w:t xml:space="preserve"> my sensitivity analysis approach; this was a major step for me to get a better understanding of the model</w:t>
      </w:r>
      <w:r w:rsidR="009428C4">
        <w:rPr>
          <w:lang w:val="en-US"/>
        </w:rPr>
        <w:t xml:space="preserve"> and the starting point of model calibration</w:t>
      </w:r>
    </w:p>
    <w:p w:rsidR="009428C4" w:rsidRPr="009428C4" w:rsidRDefault="009428C4" w:rsidP="009428C4">
      <w:pPr>
        <w:pStyle w:val="Listenabsatz"/>
        <w:ind w:left="1416"/>
        <w:rPr>
          <w:lang w:val="en-US"/>
        </w:rPr>
      </w:pPr>
    </w:p>
    <w:p w:rsidR="00930CAF" w:rsidRPr="002E6BF8" w:rsidRDefault="00BE2A87" w:rsidP="00A4185B">
      <w:pPr>
        <w:pStyle w:val="Listenabsatz"/>
        <w:numPr>
          <w:ilvl w:val="0"/>
          <w:numId w:val="2"/>
        </w:numPr>
        <w:rPr>
          <w:b/>
          <w:lang w:val="en-US"/>
        </w:rPr>
      </w:pPr>
      <w:r w:rsidRPr="002E6BF8">
        <w:rPr>
          <w:b/>
          <w:lang w:val="en-US"/>
        </w:rPr>
        <w:t>Calibration method</w:t>
      </w:r>
    </w:p>
    <w:p w:rsidR="00BE2A87" w:rsidRDefault="00BE2A87" w:rsidP="00BE2A8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 used the HOPSPACK optimization package which integrates a global, pattern search based optimization algorithm; I calculated the MAE as a measure to assess the model performance compared to measurement data; when optimizing, I tried to minimize the combined </w:t>
      </w:r>
      <w:r w:rsidR="002E6BF8">
        <w:rPr>
          <w:lang w:val="en-US"/>
        </w:rPr>
        <w:t>(weighted)</w:t>
      </w:r>
      <w:r>
        <w:rPr>
          <w:lang w:val="en-US"/>
        </w:rPr>
        <w:t>MAE of different model outputs</w:t>
      </w:r>
    </w:p>
    <w:p w:rsidR="00BE2A87" w:rsidRDefault="00BE2A87" w:rsidP="00BE2A8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Stages</w:t>
      </w:r>
    </w:p>
    <w:p w:rsidR="00BE2A87" w:rsidRDefault="00BE2A87" w:rsidP="00BE2A8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4 (</w:t>
      </w:r>
      <w:r w:rsidR="00D726FE">
        <w:rPr>
          <w:lang w:val="en-US"/>
        </w:rPr>
        <w:t xml:space="preserve">(1) </w:t>
      </w:r>
      <w:r>
        <w:rPr>
          <w:lang w:val="en-US"/>
        </w:rPr>
        <w:t xml:space="preserve">first phenology, </w:t>
      </w:r>
      <w:r w:rsidR="00D726FE">
        <w:rPr>
          <w:lang w:val="en-US"/>
        </w:rPr>
        <w:t xml:space="preserve">(2) </w:t>
      </w:r>
      <w:r>
        <w:rPr>
          <w:lang w:val="en-US"/>
        </w:rPr>
        <w:t xml:space="preserve">than soil water content, </w:t>
      </w:r>
      <w:r w:rsidR="00D726FE">
        <w:rPr>
          <w:lang w:val="en-US"/>
        </w:rPr>
        <w:t xml:space="preserve">(3) </w:t>
      </w:r>
      <w:r>
        <w:rPr>
          <w:lang w:val="en-US"/>
        </w:rPr>
        <w:t xml:space="preserve">than biomass (yield), </w:t>
      </w:r>
      <w:r w:rsidR="00D726FE">
        <w:rPr>
          <w:lang w:val="en-US"/>
        </w:rPr>
        <w:t xml:space="preserve">(4) </w:t>
      </w:r>
      <w:r>
        <w:rPr>
          <w:lang w:val="en-US"/>
        </w:rPr>
        <w:t>than Nitrogen in biomass and Nmin)</w:t>
      </w:r>
    </w:p>
    <w:p w:rsidR="00BE2A87" w:rsidRDefault="00BE2A87" w:rsidP="00BE2A8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Yes</w:t>
      </w:r>
    </w:p>
    <w:p w:rsidR="00BE2A87" w:rsidRDefault="00BE2A87" w:rsidP="00BE2A8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a) Crop development based on BBC</w:t>
      </w:r>
      <w:r w:rsidR="00B64B60">
        <w:rPr>
          <w:lang w:val="en-US"/>
        </w:rPr>
        <w:t>H measurements, flowering date</w:t>
      </w:r>
    </w:p>
    <w:p w:rsidR="00BE2A87" w:rsidRDefault="00BE2A87" w:rsidP="00BE2A87">
      <w:pPr>
        <w:pStyle w:val="Listenabsatz"/>
        <w:ind w:left="1416"/>
        <w:rPr>
          <w:lang w:val="en-US"/>
        </w:rPr>
      </w:pPr>
      <w:r>
        <w:rPr>
          <w:lang w:val="en-US"/>
        </w:rPr>
        <w:t xml:space="preserve">b) soil water content </w:t>
      </w:r>
    </w:p>
    <w:p w:rsidR="00BE2A87" w:rsidRDefault="00BE2A87" w:rsidP="00BE2A87">
      <w:pPr>
        <w:pStyle w:val="Listenabsatz"/>
        <w:ind w:left="1416"/>
        <w:rPr>
          <w:lang w:val="en-US"/>
        </w:rPr>
      </w:pPr>
      <w:r>
        <w:rPr>
          <w:lang w:val="en-US"/>
        </w:rPr>
        <w:t xml:space="preserve">c) yield: soil water content and biomass </w:t>
      </w:r>
    </w:p>
    <w:p w:rsidR="00FD7F0A" w:rsidRDefault="00BE2A87" w:rsidP="00FD7F0A">
      <w:pPr>
        <w:pStyle w:val="Listenabsatz"/>
        <w:ind w:left="1416"/>
        <w:rPr>
          <w:lang w:val="en-US"/>
        </w:rPr>
      </w:pPr>
      <w:r>
        <w:rPr>
          <w:lang w:val="en-US"/>
        </w:rPr>
        <w:t>d) nitrogen in grain or GB</w:t>
      </w:r>
      <w:r w:rsidR="00B64B60">
        <w:rPr>
          <w:lang w:val="en-US"/>
        </w:rPr>
        <w:t xml:space="preserve"> and biomass</w:t>
      </w:r>
    </w:p>
    <w:p w:rsidR="00FD7F0A" w:rsidRDefault="00FD7F0A" w:rsidP="00FD7F0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–</w:t>
      </w:r>
    </w:p>
    <w:p w:rsidR="00FD7F0A" w:rsidRDefault="00FD7F0A" w:rsidP="00FD7F0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–</w:t>
      </w:r>
    </w:p>
    <w:p w:rsidR="00FD7F0A" w:rsidRDefault="00FD7F0A" w:rsidP="00FD7F0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Used cross-validation based on the data sets available from the experiments</w:t>
      </w:r>
    </w:p>
    <w:p w:rsidR="00FD7F0A" w:rsidRPr="00FD7F0A" w:rsidRDefault="00FD7F0A" w:rsidP="00FD7F0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Multiple optimas, parameter values at their scale limit (</w:t>
      </w:r>
      <w:r w:rsidR="008F2B31">
        <w:rPr>
          <w:lang w:val="en-US"/>
        </w:rPr>
        <w:t>“</w:t>
      </w:r>
      <w:r>
        <w:rPr>
          <w:lang w:val="en-US"/>
        </w:rPr>
        <w:t>wrong</w:t>
      </w:r>
      <w:r w:rsidR="008F2B31">
        <w:rPr>
          <w:lang w:val="en-US"/>
        </w:rPr>
        <w:t>”</w:t>
      </w:r>
      <w:r>
        <w:rPr>
          <w:lang w:val="en-US"/>
        </w:rPr>
        <w:t xml:space="preserve"> parameter ranges (to small, too large)), </w:t>
      </w:r>
      <w:r w:rsidR="008F2B31">
        <w:rPr>
          <w:lang w:val="en-US"/>
        </w:rPr>
        <w:t>long run time)</w:t>
      </w:r>
    </w:p>
    <w:p w:rsidR="00BE2A87" w:rsidRPr="008F2B31" w:rsidRDefault="00BE2A87" w:rsidP="00BE2A87">
      <w:pPr>
        <w:rPr>
          <w:b/>
          <w:lang w:val="en-US"/>
        </w:rPr>
      </w:pPr>
      <w:r w:rsidRPr="008F2B31">
        <w:rPr>
          <w:b/>
          <w:lang w:val="en-US"/>
        </w:rPr>
        <w:t>7</w:t>
      </w:r>
      <w:r w:rsidRPr="008F2B31">
        <w:rPr>
          <w:b/>
          <w:lang w:val="en-US"/>
        </w:rPr>
        <w:tab/>
        <w:t>Software</w:t>
      </w:r>
    </w:p>
    <w:p w:rsidR="00C97496" w:rsidRDefault="00BE2A87" w:rsidP="008F2B31">
      <w:pPr>
        <w:ind w:left="1413" w:hanging="705"/>
        <w:rPr>
          <w:lang w:val="en-US"/>
        </w:rPr>
      </w:pPr>
      <w:r>
        <w:rPr>
          <w:lang w:val="en-US"/>
        </w:rPr>
        <w:t xml:space="preserve">7.1 </w:t>
      </w:r>
      <w:r w:rsidR="008F2B31">
        <w:rPr>
          <w:lang w:val="en-US"/>
        </w:rPr>
        <w:tab/>
      </w:r>
      <w:r>
        <w:rPr>
          <w:lang w:val="en-US"/>
        </w:rPr>
        <w:t>I wrapped the MONICA model with SWIG to create an interface that could be accessed by Python; I used Python to couple MONICA with HOPSPACK</w:t>
      </w:r>
      <w:r w:rsidR="00C97496">
        <w:rPr>
          <w:lang w:val="en-US"/>
        </w:rPr>
        <w:t xml:space="preserve">; </w:t>
      </w:r>
      <w:r w:rsidR="008F2B31">
        <w:rPr>
          <w:lang w:val="en-US"/>
        </w:rPr>
        <w:t xml:space="preserve"> in </w:t>
      </w:r>
      <w:r w:rsidR="00C97496">
        <w:rPr>
          <w:lang w:val="en-US"/>
        </w:rPr>
        <w:t>later</w:t>
      </w:r>
      <w:r w:rsidR="008F2B31">
        <w:rPr>
          <w:lang w:val="en-US"/>
        </w:rPr>
        <w:t xml:space="preserve"> studies,</w:t>
      </w:r>
      <w:r w:rsidR="00C97496">
        <w:rPr>
          <w:lang w:val="en-US"/>
        </w:rPr>
        <w:t xml:space="preserve"> I used Python directly for the optimization</w:t>
      </w:r>
    </w:p>
    <w:p w:rsidR="008F2B31" w:rsidRDefault="00C97496" w:rsidP="008F2B31">
      <w:pPr>
        <w:ind w:left="1413" w:hanging="705"/>
        <w:rPr>
          <w:lang w:val="en-US"/>
        </w:rPr>
      </w:pPr>
      <w:r>
        <w:rPr>
          <w:lang w:val="en-US"/>
        </w:rPr>
        <w:t xml:space="preserve">7.2. </w:t>
      </w:r>
      <w:r w:rsidR="008F2B31">
        <w:rPr>
          <w:lang w:val="en-US"/>
        </w:rPr>
        <w:tab/>
      </w:r>
      <w:r>
        <w:rPr>
          <w:lang w:val="en-US"/>
        </w:rPr>
        <w:t>The Python interface directly accessed the model parameters in the C++-</w:t>
      </w:r>
      <w:r w:rsidR="00391BD5">
        <w:rPr>
          <w:lang w:val="en-US"/>
        </w:rPr>
        <w:t>d</w:t>
      </w:r>
      <w:r>
        <w:rPr>
          <w:lang w:val="en-US"/>
        </w:rPr>
        <w:t xml:space="preserve">atastructure of MONICA during runtime; </w:t>
      </w:r>
      <w:r w:rsidR="008F2B31">
        <w:rPr>
          <w:lang w:val="en-US"/>
        </w:rPr>
        <w:t>the results were also access directly from datastructures of the MONICA model</w:t>
      </w:r>
      <w:r w:rsidR="00C772C0">
        <w:rPr>
          <w:lang w:val="en-US"/>
        </w:rPr>
        <w:t xml:space="preserve"> and evaluated</w:t>
      </w:r>
      <w:r w:rsidR="008F2B31">
        <w:rPr>
          <w:lang w:val="en-US"/>
        </w:rPr>
        <w:t xml:space="preserve">; </w:t>
      </w:r>
    </w:p>
    <w:p w:rsidR="00C97496" w:rsidRDefault="00C97496" w:rsidP="00FE2864">
      <w:pPr>
        <w:ind w:left="708" w:firstLine="705"/>
        <w:rPr>
          <w:lang w:val="en-US"/>
        </w:rPr>
      </w:pPr>
      <w:r>
        <w:rPr>
          <w:lang w:val="en-US"/>
        </w:rPr>
        <w:t>I performed the Parameter estimation on a computer cluster using MPI</w:t>
      </w:r>
    </w:p>
    <w:p w:rsidR="00B33034" w:rsidRDefault="00C97496" w:rsidP="00C97496">
      <w:pPr>
        <w:rPr>
          <w:lang w:val="en-US"/>
        </w:rPr>
      </w:pPr>
      <w:r>
        <w:rPr>
          <w:lang w:val="en-US"/>
        </w:rPr>
        <w:t>8</w:t>
      </w:r>
      <w:r>
        <w:rPr>
          <w:lang w:val="en-US"/>
        </w:rPr>
        <w:tab/>
      </w:r>
      <w:r w:rsidRPr="00B33034">
        <w:rPr>
          <w:b/>
          <w:lang w:val="en-US"/>
        </w:rPr>
        <w:t>Uncertainty</w:t>
      </w:r>
    </w:p>
    <w:p w:rsidR="00B33034" w:rsidRDefault="00C97496" w:rsidP="00B33034">
      <w:pPr>
        <w:ind w:firstLine="708"/>
        <w:rPr>
          <w:lang w:val="en-US"/>
        </w:rPr>
      </w:pPr>
      <w:r>
        <w:rPr>
          <w:lang w:val="en-US"/>
        </w:rPr>
        <w:t xml:space="preserve">8.1 </w:t>
      </w:r>
      <w:r>
        <w:rPr>
          <w:lang w:val="en-US"/>
        </w:rPr>
        <w:tab/>
        <w:t>no</w:t>
      </w:r>
    </w:p>
    <w:p w:rsidR="00C97496" w:rsidRDefault="00C97496" w:rsidP="00B33034">
      <w:pPr>
        <w:ind w:firstLine="708"/>
        <w:rPr>
          <w:lang w:val="en-US"/>
        </w:rPr>
      </w:pPr>
      <w:r>
        <w:rPr>
          <w:lang w:val="en-US"/>
        </w:rPr>
        <w:t xml:space="preserve">8.2 </w:t>
      </w:r>
      <w:r>
        <w:rPr>
          <w:lang w:val="en-US"/>
        </w:rPr>
        <w:tab/>
        <w:t>no</w:t>
      </w:r>
    </w:p>
    <w:p w:rsidR="00C97496" w:rsidRDefault="00C97496" w:rsidP="00C97496">
      <w:pPr>
        <w:rPr>
          <w:lang w:val="en-US"/>
        </w:rPr>
      </w:pPr>
      <w:r>
        <w:rPr>
          <w:lang w:val="en-US"/>
        </w:rPr>
        <w:lastRenderedPageBreak/>
        <w:tab/>
        <w:t>8.3</w:t>
      </w:r>
      <w:r>
        <w:rPr>
          <w:lang w:val="en-US"/>
        </w:rPr>
        <w:tab/>
        <w:t>no</w:t>
      </w:r>
    </w:p>
    <w:p w:rsidR="00C97496" w:rsidRDefault="00C97496" w:rsidP="00C97496">
      <w:pPr>
        <w:ind w:firstLine="708"/>
        <w:rPr>
          <w:lang w:val="en-US"/>
        </w:rPr>
      </w:pPr>
      <w:r>
        <w:rPr>
          <w:lang w:val="en-US"/>
        </w:rPr>
        <w:t>8.4</w:t>
      </w:r>
      <w:r>
        <w:rPr>
          <w:lang w:val="en-US"/>
        </w:rPr>
        <w:tab/>
        <w:t>no</w:t>
      </w:r>
    </w:p>
    <w:p w:rsidR="00B33034" w:rsidRDefault="00C97496" w:rsidP="00B33034">
      <w:pPr>
        <w:rPr>
          <w:b/>
          <w:lang w:val="en-US"/>
        </w:rPr>
      </w:pPr>
      <w:r w:rsidRPr="00B33034">
        <w:rPr>
          <w:b/>
          <w:lang w:val="en-US"/>
        </w:rPr>
        <w:t>9</w:t>
      </w:r>
      <w:r w:rsidRPr="00B33034">
        <w:rPr>
          <w:b/>
          <w:lang w:val="en-US"/>
        </w:rPr>
        <w:tab/>
        <w:t>Model evaluation</w:t>
      </w:r>
    </w:p>
    <w:p w:rsidR="00C97496" w:rsidRDefault="00C97496" w:rsidP="00B33034">
      <w:pPr>
        <w:ind w:firstLine="708"/>
        <w:rPr>
          <w:lang w:val="en-US"/>
        </w:rPr>
      </w:pPr>
      <w:r>
        <w:rPr>
          <w:lang w:val="en-US"/>
        </w:rPr>
        <w:t xml:space="preserve">9.1 </w:t>
      </w:r>
      <w:r w:rsidR="00B33034">
        <w:rPr>
          <w:lang w:val="en-US"/>
        </w:rPr>
        <w:tab/>
      </w:r>
      <w:r>
        <w:rPr>
          <w:lang w:val="en-US"/>
        </w:rPr>
        <w:t>On data sets of the same study</w:t>
      </w:r>
    </w:p>
    <w:p w:rsidR="00C97496" w:rsidRDefault="00C97496" w:rsidP="00C97496">
      <w:pPr>
        <w:ind w:firstLine="708"/>
        <w:rPr>
          <w:lang w:val="en-US"/>
        </w:rPr>
      </w:pPr>
      <w:r>
        <w:rPr>
          <w:lang w:val="en-US"/>
        </w:rPr>
        <w:t xml:space="preserve">9.2 </w:t>
      </w:r>
      <w:r w:rsidR="00B33034">
        <w:rPr>
          <w:lang w:val="en-US"/>
        </w:rPr>
        <w:tab/>
      </w:r>
      <w:r>
        <w:rPr>
          <w:lang w:val="en-US"/>
        </w:rPr>
        <w:t>cross</w:t>
      </w:r>
      <w:r w:rsidR="00B33034">
        <w:rPr>
          <w:lang w:val="en-US"/>
        </w:rPr>
        <w:t>-</w:t>
      </w:r>
      <w:r>
        <w:rPr>
          <w:lang w:val="en-US"/>
        </w:rPr>
        <w:t xml:space="preserve">validation and later on </w:t>
      </w:r>
      <w:r w:rsidR="00B33034">
        <w:rPr>
          <w:lang w:val="en-US"/>
        </w:rPr>
        <w:t>data from different studies</w:t>
      </w:r>
    </w:p>
    <w:p w:rsidR="00C97496" w:rsidRPr="00526D10" w:rsidRDefault="00C97496" w:rsidP="00C97496">
      <w:pPr>
        <w:rPr>
          <w:b/>
          <w:lang w:val="en-US"/>
        </w:rPr>
      </w:pPr>
      <w:r w:rsidRPr="00526D10">
        <w:rPr>
          <w:b/>
          <w:lang w:val="en-US"/>
        </w:rPr>
        <w:t>10</w:t>
      </w:r>
      <w:r w:rsidRPr="00526D10">
        <w:rPr>
          <w:b/>
          <w:lang w:val="en-US"/>
        </w:rPr>
        <w:tab/>
        <w:t>Effort</w:t>
      </w:r>
    </w:p>
    <w:p w:rsidR="00C97496" w:rsidRDefault="00C97496" w:rsidP="00C97496">
      <w:pPr>
        <w:ind w:firstLine="708"/>
        <w:rPr>
          <w:lang w:val="en-US"/>
        </w:rPr>
      </w:pPr>
      <w:r>
        <w:rPr>
          <w:lang w:val="en-US"/>
        </w:rPr>
        <w:t xml:space="preserve">10.1 </w:t>
      </w:r>
      <w:r>
        <w:rPr>
          <w:lang w:val="en-US"/>
        </w:rPr>
        <w:tab/>
        <w:t>~200 PD (</w:t>
      </w:r>
      <w:r w:rsidR="003D4814">
        <w:rPr>
          <w:lang w:val="en-US"/>
        </w:rPr>
        <w:t xml:space="preserve">140 PD </w:t>
      </w:r>
      <w:r>
        <w:rPr>
          <w:lang w:val="en-US"/>
        </w:rPr>
        <w:t>Sensitivity analysis; calibration itself ~60 PD)</w:t>
      </w:r>
    </w:p>
    <w:p w:rsidR="00C97496" w:rsidRDefault="00C97496" w:rsidP="00C97496">
      <w:pPr>
        <w:ind w:firstLine="708"/>
        <w:rPr>
          <w:lang w:val="en-US"/>
        </w:rPr>
      </w:pPr>
      <w:r>
        <w:rPr>
          <w:lang w:val="en-US"/>
        </w:rPr>
        <w:t>10.1</w:t>
      </w:r>
      <w:r>
        <w:rPr>
          <w:lang w:val="en-US"/>
        </w:rPr>
        <w:tab/>
        <w:t>Yes, for me in the project</w:t>
      </w:r>
    </w:p>
    <w:p w:rsidR="00C97496" w:rsidRDefault="00C97496" w:rsidP="00437FE9">
      <w:pPr>
        <w:ind w:left="1413" w:hanging="705"/>
        <w:rPr>
          <w:lang w:val="en-US"/>
        </w:rPr>
      </w:pPr>
      <w:r>
        <w:rPr>
          <w:lang w:val="en-US"/>
        </w:rPr>
        <w:t>10.3</w:t>
      </w:r>
      <w:r>
        <w:rPr>
          <w:lang w:val="en-US"/>
        </w:rPr>
        <w:tab/>
      </w:r>
      <w:r w:rsidR="00437FE9">
        <w:rPr>
          <w:lang w:val="en-US"/>
        </w:rPr>
        <w:t>Implementation of optimization is</w:t>
      </w:r>
      <w:r>
        <w:rPr>
          <w:lang w:val="en-US"/>
        </w:rPr>
        <w:t xml:space="preserve"> automated; can be easily adapted for different </w:t>
      </w:r>
      <w:r w:rsidR="00437FE9">
        <w:rPr>
          <w:lang w:val="en-US"/>
        </w:rPr>
        <w:t>calibration studies</w:t>
      </w:r>
    </w:p>
    <w:p w:rsidR="00C97496" w:rsidRPr="00526D10" w:rsidRDefault="00C97496" w:rsidP="00C97496">
      <w:pPr>
        <w:rPr>
          <w:b/>
          <w:lang w:val="en-US"/>
        </w:rPr>
      </w:pPr>
      <w:r w:rsidRPr="00526D10">
        <w:rPr>
          <w:b/>
          <w:lang w:val="en-US"/>
        </w:rPr>
        <w:t>11</w:t>
      </w:r>
      <w:r w:rsidRPr="00526D10">
        <w:rPr>
          <w:b/>
          <w:lang w:val="en-US"/>
        </w:rPr>
        <w:tab/>
        <w:t>Other</w:t>
      </w:r>
    </w:p>
    <w:p w:rsidR="00C97496" w:rsidRDefault="00C97496" w:rsidP="00C97496">
      <w:pPr>
        <w:ind w:left="1416" w:hanging="708"/>
        <w:rPr>
          <w:lang w:val="en-US"/>
        </w:rPr>
      </w:pPr>
      <w:r>
        <w:rPr>
          <w:lang w:val="en-US"/>
        </w:rPr>
        <w:t>11.1</w:t>
      </w:r>
      <w:r>
        <w:rPr>
          <w:lang w:val="en-US"/>
        </w:rPr>
        <w:tab/>
        <w:t>Select the “important” model parameters and define the possible ranges or distribution; define the right optimization function for describing the calibration problem</w:t>
      </w:r>
    </w:p>
    <w:p w:rsidR="00C97496" w:rsidRDefault="00C97496" w:rsidP="00C97496">
      <w:pPr>
        <w:ind w:left="1416" w:hanging="708"/>
        <w:rPr>
          <w:lang w:val="en-US"/>
        </w:rPr>
      </w:pPr>
      <w:r>
        <w:rPr>
          <w:lang w:val="en-US"/>
        </w:rPr>
        <w:t>11.2</w:t>
      </w:r>
      <w:r>
        <w:rPr>
          <w:lang w:val="en-US"/>
        </w:rPr>
        <w:tab/>
      </w:r>
      <w:r w:rsidR="0009272D">
        <w:rPr>
          <w:lang w:val="en-US"/>
        </w:rPr>
        <w:t>…</w:t>
      </w:r>
      <w:bookmarkStart w:id="0" w:name="_GoBack"/>
      <w:bookmarkEnd w:id="0"/>
    </w:p>
    <w:p w:rsidR="00C97496" w:rsidRDefault="00C97496" w:rsidP="00C974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C97496" w:rsidRDefault="00C97496" w:rsidP="00C97496">
      <w:pPr>
        <w:rPr>
          <w:lang w:val="en-US"/>
        </w:rPr>
      </w:pPr>
    </w:p>
    <w:p w:rsidR="00BE2A87" w:rsidRPr="00BE2A87" w:rsidRDefault="00BE2A87" w:rsidP="00C97496">
      <w:pPr>
        <w:ind w:firstLine="708"/>
        <w:rPr>
          <w:lang w:val="en-US"/>
        </w:rPr>
      </w:pPr>
      <w:r>
        <w:rPr>
          <w:lang w:val="en-US"/>
        </w:rPr>
        <w:tab/>
      </w:r>
    </w:p>
    <w:p w:rsidR="00BE2A87" w:rsidRPr="00BE2A87" w:rsidRDefault="00BE2A87" w:rsidP="00BE2A87">
      <w:pPr>
        <w:rPr>
          <w:lang w:val="en-US"/>
        </w:rPr>
      </w:pPr>
    </w:p>
    <w:sectPr w:rsidR="00BE2A87" w:rsidRPr="00BE2A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77E42"/>
    <w:multiLevelType w:val="hybridMultilevel"/>
    <w:tmpl w:val="F67A69C8"/>
    <w:lvl w:ilvl="0" w:tplc="0809000F">
      <w:start w:val="1"/>
      <w:numFmt w:val="decimal"/>
      <w:lvlText w:val="%1."/>
      <w:lvlJc w:val="left"/>
      <w:pPr>
        <w:ind w:left="2136" w:hanging="360"/>
      </w:pPr>
    </w:lvl>
    <w:lvl w:ilvl="1" w:tplc="08090019" w:tentative="1">
      <w:start w:val="1"/>
      <w:numFmt w:val="lowerLetter"/>
      <w:lvlText w:val="%2."/>
      <w:lvlJc w:val="left"/>
      <w:pPr>
        <w:ind w:left="2856" w:hanging="360"/>
      </w:pPr>
    </w:lvl>
    <w:lvl w:ilvl="2" w:tplc="0809001B" w:tentative="1">
      <w:start w:val="1"/>
      <w:numFmt w:val="lowerRoman"/>
      <w:lvlText w:val="%3."/>
      <w:lvlJc w:val="right"/>
      <w:pPr>
        <w:ind w:left="3576" w:hanging="180"/>
      </w:pPr>
    </w:lvl>
    <w:lvl w:ilvl="3" w:tplc="0809000F" w:tentative="1">
      <w:start w:val="1"/>
      <w:numFmt w:val="decimal"/>
      <w:lvlText w:val="%4."/>
      <w:lvlJc w:val="left"/>
      <w:pPr>
        <w:ind w:left="4296" w:hanging="360"/>
      </w:pPr>
    </w:lvl>
    <w:lvl w:ilvl="4" w:tplc="08090019" w:tentative="1">
      <w:start w:val="1"/>
      <w:numFmt w:val="lowerLetter"/>
      <w:lvlText w:val="%5."/>
      <w:lvlJc w:val="left"/>
      <w:pPr>
        <w:ind w:left="5016" w:hanging="360"/>
      </w:pPr>
    </w:lvl>
    <w:lvl w:ilvl="5" w:tplc="0809001B" w:tentative="1">
      <w:start w:val="1"/>
      <w:numFmt w:val="lowerRoman"/>
      <w:lvlText w:val="%6."/>
      <w:lvlJc w:val="right"/>
      <w:pPr>
        <w:ind w:left="5736" w:hanging="180"/>
      </w:pPr>
    </w:lvl>
    <w:lvl w:ilvl="6" w:tplc="0809000F" w:tentative="1">
      <w:start w:val="1"/>
      <w:numFmt w:val="decimal"/>
      <w:lvlText w:val="%7."/>
      <w:lvlJc w:val="left"/>
      <w:pPr>
        <w:ind w:left="6456" w:hanging="360"/>
      </w:pPr>
    </w:lvl>
    <w:lvl w:ilvl="7" w:tplc="08090019" w:tentative="1">
      <w:start w:val="1"/>
      <w:numFmt w:val="lowerLetter"/>
      <w:lvlText w:val="%8."/>
      <w:lvlJc w:val="left"/>
      <w:pPr>
        <w:ind w:left="7176" w:hanging="360"/>
      </w:pPr>
    </w:lvl>
    <w:lvl w:ilvl="8" w:tplc="08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>
    <w:nsid w:val="287D0A8E"/>
    <w:multiLevelType w:val="multilevel"/>
    <w:tmpl w:val="4984BD2A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2B5A5BBB"/>
    <w:multiLevelType w:val="hybridMultilevel"/>
    <w:tmpl w:val="C2525148"/>
    <w:lvl w:ilvl="0" w:tplc="3E021F7E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5654251"/>
    <w:multiLevelType w:val="hybridMultilevel"/>
    <w:tmpl w:val="D30AD1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0157AA"/>
    <w:multiLevelType w:val="hybridMultilevel"/>
    <w:tmpl w:val="965E1926"/>
    <w:lvl w:ilvl="0" w:tplc="0809000F">
      <w:start w:val="1"/>
      <w:numFmt w:val="decimal"/>
      <w:lvlText w:val="%1."/>
      <w:lvlJc w:val="left"/>
      <w:pPr>
        <w:ind w:left="2136" w:hanging="360"/>
      </w:pPr>
    </w:lvl>
    <w:lvl w:ilvl="1" w:tplc="08090019" w:tentative="1">
      <w:start w:val="1"/>
      <w:numFmt w:val="lowerLetter"/>
      <w:lvlText w:val="%2."/>
      <w:lvlJc w:val="left"/>
      <w:pPr>
        <w:ind w:left="2856" w:hanging="360"/>
      </w:pPr>
    </w:lvl>
    <w:lvl w:ilvl="2" w:tplc="0809001B" w:tentative="1">
      <w:start w:val="1"/>
      <w:numFmt w:val="lowerRoman"/>
      <w:lvlText w:val="%3."/>
      <w:lvlJc w:val="right"/>
      <w:pPr>
        <w:ind w:left="3576" w:hanging="180"/>
      </w:pPr>
    </w:lvl>
    <w:lvl w:ilvl="3" w:tplc="0809000F" w:tentative="1">
      <w:start w:val="1"/>
      <w:numFmt w:val="decimal"/>
      <w:lvlText w:val="%4."/>
      <w:lvlJc w:val="left"/>
      <w:pPr>
        <w:ind w:left="4296" w:hanging="360"/>
      </w:pPr>
    </w:lvl>
    <w:lvl w:ilvl="4" w:tplc="08090019" w:tentative="1">
      <w:start w:val="1"/>
      <w:numFmt w:val="lowerLetter"/>
      <w:lvlText w:val="%5."/>
      <w:lvlJc w:val="left"/>
      <w:pPr>
        <w:ind w:left="5016" w:hanging="360"/>
      </w:pPr>
    </w:lvl>
    <w:lvl w:ilvl="5" w:tplc="0809001B" w:tentative="1">
      <w:start w:val="1"/>
      <w:numFmt w:val="lowerRoman"/>
      <w:lvlText w:val="%6."/>
      <w:lvlJc w:val="right"/>
      <w:pPr>
        <w:ind w:left="5736" w:hanging="180"/>
      </w:pPr>
    </w:lvl>
    <w:lvl w:ilvl="6" w:tplc="0809000F" w:tentative="1">
      <w:start w:val="1"/>
      <w:numFmt w:val="decimal"/>
      <w:lvlText w:val="%7."/>
      <w:lvlJc w:val="left"/>
      <w:pPr>
        <w:ind w:left="6456" w:hanging="360"/>
      </w:pPr>
    </w:lvl>
    <w:lvl w:ilvl="7" w:tplc="08090019" w:tentative="1">
      <w:start w:val="1"/>
      <w:numFmt w:val="lowerLetter"/>
      <w:lvlText w:val="%8."/>
      <w:lvlJc w:val="left"/>
      <w:pPr>
        <w:ind w:left="7176" w:hanging="360"/>
      </w:pPr>
    </w:lvl>
    <w:lvl w:ilvl="8" w:tplc="08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>
    <w:nsid w:val="751B533C"/>
    <w:multiLevelType w:val="hybridMultilevel"/>
    <w:tmpl w:val="BC5A58A8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998"/>
    <w:rsid w:val="0009272D"/>
    <w:rsid w:val="000E688B"/>
    <w:rsid w:val="00150A0F"/>
    <w:rsid w:val="0021726F"/>
    <w:rsid w:val="002E6BF8"/>
    <w:rsid w:val="002F22F2"/>
    <w:rsid w:val="002F29D6"/>
    <w:rsid w:val="00304E74"/>
    <w:rsid w:val="00367D8E"/>
    <w:rsid w:val="003777C7"/>
    <w:rsid w:val="00391BD5"/>
    <w:rsid w:val="003B4C31"/>
    <w:rsid w:val="003D4814"/>
    <w:rsid w:val="00432CB9"/>
    <w:rsid w:val="00437FE9"/>
    <w:rsid w:val="00525321"/>
    <w:rsid w:val="00526D10"/>
    <w:rsid w:val="00623FC2"/>
    <w:rsid w:val="0067716F"/>
    <w:rsid w:val="008577B3"/>
    <w:rsid w:val="008613DB"/>
    <w:rsid w:val="008F2B31"/>
    <w:rsid w:val="00930CAF"/>
    <w:rsid w:val="009428C4"/>
    <w:rsid w:val="00A4185B"/>
    <w:rsid w:val="00AB0998"/>
    <w:rsid w:val="00AB1343"/>
    <w:rsid w:val="00AE1111"/>
    <w:rsid w:val="00AE47D0"/>
    <w:rsid w:val="00B33034"/>
    <w:rsid w:val="00B64B60"/>
    <w:rsid w:val="00BE2A87"/>
    <w:rsid w:val="00C772C0"/>
    <w:rsid w:val="00C97496"/>
    <w:rsid w:val="00CA2AD2"/>
    <w:rsid w:val="00D64B02"/>
    <w:rsid w:val="00D726FE"/>
    <w:rsid w:val="00E9159E"/>
    <w:rsid w:val="00EB4C9D"/>
    <w:rsid w:val="00F45139"/>
    <w:rsid w:val="00FD7F0A"/>
    <w:rsid w:val="00FE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4C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4C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nabsatz">
    <w:name w:val="List Paragraph"/>
    <w:basedOn w:val="Standard"/>
    <w:uiPriority w:val="34"/>
    <w:qFormat/>
    <w:rsid w:val="003B4C3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23F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4C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4C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nabsatz">
    <w:name w:val="List Paragraph"/>
    <w:basedOn w:val="Standard"/>
    <w:uiPriority w:val="34"/>
    <w:qFormat/>
    <w:rsid w:val="003B4C3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23F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dx.doi.org/10.1016/j.still.2015.05.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ecka@zalf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 Specka</dc:creator>
  <cp:lastModifiedBy>Xenia Specka</cp:lastModifiedBy>
  <cp:revision>34</cp:revision>
  <dcterms:created xsi:type="dcterms:W3CDTF">2016-07-01T08:45:00Z</dcterms:created>
  <dcterms:modified xsi:type="dcterms:W3CDTF">2016-07-04T09:59:00Z</dcterms:modified>
</cp:coreProperties>
</file>