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07B" w:rsidRDefault="00706C18" w:rsidP="00706C18">
      <w:pPr>
        <w:pStyle w:val="StandardWeb"/>
        <w:numPr>
          <w:ilvl w:val="0"/>
          <w:numId w:val="1"/>
        </w:numPr>
        <w:rPr>
          <w:lang w:val="en-US"/>
        </w:rPr>
      </w:pPr>
      <w:r>
        <w:rPr>
          <w:lang w:val="en-US"/>
        </w:rPr>
        <w:t>Model</w:t>
      </w:r>
      <w:r w:rsidR="00E875DB">
        <w:rPr>
          <w:lang w:val="en-US"/>
        </w:rPr>
        <w:br/>
      </w:r>
      <w:r w:rsidR="00E875DB">
        <w:rPr>
          <w:lang w:val="en-US"/>
        </w:rPr>
        <w:br/>
      </w:r>
      <w:r w:rsidR="00CB707B" w:rsidRPr="00EB248C">
        <w:rPr>
          <w:color w:val="1F497D" w:themeColor="text2"/>
          <w:lang w:val="en-US"/>
        </w:rPr>
        <w:t xml:space="preserve">MONICA, Version 2.0.2 </w:t>
      </w:r>
      <w:r>
        <w:rPr>
          <w:color w:val="1F497D" w:themeColor="text2"/>
          <w:lang w:val="en-US"/>
        </w:rPr>
        <w:br/>
        <w:t>(</w:t>
      </w:r>
      <w:r w:rsidRPr="00706C18">
        <w:rPr>
          <w:color w:val="1F497D" w:themeColor="text2"/>
          <w:lang w:val="en-US"/>
        </w:rPr>
        <w:t>MONICA - The Model for Nitrogen and Carbon in Agro-ecosystems</w:t>
      </w:r>
      <w:r>
        <w:rPr>
          <w:color w:val="1F497D" w:themeColor="text2"/>
          <w:lang w:val="en-US"/>
        </w:rPr>
        <w:t>, developed by Claas Nendel)</w:t>
      </w:r>
      <w:r w:rsidR="00E875DB">
        <w:rPr>
          <w:lang w:val="en-US"/>
        </w:rPr>
        <w:br/>
      </w:r>
    </w:p>
    <w:p w:rsidR="00CB707B" w:rsidRPr="000B69A8" w:rsidRDefault="00313C10" w:rsidP="00EB248C">
      <w:pPr>
        <w:pStyle w:val="StandardWeb"/>
        <w:numPr>
          <w:ilvl w:val="0"/>
          <w:numId w:val="1"/>
        </w:numPr>
        <w:rPr>
          <w:lang w:val="it-IT"/>
        </w:rPr>
      </w:pPr>
      <w:r w:rsidRPr="000B69A8">
        <w:rPr>
          <w:lang w:val="it-IT"/>
        </w:rPr>
        <w:t>Contact Person:</w:t>
      </w:r>
      <w:r w:rsidR="00E875DB" w:rsidRPr="000B69A8">
        <w:rPr>
          <w:lang w:val="it-IT"/>
        </w:rPr>
        <w:br/>
      </w:r>
      <w:r w:rsidR="00E875DB" w:rsidRPr="000B69A8">
        <w:rPr>
          <w:lang w:val="it-IT"/>
        </w:rPr>
        <w:br/>
      </w:r>
      <w:r w:rsidRPr="000B69A8">
        <w:rPr>
          <w:color w:val="1F497D" w:themeColor="text2"/>
          <w:lang w:val="it-IT"/>
        </w:rPr>
        <w:t xml:space="preserve"> </w:t>
      </w:r>
      <w:r w:rsidR="00CB707B" w:rsidRPr="000B69A8">
        <w:rPr>
          <w:color w:val="1F497D" w:themeColor="text2"/>
          <w:lang w:val="it-IT"/>
        </w:rPr>
        <w:t>Xenia Specka (</w:t>
      </w:r>
      <w:hyperlink r:id="rId6" w:history="1">
        <w:r w:rsidR="00CB707B" w:rsidRPr="000B69A8">
          <w:rPr>
            <w:rStyle w:val="Hyperlink"/>
            <w:color w:val="1F497D" w:themeColor="text2"/>
            <w:lang w:val="it-IT"/>
          </w:rPr>
          <w:t>specka@zalf.de</w:t>
        </w:r>
      </w:hyperlink>
      <w:r w:rsidR="00CB707B" w:rsidRPr="000B69A8">
        <w:rPr>
          <w:color w:val="1F497D" w:themeColor="text2"/>
          <w:lang w:val="it-IT"/>
        </w:rPr>
        <w:t>)</w:t>
      </w:r>
      <w:r w:rsidR="00D02DA0">
        <w:rPr>
          <w:color w:val="1F497D" w:themeColor="text2"/>
          <w:lang w:val="it-IT"/>
        </w:rPr>
        <w:br/>
        <w:t>(O</w:t>
      </w:r>
      <w:bookmarkStart w:id="0" w:name="_GoBack"/>
      <w:bookmarkEnd w:id="0"/>
      <w:r w:rsidR="00E875DB" w:rsidRPr="000B69A8">
        <w:rPr>
          <w:color w:val="1F497D" w:themeColor="text2"/>
          <w:lang w:val="it-IT"/>
        </w:rPr>
        <w:t>ther contributor: Tommaso Stella, tommaso.stella@zalf.de)</w:t>
      </w:r>
      <w:r w:rsidR="00E875DB" w:rsidRPr="000B69A8">
        <w:rPr>
          <w:color w:val="1F497D" w:themeColor="text2"/>
          <w:lang w:val="it-IT"/>
        </w:rPr>
        <w:br/>
      </w:r>
      <w:r w:rsidR="00E875DB" w:rsidRPr="000B69A8">
        <w:rPr>
          <w:lang w:val="it-IT"/>
        </w:rPr>
        <w:br/>
      </w:r>
    </w:p>
    <w:p w:rsidR="00CB707B" w:rsidRPr="00EB248C" w:rsidRDefault="00497E14" w:rsidP="00EB248C">
      <w:pPr>
        <w:pStyle w:val="StandardWeb"/>
        <w:numPr>
          <w:ilvl w:val="0"/>
          <w:numId w:val="1"/>
        </w:numPr>
        <w:rPr>
          <w:color w:val="1F497D" w:themeColor="text2"/>
          <w:lang w:val="en-US"/>
        </w:rPr>
      </w:pPr>
      <w:r>
        <w:rPr>
          <w:lang w:val="en-US"/>
        </w:rPr>
        <w:t>How many parameters did you estimate (i.e. change from initial default values)?</w:t>
      </w:r>
      <w:r w:rsidR="00EB248C">
        <w:rPr>
          <w:lang w:val="en-US"/>
        </w:rPr>
        <w:br/>
      </w:r>
      <w:r w:rsidR="00EB248C">
        <w:rPr>
          <w:lang w:val="en-US"/>
        </w:rPr>
        <w:br/>
      </w:r>
      <w:r w:rsidR="00EB248C" w:rsidRPr="00EB248C">
        <w:rPr>
          <w:color w:val="1F497D" w:themeColor="text2"/>
          <w:lang w:val="en-US"/>
        </w:rPr>
        <w:t xml:space="preserve"> </w:t>
      </w:r>
      <w:r w:rsidR="00CB707B" w:rsidRPr="00EB248C">
        <w:rPr>
          <w:color w:val="1F497D" w:themeColor="text2"/>
          <w:lang w:val="en-US"/>
        </w:rPr>
        <w:t>We changed two parameters.</w:t>
      </w:r>
      <w:r w:rsidR="00EB248C">
        <w:rPr>
          <w:color w:val="1F497D" w:themeColor="text2"/>
          <w:lang w:val="en-US"/>
        </w:rPr>
        <w:br/>
      </w:r>
      <w:r w:rsidR="00CB707B" w:rsidRPr="00EB248C">
        <w:rPr>
          <w:color w:val="1F497D" w:themeColor="text2"/>
          <w:lang w:val="en-US"/>
        </w:rPr>
        <w:br/>
      </w:r>
    </w:p>
    <w:p w:rsidR="00497E14" w:rsidRDefault="00497E14" w:rsidP="00EB248C">
      <w:pPr>
        <w:pStyle w:val="StandardWeb"/>
        <w:numPr>
          <w:ilvl w:val="0"/>
          <w:numId w:val="1"/>
        </w:numPr>
        <w:rPr>
          <w:lang w:val="en-US"/>
        </w:rPr>
      </w:pPr>
      <w:r>
        <w:rPr>
          <w:lang w:val="en-US"/>
        </w:rPr>
        <w:t>Which parameters did you estimate (please give the name and a short explanation and units of each)?</w:t>
      </w:r>
    </w:p>
    <w:p w:rsidR="00CB707B" w:rsidRPr="00EB248C" w:rsidRDefault="00E875DB" w:rsidP="00EB248C">
      <w:pPr>
        <w:pStyle w:val="StandardWeb"/>
        <w:ind w:left="720"/>
        <w:rPr>
          <w:color w:val="1F497D" w:themeColor="text2"/>
          <w:lang w:val="en-US"/>
        </w:rPr>
      </w:pPr>
      <w:r w:rsidRPr="00EB248C">
        <w:rPr>
          <w:color w:val="1F497D" w:themeColor="text2"/>
          <w:lang w:val="en-US"/>
        </w:rPr>
        <w:t xml:space="preserve">1. Parameter - </w:t>
      </w:r>
      <w:r w:rsidR="00CB707B" w:rsidRPr="00EB248C">
        <w:rPr>
          <w:color w:val="1F497D" w:themeColor="text2"/>
          <w:lang w:val="en-US"/>
        </w:rPr>
        <w:t xml:space="preserve">stageTemperatureSum2 </w:t>
      </w:r>
      <w:r w:rsidRPr="00EB248C">
        <w:rPr>
          <w:color w:val="1F497D" w:themeColor="text2"/>
          <w:lang w:val="en-US"/>
        </w:rPr>
        <w:br/>
      </w:r>
      <w:r w:rsidR="00CB707B" w:rsidRPr="00EB248C">
        <w:rPr>
          <w:color w:val="1F497D" w:themeColor="text2"/>
          <w:lang w:val="en-US"/>
        </w:rPr>
        <w:t>Description: refers to the number of degree days for the second developmental stage in MONICA, whereas stage 2 refers to the time from emergence to double ridge</w:t>
      </w:r>
      <w:r w:rsidRPr="00EB248C">
        <w:rPr>
          <w:color w:val="1F497D" w:themeColor="text2"/>
          <w:lang w:val="en-US"/>
        </w:rPr>
        <w:br/>
      </w:r>
      <w:r w:rsidR="00CB707B" w:rsidRPr="00EB248C">
        <w:rPr>
          <w:color w:val="1F497D" w:themeColor="text2"/>
          <w:lang w:val="en-US"/>
        </w:rPr>
        <w:t>Unit: °C</w:t>
      </w:r>
      <w:r w:rsidRPr="00EB248C">
        <w:rPr>
          <w:color w:val="1F497D" w:themeColor="text2"/>
          <w:lang w:val="en-US"/>
        </w:rPr>
        <w:t xml:space="preserve"> </w:t>
      </w:r>
    </w:p>
    <w:p w:rsidR="00CB707B" w:rsidRPr="00EB248C" w:rsidRDefault="00E875DB" w:rsidP="00EB248C">
      <w:pPr>
        <w:pStyle w:val="StandardWeb"/>
        <w:ind w:left="720"/>
        <w:rPr>
          <w:color w:val="1F497D" w:themeColor="text2"/>
          <w:lang w:val="en-US"/>
        </w:rPr>
      </w:pPr>
      <w:r w:rsidRPr="00EB248C">
        <w:rPr>
          <w:color w:val="1F497D" w:themeColor="text2"/>
          <w:lang w:val="en-US"/>
        </w:rPr>
        <w:t xml:space="preserve">2. Parameter: </w:t>
      </w:r>
      <w:r w:rsidR="00CB707B" w:rsidRPr="00EB248C">
        <w:rPr>
          <w:color w:val="1F497D" w:themeColor="text2"/>
          <w:lang w:val="en-US"/>
        </w:rPr>
        <w:t>stageTemperatureSum3</w:t>
      </w:r>
      <w:r w:rsidRPr="00EB248C">
        <w:rPr>
          <w:color w:val="1F497D" w:themeColor="text2"/>
          <w:lang w:val="en-US"/>
        </w:rPr>
        <w:br/>
        <w:t>Description: refers to the number of degree day for the third developmental stage in MONICA, stage3 = double ridge to heading</w:t>
      </w:r>
    </w:p>
    <w:p w:rsidR="00497E14" w:rsidRDefault="00497E14" w:rsidP="00EB248C">
      <w:pPr>
        <w:pStyle w:val="StandardWeb"/>
        <w:numPr>
          <w:ilvl w:val="0"/>
          <w:numId w:val="1"/>
        </w:numPr>
        <w:rPr>
          <w:lang w:val="en-US"/>
        </w:rPr>
      </w:pPr>
      <w:r>
        <w:rPr>
          <w:lang w:val="en-US"/>
        </w:rPr>
        <w:t>Why did you choose those parameters</w:t>
      </w:r>
      <w:r w:rsidR="0042372A">
        <w:rPr>
          <w:lang w:val="en-US"/>
        </w:rPr>
        <w:t xml:space="preserve"> to calibrate</w:t>
      </w:r>
      <w:r>
        <w:rPr>
          <w:lang w:val="en-US"/>
        </w:rPr>
        <w:t>?</w:t>
      </w:r>
      <w:r w:rsidR="00E875DB">
        <w:rPr>
          <w:lang w:val="en-US"/>
        </w:rPr>
        <w:br/>
      </w:r>
      <w:r w:rsidR="00E875DB">
        <w:rPr>
          <w:lang w:val="en-US"/>
        </w:rPr>
        <w:br/>
      </w:r>
      <w:r w:rsidR="00E875DB" w:rsidRPr="00EB248C">
        <w:rPr>
          <w:color w:val="1F497D" w:themeColor="text2"/>
          <w:lang w:val="en-US"/>
        </w:rPr>
        <w:t>These parameters affect directly the crop phenology. As we only had phenology data for calibration available no other parameters affecting yield etc. could be calibrated.</w:t>
      </w:r>
      <w:r w:rsidR="00E875DB" w:rsidRPr="00EB248C">
        <w:rPr>
          <w:color w:val="1F497D" w:themeColor="text2"/>
          <w:lang w:val="en-US"/>
        </w:rPr>
        <w:br/>
      </w:r>
    </w:p>
    <w:p w:rsidR="00EB248C" w:rsidRDefault="00497E14" w:rsidP="00EB248C">
      <w:pPr>
        <w:pStyle w:val="StandardWeb"/>
        <w:numPr>
          <w:ilvl w:val="0"/>
          <w:numId w:val="1"/>
        </w:numPr>
        <w:rPr>
          <w:lang w:val="en-US"/>
        </w:rPr>
      </w:pPr>
      <w:r w:rsidRPr="00497E14">
        <w:rPr>
          <w:lang w:val="en-US"/>
        </w:rPr>
        <w:t xml:space="preserve">Describe your calibration approach. </w:t>
      </w:r>
      <w:r>
        <w:rPr>
          <w:lang w:val="en-US"/>
        </w:rPr>
        <w:t>For example, i</w:t>
      </w:r>
      <w:r w:rsidRPr="00497E14">
        <w:rPr>
          <w:lang w:val="en-US"/>
        </w:rPr>
        <w:t xml:space="preserve">f you had a criterion to minimize, </w:t>
      </w:r>
      <w:r>
        <w:rPr>
          <w:lang w:val="en-US"/>
        </w:rPr>
        <w:t xml:space="preserve">like </w:t>
      </w:r>
      <w:r w:rsidRPr="00497E14">
        <w:rPr>
          <w:position w:val="-28"/>
          <w:lang w:val="en-US"/>
        </w:rPr>
        <w:object w:dxaOrig="481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75pt;height:33.75pt" o:ole="">
            <v:imagedata r:id="rId7" o:title=""/>
          </v:shape>
          <o:OLEObject Type="Embed" ProgID="Equation.DSMT4" ShapeID="_x0000_i1025" DrawAspect="Content" ObjectID="_1593422640" r:id="rId8"/>
        </w:object>
      </w:r>
      <w:r>
        <w:rPr>
          <w:lang w:val="en-US"/>
        </w:rPr>
        <w:t xml:space="preserve"> i.e. the total sum of squared errors for days to BBCH30  and for days to BBCH55, please specify. </w:t>
      </w:r>
    </w:p>
    <w:p w:rsidR="00497E14" w:rsidRPr="00EB248C" w:rsidRDefault="00EB248C" w:rsidP="00EB248C">
      <w:pPr>
        <w:pStyle w:val="StandardWeb"/>
        <w:ind w:left="720"/>
        <w:rPr>
          <w:color w:val="1F497D" w:themeColor="text2"/>
          <w:lang w:val="en-US"/>
        </w:rPr>
      </w:pPr>
      <w:r w:rsidRPr="00EB248C">
        <w:rPr>
          <w:color w:val="1F497D" w:themeColor="text2"/>
          <w:lang w:val="en-US"/>
        </w:rPr>
        <w:t xml:space="preserve">We </w:t>
      </w:r>
      <w:r w:rsidR="006A4278" w:rsidRPr="00EB248C">
        <w:rPr>
          <w:color w:val="1F497D" w:themeColor="text2"/>
          <w:lang w:val="en-US"/>
        </w:rPr>
        <w:t>minimized the</w:t>
      </w:r>
      <w:r w:rsidRPr="00EB248C">
        <w:rPr>
          <w:color w:val="1F497D" w:themeColor="text2"/>
          <w:lang w:val="en-US"/>
        </w:rPr>
        <w:t xml:space="preserve"> </w:t>
      </w:r>
      <w:r w:rsidR="00F270CD">
        <w:rPr>
          <w:color w:val="1F497D" w:themeColor="text2"/>
          <w:lang w:val="en-US"/>
        </w:rPr>
        <w:t>R</w:t>
      </w:r>
      <w:r w:rsidRPr="00EB248C">
        <w:rPr>
          <w:color w:val="1F497D" w:themeColor="text2"/>
          <w:lang w:val="en-US"/>
        </w:rPr>
        <w:t>MSE</w:t>
      </w:r>
      <w:r w:rsidR="006A4278">
        <w:rPr>
          <w:color w:val="1F497D" w:themeColor="text2"/>
          <w:lang w:val="en-US"/>
        </w:rPr>
        <w:t xml:space="preserve"> (</w:t>
      </w:r>
      <w:r w:rsidR="00F270CD">
        <w:rPr>
          <w:color w:val="1F497D" w:themeColor="text2"/>
          <w:lang w:val="en-US"/>
        </w:rPr>
        <w:t xml:space="preserve">root </w:t>
      </w:r>
      <w:r w:rsidR="006A4278">
        <w:rPr>
          <w:color w:val="1F497D" w:themeColor="text2"/>
          <w:lang w:val="en-US"/>
        </w:rPr>
        <w:t>mean squared error</w:t>
      </w:r>
      <w:r w:rsidRPr="00EB248C">
        <w:rPr>
          <w:color w:val="1F497D" w:themeColor="text2"/>
          <w:lang w:val="en-US"/>
        </w:rPr>
        <w:t>)</w:t>
      </w:r>
      <w:r w:rsidR="002F63E7">
        <w:rPr>
          <w:color w:val="1F497D" w:themeColor="text2"/>
          <w:lang w:val="en-US"/>
        </w:rPr>
        <w:t xml:space="preserve"> between all the observed and simulated </w:t>
      </w:r>
      <w:r w:rsidR="009953E5">
        <w:rPr>
          <w:color w:val="1F497D" w:themeColor="text2"/>
          <w:lang w:val="en-US"/>
        </w:rPr>
        <w:t>phenology DOYs (</w:t>
      </w:r>
      <w:r w:rsidR="002F63E7">
        <w:rPr>
          <w:color w:val="1F497D" w:themeColor="text2"/>
          <w:lang w:val="en-US"/>
        </w:rPr>
        <w:t>day of year)</w:t>
      </w:r>
      <w:r w:rsidRPr="00EB248C">
        <w:rPr>
          <w:color w:val="1F497D" w:themeColor="text2"/>
          <w:lang w:val="en-US"/>
        </w:rPr>
        <w:t xml:space="preserve"> as </w:t>
      </w:r>
      <w:r w:rsidR="006A4278">
        <w:rPr>
          <w:color w:val="1F497D" w:themeColor="text2"/>
          <w:lang w:val="en-US"/>
        </w:rPr>
        <w:t>an</w:t>
      </w:r>
      <w:r w:rsidR="00A10B87">
        <w:rPr>
          <w:color w:val="1F497D" w:themeColor="text2"/>
          <w:lang w:val="en-US"/>
        </w:rPr>
        <w:t xml:space="preserve"> </w:t>
      </w:r>
      <w:r w:rsidRPr="00EB248C">
        <w:rPr>
          <w:color w:val="1F497D" w:themeColor="text2"/>
          <w:lang w:val="en-US"/>
        </w:rPr>
        <w:t>objective function.</w:t>
      </w:r>
      <w:r w:rsidR="009953E5">
        <w:rPr>
          <w:color w:val="1F497D" w:themeColor="text2"/>
          <w:lang w:val="en-US"/>
        </w:rPr>
        <w:t xml:space="preserve"> The </w:t>
      </w:r>
      <w:r w:rsidR="009953E5" w:rsidRPr="009953E5">
        <w:rPr>
          <w:color w:val="1F497D" w:themeColor="text2"/>
          <w:lang w:val="en-US"/>
        </w:rPr>
        <w:t>Shuffled Complex Evolution</w:t>
      </w:r>
      <w:r w:rsidR="009953E5">
        <w:rPr>
          <w:color w:val="1F497D" w:themeColor="text2"/>
          <w:lang w:val="en-US"/>
        </w:rPr>
        <w:t xml:space="preserve"> (SCE-UA) algorithm was used to identify the global optimum.</w:t>
      </w:r>
    </w:p>
    <w:p w:rsidR="00EB248C" w:rsidRDefault="007C1925" w:rsidP="00EB248C">
      <w:pPr>
        <w:pStyle w:val="StandardWeb"/>
        <w:numPr>
          <w:ilvl w:val="0"/>
          <w:numId w:val="1"/>
        </w:numPr>
        <w:rPr>
          <w:lang w:val="en-US"/>
        </w:rPr>
      </w:pPr>
      <w:r>
        <w:rPr>
          <w:lang w:val="en-US"/>
        </w:rPr>
        <w:t>What software did you use?</w:t>
      </w:r>
    </w:p>
    <w:p w:rsidR="00497E14" w:rsidRDefault="00EB248C" w:rsidP="00EB248C">
      <w:pPr>
        <w:pStyle w:val="StandardWeb"/>
        <w:ind w:left="708"/>
        <w:rPr>
          <w:lang w:val="en-US"/>
        </w:rPr>
      </w:pPr>
      <w:r w:rsidRPr="00EB248C">
        <w:rPr>
          <w:color w:val="1F497D" w:themeColor="text2"/>
          <w:lang w:val="en-US"/>
        </w:rPr>
        <w:t>We used SPOTPY</w:t>
      </w:r>
      <w:r w:rsidR="00F270CD">
        <w:rPr>
          <w:color w:val="1F497D" w:themeColor="text2"/>
          <w:lang w:val="en-US"/>
        </w:rPr>
        <w:t xml:space="preserve"> (Houska et al., 2015)</w:t>
      </w:r>
      <w:r w:rsidRPr="00EB248C">
        <w:rPr>
          <w:color w:val="1F497D" w:themeColor="text2"/>
          <w:lang w:val="en-US"/>
        </w:rPr>
        <w:t xml:space="preserve">, a Python-based optimization tool for statistical parameter optimization (see </w:t>
      </w:r>
      <w:hyperlink r:id="rId9" w:history="1">
        <w:r w:rsidRPr="00EB248C">
          <w:rPr>
            <w:rStyle w:val="Hyperlink"/>
            <w:color w:val="1F497D" w:themeColor="text2"/>
            <w:lang w:val="en-US"/>
          </w:rPr>
          <w:t>http://fb09-pasig.umwelt.uni-giessen.de/spotpy/</w:t>
        </w:r>
      </w:hyperlink>
      <w:r w:rsidRPr="00EB248C">
        <w:rPr>
          <w:color w:val="1F497D" w:themeColor="text2"/>
          <w:lang w:val="en-US"/>
        </w:rPr>
        <w:t xml:space="preserve">). </w:t>
      </w:r>
      <w:r w:rsidR="00E875DB">
        <w:rPr>
          <w:lang w:val="en-US"/>
        </w:rPr>
        <w:br/>
      </w:r>
    </w:p>
    <w:p w:rsidR="00A242CE" w:rsidRDefault="00A242CE" w:rsidP="00EB248C">
      <w:pPr>
        <w:pStyle w:val="StandardWeb"/>
        <w:numPr>
          <w:ilvl w:val="0"/>
          <w:numId w:val="1"/>
        </w:numPr>
        <w:rPr>
          <w:lang w:val="en-US"/>
        </w:rPr>
      </w:pPr>
      <w:r>
        <w:rPr>
          <w:lang w:val="en-US"/>
        </w:rPr>
        <w:lastRenderedPageBreak/>
        <w:t>Did you estimate parameter uncertainty? If so, please give the uncertainty values for your parameters</w:t>
      </w:r>
      <w:r w:rsidR="00F049D4">
        <w:rPr>
          <w:lang w:val="en-US"/>
        </w:rPr>
        <w:t xml:space="preserve"> (for example, standard deviation for each parameter)</w:t>
      </w:r>
      <w:r>
        <w:rPr>
          <w:lang w:val="en-US"/>
        </w:rPr>
        <w:t>, and indicate how you estimated the uncertainty.</w:t>
      </w:r>
    </w:p>
    <w:p w:rsidR="000B69A8" w:rsidRPr="002336B1" w:rsidRDefault="000B69A8" w:rsidP="000B69A8">
      <w:pPr>
        <w:pStyle w:val="StandardWeb"/>
        <w:ind w:left="720"/>
        <w:rPr>
          <w:color w:val="1F497D" w:themeColor="text2"/>
          <w:lang w:val="en-US"/>
        </w:rPr>
      </w:pPr>
      <w:r w:rsidRPr="002336B1">
        <w:rPr>
          <w:color w:val="1F497D" w:themeColor="text2"/>
          <w:lang w:val="en-US"/>
        </w:rPr>
        <w:t>No, we did not</w:t>
      </w:r>
      <w:r w:rsidR="009953E5" w:rsidRPr="002336B1">
        <w:rPr>
          <w:color w:val="1F497D" w:themeColor="text2"/>
          <w:lang w:val="en-US"/>
        </w:rPr>
        <w:t xml:space="preserve">: the algorithm selected for calibration (SCE-UA) does not allow investigating parameter uncertainty. If needed, we can </w:t>
      </w:r>
      <w:r w:rsidR="0017730A" w:rsidRPr="002336B1">
        <w:rPr>
          <w:color w:val="1F497D" w:themeColor="text2"/>
          <w:lang w:val="en-US"/>
        </w:rPr>
        <w:t>perform the exercise again with other algorithms providing this information.</w:t>
      </w:r>
    </w:p>
    <w:p w:rsidR="00EB248C" w:rsidRDefault="00EB248C" w:rsidP="00EB248C">
      <w:pPr>
        <w:pStyle w:val="StandardWeb"/>
        <w:rPr>
          <w:lang w:val="en-US"/>
        </w:rPr>
      </w:pPr>
    </w:p>
    <w:p w:rsidR="002336B1" w:rsidRPr="002336B1" w:rsidRDefault="00A242CE" w:rsidP="002336B1">
      <w:pPr>
        <w:pStyle w:val="StandardWeb"/>
        <w:numPr>
          <w:ilvl w:val="0"/>
          <w:numId w:val="1"/>
        </w:numPr>
        <w:rPr>
          <w:color w:val="1F497D" w:themeColor="text2"/>
          <w:lang w:val="en-US"/>
        </w:rPr>
      </w:pPr>
      <w:r w:rsidRPr="002336B1">
        <w:rPr>
          <w:lang w:val="en-US"/>
        </w:rPr>
        <w:t>Any other comments</w:t>
      </w:r>
    </w:p>
    <w:p w:rsidR="00ED29A8" w:rsidRPr="002336B1" w:rsidRDefault="00EB248C" w:rsidP="002336B1">
      <w:pPr>
        <w:pStyle w:val="StandardWeb"/>
        <w:ind w:left="720"/>
        <w:rPr>
          <w:color w:val="1F497D" w:themeColor="text2"/>
          <w:lang w:val="en-US"/>
        </w:rPr>
      </w:pPr>
      <w:r w:rsidRPr="002336B1">
        <w:rPr>
          <w:color w:val="1F497D" w:themeColor="text2"/>
          <w:lang w:val="en-US"/>
        </w:rPr>
        <w:t xml:space="preserve">Additional to the automatic calibration using SPOTPY we also performed a </w:t>
      </w:r>
      <w:r w:rsidR="002E3A47" w:rsidRPr="002336B1">
        <w:rPr>
          <w:color w:val="1F497D" w:themeColor="text2"/>
          <w:lang w:val="en-US"/>
        </w:rPr>
        <w:t>trial and error</w:t>
      </w:r>
      <w:r w:rsidRPr="002336B1">
        <w:rPr>
          <w:color w:val="1F497D" w:themeColor="text2"/>
          <w:lang w:val="en-US"/>
        </w:rPr>
        <w:t xml:space="preserve"> calibration in which the same parameters where manually changed. As an objective-function the </w:t>
      </w:r>
      <w:r w:rsidR="006A4278" w:rsidRPr="002336B1">
        <w:rPr>
          <w:color w:val="1F497D" w:themeColor="text2"/>
          <w:lang w:val="en-US"/>
        </w:rPr>
        <w:t>cumulated</w:t>
      </w:r>
      <w:r w:rsidRPr="002336B1">
        <w:rPr>
          <w:color w:val="1F497D" w:themeColor="text2"/>
          <w:lang w:val="en-US"/>
        </w:rPr>
        <w:t xml:space="preserve"> MAE (mean absolute error) was calculated. But as both approaches produced comparable results we just submitted the results of the automatic calibration with SPOTPY. If you wish we can also submit the results of the manual calibration for the MONICA model.</w:t>
      </w:r>
    </w:p>
    <w:p w:rsidR="00F270CD" w:rsidRDefault="00F270CD" w:rsidP="00EB248C">
      <w:pPr>
        <w:rPr>
          <w:color w:val="1F497D" w:themeColor="text2"/>
          <w:lang w:val="en-US"/>
        </w:rPr>
      </w:pPr>
    </w:p>
    <w:p w:rsidR="00F270CD" w:rsidRPr="002336B1" w:rsidRDefault="00F270CD" w:rsidP="00EB248C">
      <w:pPr>
        <w:rPr>
          <w:lang w:val="en-US"/>
        </w:rPr>
      </w:pPr>
      <w:r w:rsidRPr="002336B1">
        <w:rPr>
          <w:lang w:val="en-US"/>
        </w:rPr>
        <w:t>References</w:t>
      </w:r>
    </w:p>
    <w:p w:rsidR="00F270CD" w:rsidRPr="00EB248C" w:rsidRDefault="00F270CD" w:rsidP="00F270CD">
      <w:pPr>
        <w:rPr>
          <w:color w:val="1F497D" w:themeColor="text2"/>
          <w:lang w:val="en-US"/>
        </w:rPr>
      </w:pPr>
      <w:r w:rsidRPr="00F270CD">
        <w:rPr>
          <w:color w:val="1F497D" w:themeColor="text2"/>
          <w:lang w:val="en-US"/>
        </w:rPr>
        <w:t>Houska T, Kraft P, Chamorro-Chavez A,</w:t>
      </w:r>
      <w:r>
        <w:rPr>
          <w:color w:val="1F497D" w:themeColor="text2"/>
          <w:lang w:val="en-US"/>
        </w:rPr>
        <w:t xml:space="preserve"> </w:t>
      </w:r>
      <w:r w:rsidRPr="00F270CD">
        <w:rPr>
          <w:color w:val="1F497D" w:themeColor="text2"/>
          <w:lang w:val="en-US"/>
        </w:rPr>
        <w:t>Breuer L (2015) SPOTting Model Parameters Using a</w:t>
      </w:r>
      <w:r>
        <w:rPr>
          <w:color w:val="1F497D" w:themeColor="text2"/>
          <w:lang w:val="en-US"/>
        </w:rPr>
        <w:t xml:space="preserve"> </w:t>
      </w:r>
      <w:r w:rsidRPr="00F270CD">
        <w:rPr>
          <w:color w:val="1F497D" w:themeColor="text2"/>
          <w:lang w:val="en-US"/>
        </w:rPr>
        <w:t>Ready-Made Python Package. PLoS ONE 10(12):</w:t>
      </w:r>
      <w:r>
        <w:rPr>
          <w:color w:val="1F497D" w:themeColor="text2"/>
          <w:lang w:val="en-US"/>
        </w:rPr>
        <w:t xml:space="preserve"> </w:t>
      </w:r>
      <w:r w:rsidRPr="00F270CD">
        <w:rPr>
          <w:color w:val="1F497D" w:themeColor="text2"/>
          <w:lang w:val="en-US"/>
        </w:rPr>
        <w:t>e0145180. doi:10.1371/journal.pone.0145180</w:t>
      </w:r>
    </w:p>
    <w:p w:rsidR="00EB248C" w:rsidRPr="00EB248C" w:rsidRDefault="00EB248C">
      <w:pPr>
        <w:rPr>
          <w:color w:val="1F497D" w:themeColor="text2"/>
          <w:lang w:val="en-US"/>
        </w:rPr>
      </w:pPr>
    </w:p>
    <w:sectPr w:rsidR="00EB248C" w:rsidRPr="00EB24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CB5E9C"/>
    <w:multiLevelType w:val="hybridMultilevel"/>
    <w:tmpl w:val="1CC037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8207C18"/>
    <w:multiLevelType w:val="hybridMultilevel"/>
    <w:tmpl w:val="1666BAB6"/>
    <w:lvl w:ilvl="0" w:tplc="D2B05CF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nsid w:val="5F6B5DC0"/>
    <w:multiLevelType w:val="hybridMultilevel"/>
    <w:tmpl w:val="DD7EDC8A"/>
    <w:lvl w:ilvl="0" w:tplc="084CB10E">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63976586"/>
    <w:multiLevelType w:val="hybridMultilevel"/>
    <w:tmpl w:val="48568EA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6B45212"/>
    <w:multiLevelType w:val="hybridMultilevel"/>
    <w:tmpl w:val="9C0E62F6"/>
    <w:lvl w:ilvl="0" w:tplc="084CB10E">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73B"/>
    <w:rsid w:val="000B69A8"/>
    <w:rsid w:val="000E3671"/>
    <w:rsid w:val="000E728E"/>
    <w:rsid w:val="00173F20"/>
    <w:rsid w:val="00177267"/>
    <w:rsid w:val="0017730A"/>
    <w:rsid w:val="002336B1"/>
    <w:rsid w:val="002737D4"/>
    <w:rsid w:val="0028373B"/>
    <w:rsid w:val="002E2560"/>
    <w:rsid w:val="002E3A47"/>
    <w:rsid w:val="002F63E7"/>
    <w:rsid w:val="0030316C"/>
    <w:rsid w:val="00313C10"/>
    <w:rsid w:val="0033255E"/>
    <w:rsid w:val="0034593F"/>
    <w:rsid w:val="003509E8"/>
    <w:rsid w:val="0042372A"/>
    <w:rsid w:val="00497E14"/>
    <w:rsid w:val="004B73DF"/>
    <w:rsid w:val="00502B92"/>
    <w:rsid w:val="005C3116"/>
    <w:rsid w:val="006049DE"/>
    <w:rsid w:val="006A4278"/>
    <w:rsid w:val="006B34A1"/>
    <w:rsid w:val="00706C18"/>
    <w:rsid w:val="007C1925"/>
    <w:rsid w:val="0080677D"/>
    <w:rsid w:val="008F2644"/>
    <w:rsid w:val="00904ACA"/>
    <w:rsid w:val="00951F8D"/>
    <w:rsid w:val="009953E5"/>
    <w:rsid w:val="00A04132"/>
    <w:rsid w:val="00A10B87"/>
    <w:rsid w:val="00A242CE"/>
    <w:rsid w:val="00AC7914"/>
    <w:rsid w:val="00B8694A"/>
    <w:rsid w:val="00BC096C"/>
    <w:rsid w:val="00CB707B"/>
    <w:rsid w:val="00D02DA0"/>
    <w:rsid w:val="00D3170E"/>
    <w:rsid w:val="00D71975"/>
    <w:rsid w:val="00D95682"/>
    <w:rsid w:val="00E60DB8"/>
    <w:rsid w:val="00E875DB"/>
    <w:rsid w:val="00EB248C"/>
    <w:rsid w:val="00ED29A8"/>
    <w:rsid w:val="00F049D4"/>
    <w:rsid w:val="00F270CD"/>
    <w:rsid w:val="00F7684C"/>
    <w:rsid w:val="00FF5F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6B34A1"/>
    <w:pPr>
      <w:spacing w:before="100" w:beforeAutospacing="1" w:after="100" w:afterAutospacing="1" w:line="240" w:lineRule="auto"/>
    </w:pPr>
    <w:rPr>
      <w:rFonts w:ascii="Calibri" w:hAnsi="Calibri" w:cs="Calibri"/>
      <w:color w:val="000000"/>
    </w:rPr>
  </w:style>
  <w:style w:type="paragraph" w:styleId="Sprechblasentext">
    <w:name w:val="Balloon Text"/>
    <w:basedOn w:val="Standard"/>
    <w:link w:val="SprechblasentextZchn"/>
    <w:uiPriority w:val="99"/>
    <w:semiHidden/>
    <w:unhideWhenUsed/>
    <w:rsid w:val="00E60D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0DB8"/>
    <w:rPr>
      <w:rFonts w:ascii="Tahoma" w:hAnsi="Tahoma" w:cs="Tahoma"/>
      <w:sz w:val="16"/>
      <w:szCs w:val="16"/>
    </w:rPr>
  </w:style>
  <w:style w:type="character" w:styleId="Hyperlink">
    <w:name w:val="Hyperlink"/>
    <w:basedOn w:val="Absatz-Standardschriftart"/>
    <w:uiPriority w:val="99"/>
    <w:unhideWhenUsed/>
    <w:rsid w:val="00CB707B"/>
    <w:rPr>
      <w:color w:val="0000FF" w:themeColor="hyperlink"/>
      <w:u w:val="single"/>
    </w:rPr>
  </w:style>
  <w:style w:type="character" w:styleId="Kommentarzeichen">
    <w:name w:val="annotation reference"/>
    <w:basedOn w:val="Absatz-Standardschriftart"/>
    <w:uiPriority w:val="99"/>
    <w:semiHidden/>
    <w:unhideWhenUsed/>
    <w:rsid w:val="000B69A8"/>
    <w:rPr>
      <w:sz w:val="16"/>
      <w:szCs w:val="16"/>
    </w:rPr>
  </w:style>
  <w:style w:type="paragraph" w:styleId="Kommentartext">
    <w:name w:val="annotation text"/>
    <w:basedOn w:val="Standard"/>
    <w:link w:val="KommentartextZchn"/>
    <w:uiPriority w:val="99"/>
    <w:semiHidden/>
    <w:unhideWhenUsed/>
    <w:rsid w:val="000B69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B69A8"/>
    <w:rPr>
      <w:sz w:val="20"/>
      <w:szCs w:val="20"/>
    </w:rPr>
  </w:style>
  <w:style w:type="paragraph" w:styleId="Kommentarthema">
    <w:name w:val="annotation subject"/>
    <w:basedOn w:val="Kommentartext"/>
    <w:next w:val="Kommentartext"/>
    <w:link w:val="KommentarthemaZchn"/>
    <w:uiPriority w:val="99"/>
    <w:semiHidden/>
    <w:unhideWhenUsed/>
    <w:rsid w:val="000B69A8"/>
    <w:rPr>
      <w:b/>
      <w:bCs/>
    </w:rPr>
  </w:style>
  <w:style w:type="character" w:customStyle="1" w:styleId="KommentarthemaZchn">
    <w:name w:val="Kommentarthema Zchn"/>
    <w:basedOn w:val="KommentartextZchn"/>
    <w:link w:val="Kommentarthema"/>
    <w:uiPriority w:val="99"/>
    <w:semiHidden/>
    <w:rsid w:val="000B69A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6B34A1"/>
    <w:pPr>
      <w:spacing w:before="100" w:beforeAutospacing="1" w:after="100" w:afterAutospacing="1" w:line="240" w:lineRule="auto"/>
    </w:pPr>
    <w:rPr>
      <w:rFonts w:ascii="Calibri" w:hAnsi="Calibri" w:cs="Calibri"/>
      <w:color w:val="000000"/>
    </w:rPr>
  </w:style>
  <w:style w:type="paragraph" w:styleId="Sprechblasentext">
    <w:name w:val="Balloon Text"/>
    <w:basedOn w:val="Standard"/>
    <w:link w:val="SprechblasentextZchn"/>
    <w:uiPriority w:val="99"/>
    <w:semiHidden/>
    <w:unhideWhenUsed/>
    <w:rsid w:val="00E60D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0DB8"/>
    <w:rPr>
      <w:rFonts w:ascii="Tahoma" w:hAnsi="Tahoma" w:cs="Tahoma"/>
      <w:sz w:val="16"/>
      <w:szCs w:val="16"/>
    </w:rPr>
  </w:style>
  <w:style w:type="character" w:styleId="Hyperlink">
    <w:name w:val="Hyperlink"/>
    <w:basedOn w:val="Absatz-Standardschriftart"/>
    <w:uiPriority w:val="99"/>
    <w:unhideWhenUsed/>
    <w:rsid w:val="00CB707B"/>
    <w:rPr>
      <w:color w:val="0000FF" w:themeColor="hyperlink"/>
      <w:u w:val="single"/>
    </w:rPr>
  </w:style>
  <w:style w:type="character" w:styleId="Kommentarzeichen">
    <w:name w:val="annotation reference"/>
    <w:basedOn w:val="Absatz-Standardschriftart"/>
    <w:uiPriority w:val="99"/>
    <w:semiHidden/>
    <w:unhideWhenUsed/>
    <w:rsid w:val="000B69A8"/>
    <w:rPr>
      <w:sz w:val="16"/>
      <w:szCs w:val="16"/>
    </w:rPr>
  </w:style>
  <w:style w:type="paragraph" w:styleId="Kommentartext">
    <w:name w:val="annotation text"/>
    <w:basedOn w:val="Standard"/>
    <w:link w:val="KommentartextZchn"/>
    <w:uiPriority w:val="99"/>
    <w:semiHidden/>
    <w:unhideWhenUsed/>
    <w:rsid w:val="000B69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B69A8"/>
    <w:rPr>
      <w:sz w:val="20"/>
      <w:szCs w:val="20"/>
    </w:rPr>
  </w:style>
  <w:style w:type="paragraph" w:styleId="Kommentarthema">
    <w:name w:val="annotation subject"/>
    <w:basedOn w:val="Kommentartext"/>
    <w:next w:val="Kommentartext"/>
    <w:link w:val="KommentarthemaZchn"/>
    <w:uiPriority w:val="99"/>
    <w:semiHidden/>
    <w:unhideWhenUsed/>
    <w:rsid w:val="000B69A8"/>
    <w:rPr>
      <w:b/>
      <w:bCs/>
    </w:rPr>
  </w:style>
  <w:style w:type="character" w:customStyle="1" w:styleId="KommentarthemaZchn">
    <w:name w:val="Kommentarthema Zchn"/>
    <w:basedOn w:val="KommentartextZchn"/>
    <w:link w:val="Kommentarthema"/>
    <w:uiPriority w:val="99"/>
    <w:semiHidden/>
    <w:rsid w:val="000B69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131972">
      <w:bodyDiv w:val="1"/>
      <w:marLeft w:val="0"/>
      <w:marRight w:val="0"/>
      <w:marTop w:val="0"/>
      <w:marBottom w:val="0"/>
      <w:divBdr>
        <w:top w:val="none" w:sz="0" w:space="0" w:color="auto"/>
        <w:left w:val="none" w:sz="0" w:space="0" w:color="auto"/>
        <w:bottom w:val="none" w:sz="0" w:space="0" w:color="auto"/>
        <w:right w:val="none" w:sz="0" w:space="0" w:color="auto"/>
      </w:divBdr>
    </w:div>
    <w:div w:id="1931154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microsoft.com/office/2007/relationships/stylesWithEffects" Target="stylesWithEffect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pecka@zalf.d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fb09-pasig.umwelt.uni-giessen.de/spotpy/"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2426</Characters>
  <Application>Microsoft Office Word</Application>
  <DocSecurity>0</DocSecurity>
  <Lines>20</Lines>
  <Paragraphs>5</Paragraphs>
  <ScaleCrop>false</ScaleCrop>
  <HeadingPairs>
    <vt:vector size="6" baseType="variant">
      <vt:variant>
        <vt:lpstr>Title</vt:lpstr>
      </vt:variant>
      <vt:variant>
        <vt:i4>1</vt:i4>
      </vt:variant>
      <vt:variant>
        <vt:lpstr>Titel</vt:lpstr>
      </vt:variant>
      <vt:variant>
        <vt:i4>1</vt:i4>
      </vt:variant>
      <vt:variant>
        <vt:lpstr>Titre</vt:lpstr>
      </vt:variant>
      <vt:variant>
        <vt:i4>1</vt:i4>
      </vt:variant>
    </vt:vector>
  </HeadingPairs>
  <TitlesOfParts>
    <vt:vector size="3" baseType="lpstr">
      <vt:lpstr/>
      <vt:lpstr/>
      <vt:lpstr/>
    </vt:vector>
  </TitlesOfParts>
  <Company>INRA</Company>
  <LinksUpToDate>false</LinksUpToDate>
  <CharactersWithSpaces>2846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sbuis</dc:creator>
  <cp:keywords/>
  <dc:description/>
  <cp:lastModifiedBy>Xenia Specka</cp:lastModifiedBy>
  <cp:revision>14</cp:revision>
  <dcterms:created xsi:type="dcterms:W3CDTF">2018-04-08T15:25:00Z</dcterms:created>
  <dcterms:modified xsi:type="dcterms:W3CDTF">2018-07-18T10:38:00Z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