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7B" w:rsidRDefault="00706C18" w:rsidP="00706C18">
      <w:pPr>
        <w:pStyle w:val="StandardWeb"/>
        <w:numPr>
          <w:ilvl w:val="0"/>
          <w:numId w:val="1"/>
        </w:numPr>
        <w:rPr>
          <w:lang w:val="en-US"/>
        </w:rPr>
      </w:pPr>
      <w:r>
        <w:rPr>
          <w:lang w:val="en-US"/>
        </w:rPr>
        <w:t>Model</w:t>
      </w:r>
      <w:r w:rsidR="00E875DB">
        <w:rPr>
          <w:lang w:val="en-US"/>
        </w:rPr>
        <w:br/>
      </w:r>
      <w:r w:rsidR="00E875DB">
        <w:rPr>
          <w:lang w:val="en-US"/>
        </w:rPr>
        <w:br/>
      </w:r>
      <w:r w:rsidR="00CB707B" w:rsidRPr="00EB248C">
        <w:rPr>
          <w:color w:val="1F497D" w:themeColor="text2"/>
          <w:lang w:val="en-US"/>
        </w:rPr>
        <w:t xml:space="preserve">MONICA, Version 2.0.2 </w:t>
      </w:r>
      <w:r>
        <w:rPr>
          <w:color w:val="1F497D" w:themeColor="text2"/>
          <w:lang w:val="en-US"/>
        </w:rPr>
        <w:br/>
        <w:t>(</w:t>
      </w:r>
      <w:r w:rsidRPr="00706C18">
        <w:rPr>
          <w:color w:val="1F497D" w:themeColor="text2"/>
          <w:lang w:val="en-US"/>
        </w:rPr>
        <w:t>MONICA - The Model for Nitrogen and Carbon in Agro-ecosystems</w:t>
      </w:r>
      <w:r>
        <w:rPr>
          <w:color w:val="1F497D" w:themeColor="text2"/>
          <w:lang w:val="en-US"/>
        </w:rPr>
        <w:t>, developed by Claas Nendel)</w:t>
      </w:r>
      <w:r w:rsidR="00E875DB">
        <w:rPr>
          <w:lang w:val="en-US"/>
        </w:rPr>
        <w:br/>
      </w:r>
    </w:p>
    <w:p w:rsidR="00CB707B" w:rsidRPr="000B69A8" w:rsidRDefault="00313C10" w:rsidP="00EB248C">
      <w:pPr>
        <w:pStyle w:val="StandardWeb"/>
        <w:numPr>
          <w:ilvl w:val="0"/>
          <w:numId w:val="1"/>
        </w:numPr>
        <w:rPr>
          <w:lang w:val="it-IT"/>
        </w:rPr>
      </w:pPr>
      <w:proofErr w:type="spellStart"/>
      <w:r w:rsidRPr="000B69A8">
        <w:rPr>
          <w:lang w:val="it-IT"/>
        </w:rPr>
        <w:t>Contact</w:t>
      </w:r>
      <w:proofErr w:type="spellEnd"/>
      <w:r w:rsidRPr="000B69A8">
        <w:rPr>
          <w:lang w:val="it-IT"/>
        </w:rPr>
        <w:t xml:space="preserve"> </w:t>
      </w:r>
      <w:proofErr w:type="spellStart"/>
      <w:r w:rsidRPr="000B69A8">
        <w:rPr>
          <w:lang w:val="it-IT"/>
        </w:rPr>
        <w:t>Person</w:t>
      </w:r>
      <w:proofErr w:type="spellEnd"/>
      <w:r w:rsidRPr="000B69A8">
        <w:rPr>
          <w:lang w:val="it-IT"/>
        </w:rPr>
        <w:t>:</w:t>
      </w:r>
      <w:r w:rsidR="00E875DB" w:rsidRPr="000B69A8">
        <w:rPr>
          <w:lang w:val="it-IT"/>
        </w:rPr>
        <w:br/>
      </w:r>
      <w:r w:rsidR="00E875DB" w:rsidRPr="000B69A8">
        <w:rPr>
          <w:lang w:val="it-IT"/>
        </w:rPr>
        <w:br/>
      </w:r>
      <w:r w:rsidRPr="000B69A8">
        <w:rPr>
          <w:color w:val="1F497D" w:themeColor="text2"/>
          <w:lang w:val="it-IT"/>
        </w:rPr>
        <w:t xml:space="preserve"> </w:t>
      </w:r>
      <w:r w:rsidR="00CB707B" w:rsidRPr="000B69A8">
        <w:rPr>
          <w:color w:val="1F497D" w:themeColor="text2"/>
          <w:lang w:val="it-IT"/>
        </w:rPr>
        <w:t>Xenia Specka (</w:t>
      </w:r>
      <w:hyperlink r:id="rId6" w:history="1">
        <w:r w:rsidR="00CB707B" w:rsidRPr="000B69A8">
          <w:rPr>
            <w:rStyle w:val="Hyperlink"/>
            <w:color w:val="1F497D" w:themeColor="text2"/>
            <w:lang w:val="it-IT"/>
          </w:rPr>
          <w:t>specka@zalf.de</w:t>
        </w:r>
      </w:hyperlink>
      <w:r w:rsidR="00CB707B" w:rsidRPr="000B69A8">
        <w:rPr>
          <w:color w:val="1F497D" w:themeColor="text2"/>
          <w:lang w:val="it-IT"/>
        </w:rPr>
        <w:t>)</w:t>
      </w:r>
      <w:r w:rsidR="00D02DA0">
        <w:rPr>
          <w:color w:val="1F497D" w:themeColor="text2"/>
          <w:lang w:val="it-IT"/>
        </w:rPr>
        <w:br/>
      </w:r>
      <w:proofErr w:type="gramStart"/>
      <w:r w:rsidR="00D02DA0">
        <w:rPr>
          <w:color w:val="1F497D" w:themeColor="text2"/>
          <w:lang w:val="it-IT"/>
        </w:rPr>
        <w:t>(</w:t>
      </w:r>
      <w:proofErr w:type="spellStart"/>
      <w:r w:rsidR="00D02DA0">
        <w:rPr>
          <w:color w:val="1F497D" w:themeColor="text2"/>
          <w:lang w:val="it-IT"/>
        </w:rPr>
        <w:t>O</w:t>
      </w:r>
      <w:r w:rsidR="00E875DB" w:rsidRPr="000B69A8">
        <w:rPr>
          <w:color w:val="1F497D" w:themeColor="text2"/>
          <w:lang w:val="it-IT"/>
        </w:rPr>
        <w:t>ther</w:t>
      </w:r>
      <w:proofErr w:type="spellEnd"/>
      <w:proofErr w:type="gramEnd"/>
      <w:r w:rsidR="00E875DB" w:rsidRPr="000B69A8">
        <w:rPr>
          <w:color w:val="1F497D" w:themeColor="text2"/>
          <w:lang w:val="it-IT"/>
        </w:rPr>
        <w:t xml:space="preserve"> contributor: Tommaso Stella, tommaso.stella@zalf.de)</w:t>
      </w:r>
      <w:r w:rsidR="00E875DB" w:rsidRPr="000B69A8">
        <w:rPr>
          <w:color w:val="1F497D" w:themeColor="text2"/>
          <w:lang w:val="it-IT"/>
        </w:rPr>
        <w:br/>
      </w:r>
      <w:r w:rsidR="00E875DB" w:rsidRPr="000B69A8">
        <w:rPr>
          <w:lang w:val="it-IT"/>
        </w:rPr>
        <w:br/>
      </w:r>
    </w:p>
    <w:p w:rsidR="00CB707B" w:rsidRPr="00EB248C" w:rsidRDefault="00497E14" w:rsidP="00EB248C">
      <w:pPr>
        <w:pStyle w:val="StandardWeb"/>
        <w:numPr>
          <w:ilvl w:val="0"/>
          <w:numId w:val="1"/>
        </w:numPr>
        <w:rPr>
          <w:color w:val="1F497D" w:themeColor="text2"/>
          <w:lang w:val="en-US"/>
        </w:rPr>
      </w:pPr>
      <w:r>
        <w:rPr>
          <w:lang w:val="en-US"/>
        </w:rPr>
        <w:t>How many parameters did you estimate (i.e. change from initial default values)?</w:t>
      </w:r>
      <w:r w:rsidR="00EB248C">
        <w:rPr>
          <w:lang w:val="en-US"/>
        </w:rPr>
        <w:br/>
      </w:r>
      <w:r w:rsidR="00EB248C">
        <w:rPr>
          <w:lang w:val="en-US"/>
        </w:rPr>
        <w:br/>
      </w:r>
      <w:r w:rsidR="00EB248C" w:rsidRPr="00EB248C">
        <w:rPr>
          <w:color w:val="1F497D" w:themeColor="text2"/>
          <w:lang w:val="en-US"/>
        </w:rPr>
        <w:t xml:space="preserve"> </w:t>
      </w:r>
      <w:r w:rsidR="00CB707B" w:rsidRPr="00EB248C">
        <w:rPr>
          <w:color w:val="1F497D" w:themeColor="text2"/>
          <w:lang w:val="en-US"/>
        </w:rPr>
        <w:t>We changed two parameters.</w:t>
      </w:r>
      <w:r w:rsidR="00EB248C">
        <w:rPr>
          <w:color w:val="1F497D" w:themeColor="text2"/>
          <w:lang w:val="en-US"/>
        </w:rPr>
        <w:br/>
      </w:r>
      <w:r w:rsidR="00CB707B" w:rsidRPr="00EB248C">
        <w:rPr>
          <w:color w:val="1F497D" w:themeColor="text2"/>
          <w:lang w:val="en-US"/>
        </w:rPr>
        <w:br/>
      </w:r>
    </w:p>
    <w:p w:rsidR="00497E14" w:rsidRDefault="00497E14" w:rsidP="00EB248C">
      <w:pPr>
        <w:pStyle w:val="StandardWeb"/>
        <w:numPr>
          <w:ilvl w:val="0"/>
          <w:numId w:val="1"/>
        </w:numPr>
        <w:rPr>
          <w:lang w:val="en-US"/>
        </w:rPr>
      </w:pPr>
      <w:r>
        <w:rPr>
          <w:lang w:val="en-US"/>
        </w:rPr>
        <w:t>Which parameters did you estimate (please give the name and a short explanation and units of each)?</w:t>
      </w:r>
    </w:p>
    <w:p w:rsidR="00CB707B" w:rsidRPr="00EB248C" w:rsidRDefault="00E875DB" w:rsidP="00EB248C">
      <w:pPr>
        <w:pStyle w:val="StandardWeb"/>
        <w:ind w:left="720"/>
        <w:rPr>
          <w:color w:val="1F497D" w:themeColor="text2"/>
          <w:lang w:val="en-US"/>
        </w:rPr>
      </w:pPr>
      <w:r w:rsidRPr="00EB248C">
        <w:rPr>
          <w:color w:val="1F497D" w:themeColor="text2"/>
          <w:lang w:val="en-US"/>
        </w:rPr>
        <w:t xml:space="preserve">1. Parameter - </w:t>
      </w:r>
      <w:r w:rsidR="00CB707B" w:rsidRPr="00EB248C">
        <w:rPr>
          <w:color w:val="1F497D" w:themeColor="text2"/>
          <w:lang w:val="en-US"/>
        </w:rPr>
        <w:t xml:space="preserve">stageTemperatureSum2 </w:t>
      </w:r>
      <w:r w:rsidRPr="00EB248C">
        <w:rPr>
          <w:color w:val="1F497D" w:themeColor="text2"/>
          <w:lang w:val="en-US"/>
        </w:rPr>
        <w:br/>
      </w:r>
      <w:r w:rsidR="00CB707B" w:rsidRPr="00EB248C">
        <w:rPr>
          <w:color w:val="1F497D" w:themeColor="text2"/>
          <w:lang w:val="en-US"/>
        </w:rPr>
        <w:t>Description: refers to the number of degree days for the second developmental stage in MONICA, whereas stage 2 refers to the time from emergence to double ridge</w:t>
      </w:r>
      <w:r w:rsidRPr="00EB248C">
        <w:rPr>
          <w:color w:val="1F497D" w:themeColor="text2"/>
          <w:lang w:val="en-US"/>
        </w:rPr>
        <w:br/>
      </w:r>
      <w:r w:rsidR="00CB707B" w:rsidRPr="00EB248C">
        <w:rPr>
          <w:color w:val="1F497D" w:themeColor="text2"/>
          <w:lang w:val="en-US"/>
        </w:rPr>
        <w:t>Unit: °C</w:t>
      </w:r>
      <w:r w:rsidRPr="00EB248C">
        <w:rPr>
          <w:color w:val="1F497D" w:themeColor="text2"/>
          <w:lang w:val="en-US"/>
        </w:rPr>
        <w:t xml:space="preserve"> </w:t>
      </w:r>
    </w:p>
    <w:p w:rsidR="00CB707B" w:rsidRPr="00EB248C" w:rsidRDefault="00E875DB" w:rsidP="00EB248C">
      <w:pPr>
        <w:pStyle w:val="StandardWeb"/>
        <w:ind w:left="720"/>
        <w:rPr>
          <w:color w:val="1F497D" w:themeColor="text2"/>
          <w:lang w:val="en-US"/>
        </w:rPr>
      </w:pPr>
      <w:r w:rsidRPr="00EB248C">
        <w:rPr>
          <w:color w:val="1F497D" w:themeColor="text2"/>
          <w:lang w:val="en-US"/>
        </w:rPr>
        <w:t xml:space="preserve">2. Parameter: </w:t>
      </w:r>
      <w:r w:rsidR="00CB707B" w:rsidRPr="00EB248C">
        <w:rPr>
          <w:color w:val="1F497D" w:themeColor="text2"/>
          <w:lang w:val="en-US"/>
        </w:rPr>
        <w:t>stageTemperatureSum3</w:t>
      </w:r>
      <w:r w:rsidRPr="00EB248C">
        <w:rPr>
          <w:color w:val="1F497D" w:themeColor="text2"/>
          <w:lang w:val="en-US"/>
        </w:rPr>
        <w:br/>
        <w:t>Description: refers to the number of degree day for the third developmental stage in MONICA, stage3 = double ridge to heading</w:t>
      </w:r>
    </w:p>
    <w:p w:rsidR="00AF6498" w:rsidRPr="00040003" w:rsidRDefault="00497E14" w:rsidP="00AF6498">
      <w:pPr>
        <w:pStyle w:val="AgMIP-Antwort"/>
        <w:numPr>
          <w:ilvl w:val="0"/>
          <w:numId w:val="1"/>
        </w:numPr>
        <w:rPr>
          <w:color w:val="000000"/>
        </w:rPr>
      </w:pPr>
      <w:r w:rsidRPr="00040003">
        <w:rPr>
          <w:color w:val="auto"/>
        </w:rPr>
        <w:t>Why did you choose those parameters</w:t>
      </w:r>
      <w:r w:rsidR="0042372A" w:rsidRPr="00040003">
        <w:rPr>
          <w:color w:val="auto"/>
        </w:rPr>
        <w:t xml:space="preserve"> to calibrate</w:t>
      </w:r>
      <w:r w:rsidRPr="00040003">
        <w:rPr>
          <w:color w:val="auto"/>
        </w:rPr>
        <w:t>?</w:t>
      </w:r>
      <w:r w:rsidR="00E875DB" w:rsidRPr="00040003">
        <w:rPr>
          <w:color w:val="auto"/>
        </w:rPr>
        <w:br/>
      </w:r>
      <w:r w:rsidR="00E875DB" w:rsidRPr="00AF6498">
        <w:br/>
        <w:t>These parameters affect directly the crop phenology. As we only had phenology data for calibration available no other parameters affecting yield etc. could be calibrated.</w:t>
      </w:r>
      <w:r w:rsidR="00040003">
        <w:br/>
      </w:r>
      <w:r w:rsidR="00040003">
        <w:br/>
      </w:r>
    </w:p>
    <w:p w:rsidR="00AF6498" w:rsidRDefault="00AF6498" w:rsidP="00AF6498">
      <w:pPr>
        <w:pStyle w:val="StandardWeb"/>
        <w:numPr>
          <w:ilvl w:val="0"/>
          <w:numId w:val="1"/>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Which of the measured variables did you use for calibration (e.g. both date of stem elongation and of heading)?  </w:t>
      </w:r>
    </w:p>
    <w:p w:rsidR="00497E14" w:rsidRPr="00AF6498" w:rsidRDefault="00AF6498" w:rsidP="00AF6498">
      <w:pPr>
        <w:pStyle w:val="AgMIP-Antwort"/>
      </w:pPr>
      <w:r>
        <w:t xml:space="preserve">We used both measured dates for the calibration. The </w:t>
      </w:r>
      <w:r w:rsidR="00E875DB" w:rsidRPr="00AF6498">
        <w:br/>
      </w:r>
    </w:p>
    <w:p w:rsidR="00EB248C" w:rsidRDefault="00497E14" w:rsidP="00EB248C">
      <w:pPr>
        <w:pStyle w:val="StandardWeb"/>
        <w:numPr>
          <w:ilvl w:val="0"/>
          <w:numId w:val="1"/>
        </w:numPr>
        <w:rPr>
          <w:lang w:val="en-US"/>
        </w:rPr>
      </w:pPr>
      <w:r w:rsidRPr="00497E14">
        <w:rPr>
          <w:lang w:val="en-US"/>
        </w:rPr>
        <w:t xml:space="preserve">Describe your calibration approach. </w:t>
      </w:r>
      <w:r>
        <w:rPr>
          <w:lang w:val="en-US"/>
        </w:rPr>
        <w:t>For example, i</w:t>
      </w:r>
      <w:r w:rsidRPr="00497E14">
        <w:rPr>
          <w:lang w:val="en-US"/>
        </w:rPr>
        <w:t xml:space="preserve">f you had a criterion to minimize, </w:t>
      </w:r>
      <w:r>
        <w:rPr>
          <w:lang w:val="en-US"/>
        </w:rPr>
        <w:t xml:space="preserve">like </w:t>
      </w:r>
      <w:r w:rsidRPr="00497E14">
        <w:rPr>
          <w:position w:val="-28"/>
          <w:lang w:val="en-US"/>
        </w:rPr>
        <w:object w:dxaOrig="48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33.75pt" o:ole="">
            <v:imagedata r:id="rId7" o:title=""/>
          </v:shape>
          <o:OLEObject Type="Embed" ProgID="Equation.DSMT4" ShapeID="_x0000_i1025" DrawAspect="Content" ObjectID="_1595218961" r:id="rId8"/>
        </w:object>
      </w:r>
      <w:r>
        <w:rPr>
          <w:lang w:val="en-US"/>
        </w:rPr>
        <w:t xml:space="preserve"> i.e. the total sum of squared errors for days to </w:t>
      </w:r>
      <w:proofErr w:type="gramStart"/>
      <w:r>
        <w:rPr>
          <w:lang w:val="en-US"/>
        </w:rPr>
        <w:t>BBCH30  and</w:t>
      </w:r>
      <w:proofErr w:type="gramEnd"/>
      <w:r>
        <w:rPr>
          <w:lang w:val="en-US"/>
        </w:rPr>
        <w:t xml:space="preserve"> for days to BBCH55, please specify. </w:t>
      </w:r>
    </w:p>
    <w:p w:rsidR="00497E14" w:rsidRDefault="00EB248C" w:rsidP="00EB248C">
      <w:pPr>
        <w:pStyle w:val="StandardWeb"/>
        <w:ind w:left="720"/>
        <w:rPr>
          <w:color w:val="1F497D" w:themeColor="text2"/>
          <w:lang w:val="en-US"/>
        </w:rPr>
      </w:pPr>
      <w:r w:rsidRPr="00EB248C">
        <w:rPr>
          <w:color w:val="1F497D" w:themeColor="text2"/>
          <w:lang w:val="en-US"/>
        </w:rPr>
        <w:t xml:space="preserve">We </w:t>
      </w:r>
      <w:r w:rsidR="006A4278" w:rsidRPr="00EB248C">
        <w:rPr>
          <w:color w:val="1F497D" w:themeColor="text2"/>
          <w:lang w:val="en-US"/>
        </w:rPr>
        <w:t>minimized the</w:t>
      </w:r>
      <w:r w:rsidRPr="00EB248C">
        <w:rPr>
          <w:color w:val="1F497D" w:themeColor="text2"/>
          <w:lang w:val="en-US"/>
        </w:rPr>
        <w:t xml:space="preserve"> </w:t>
      </w:r>
      <w:r w:rsidR="00F270CD">
        <w:rPr>
          <w:color w:val="1F497D" w:themeColor="text2"/>
          <w:lang w:val="en-US"/>
        </w:rPr>
        <w:t>R</w:t>
      </w:r>
      <w:r w:rsidRPr="00EB248C">
        <w:rPr>
          <w:color w:val="1F497D" w:themeColor="text2"/>
          <w:lang w:val="en-US"/>
        </w:rPr>
        <w:t>MSE</w:t>
      </w:r>
      <w:r w:rsidR="006A4278">
        <w:rPr>
          <w:color w:val="1F497D" w:themeColor="text2"/>
          <w:lang w:val="en-US"/>
        </w:rPr>
        <w:t xml:space="preserve"> (</w:t>
      </w:r>
      <w:r w:rsidR="00F270CD">
        <w:rPr>
          <w:color w:val="1F497D" w:themeColor="text2"/>
          <w:lang w:val="en-US"/>
        </w:rPr>
        <w:t xml:space="preserve">root </w:t>
      </w:r>
      <w:r w:rsidR="006A4278">
        <w:rPr>
          <w:color w:val="1F497D" w:themeColor="text2"/>
          <w:lang w:val="en-US"/>
        </w:rPr>
        <w:t>mean squared error</w:t>
      </w:r>
      <w:r w:rsidRPr="00EB248C">
        <w:rPr>
          <w:color w:val="1F497D" w:themeColor="text2"/>
          <w:lang w:val="en-US"/>
        </w:rPr>
        <w:t>)</w:t>
      </w:r>
      <w:r w:rsidR="002F63E7">
        <w:rPr>
          <w:color w:val="1F497D" w:themeColor="text2"/>
          <w:lang w:val="en-US"/>
        </w:rPr>
        <w:t xml:space="preserve"> between all the observed and simulated </w:t>
      </w:r>
      <w:r w:rsidR="009953E5">
        <w:rPr>
          <w:color w:val="1F497D" w:themeColor="text2"/>
          <w:lang w:val="en-US"/>
        </w:rPr>
        <w:t>phenology DOYs (</w:t>
      </w:r>
      <w:r w:rsidR="002F63E7">
        <w:rPr>
          <w:color w:val="1F497D" w:themeColor="text2"/>
          <w:lang w:val="en-US"/>
        </w:rPr>
        <w:t>day of year)</w:t>
      </w:r>
      <w:r w:rsidRPr="00EB248C">
        <w:rPr>
          <w:color w:val="1F497D" w:themeColor="text2"/>
          <w:lang w:val="en-US"/>
        </w:rPr>
        <w:t xml:space="preserve"> as </w:t>
      </w:r>
      <w:r w:rsidR="006A4278">
        <w:rPr>
          <w:color w:val="1F497D" w:themeColor="text2"/>
          <w:lang w:val="en-US"/>
        </w:rPr>
        <w:t>an</w:t>
      </w:r>
      <w:r w:rsidR="00A10B87">
        <w:rPr>
          <w:color w:val="1F497D" w:themeColor="text2"/>
          <w:lang w:val="en-US"/>
        </w:rPr>
        <w:t xml:space="preserve"> </w:t>
      </w:r>
      <w:r w:rsidRPr="00EB248C">
        <w:rPr>
          <w:color w:val="1F497D" w:themeColor="text2"/>
          <w:lang w:val="en-US"/>
        </w:rPr>
        <w:t>objective function.</w:t>
      </w:r>
      <w:r w:rsidR="009953E5">
        <w:rPr>
          <w:color w:val="1F497D" w:themeColor="text2"/>
          <w:lang w:val="en-US"/>
        </w:rPr>
        <w:t xml:space="preserve"> The </w:t>
      </w:r>
      <w:r w:rsidR="009953E5" w:rsidRPr="009953E5">
        <w:rPr>
          <w:color w:val="1F497D" w:themeColor="text2"/>
          <w:lang w:val="en-US"/>
        </w:rPr>
        <w:t>Shuffled Complex Evolution</w:t>
      </w:r>
      <w:r w:rsidR="009953E5">
        <w:rPr>
          <w:color w:val="1F497D" w:themeColor="text2"/>
          <w:lang w:val="en-US"/>
        </w:rPr>
        <w:t xml:space="preserve"> (SCE-UA) algorithm was used to identify the global optimum.</w:t>
      </w:r>
    </w:p>
    <w:p w:rsidR="00040003" w:rsidRDefault="00040003" w:rsidP="00EB248C">
      <w:pPr>
        <w:pStyle w:val="StandardWeb"/>
        <w:ind w:left="720"/>
        <w:rPr>
          <w:color w:val="1F497D" w:themeColor="text2"/>
          <w:lang w:val="en-US"/>
        </w:rPr>
      </w:pPr>
    </w:p>
    <w:p w:rsidR="00040003" w:rsidRDefault="00040003" w:rsidP="00040003">
      <w:pPr>
        <w:pStyle w:val="StandardWeb"/>
        <w:numPr>
          <w:ilvl w:val="0"/>
          <w:numId w:val="1"/>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 xml:space="preserve">Did you set lower and upper limits to the parameter values, or use other prior information about the parameter values? If so, please give the values for each parameter. How did you decide on those limits or that prior distribution? </w:t>
      </w:r>
    </w:p>
    <w:p w:rsidR="00040003" w:rsidRPr="00EB248C" w:rsidRDefault="00040003" w:rsidP="00EB248C">
      <w:pPr>
        <w:pStyle w:val="StandardWeb"/>
        <w:ind w:left="720"/>
        <w:rPr>
          <w:color w:val="1F497D" w:themeColor="text2"/>
          <w:lang w:val="en-US"/>
        </w:rPr>
      </w:pPr>
      <w:bookmarkStart w:id="0" w:name="_GoBack"/>
      <w:bookmarkEnd w:id="0"/>
    </w:p>
    <w:p w:rsidR="00EB248C" w:rsidRDefault="007C1925" w:rsidP="00EB248C">
      <w:pPr>
        <w:pStyle w:val="StandardWeb"/>
        <w:numPr>
          <w:ilvl w:val="0"/>
          <w:numId w:val="1"/>
        </w:numPr>
        <w:rPr>
          <w:lang w:val="en-US"/>
        </w:rPr>
      </w:pPr>
      <w:r>
        <w:rPr>
          <w:lang w:val="en-US"/>
        </w:rPr>
        <w:t>What software did you use?</w:t>
      </w:r>
    </w:p>
    <w:p w:rsidR="00497E14" w:rsidRDefault="00EB248C" w:rsidP="00EB248C">
      <w:pPr>
        <w:pStyle w:val="StandardWeb"/>
        <w:ind w:left="708"/>
        <w:rPr>
          <w:lang w:val="en-US"/>
        </w:rPr>
      </w:pPr>
      <w:r w:rsidRPr="00EB248C">
        <w:rPr>
          <w:color w:val="1F497D" w:themeColor="text2"/>
          <w:lang w:val="en-US"/>
        </w:rPr>
        <w:t>We used SPOTPY</w:t>
      </w:r>
      <w:r w:rsidR="00F270CD">
        <w:rPr>
          <w:color w:val="1F497D" w:themeColor="text2"/>
          <w:lang w:val="en-US"/>
        </w:rPr>
        <w:t xml:space="preserve"> (</w:t>
      </w:r>
      <w:proofErr w:type="spellStart"/>
      <w:r w:rsidR="00F270CD">
        <w:rPr>
          <w:color w:val="1F497D" w:themeColor="text2"/>
          <w:lang w:val="en-US"/>
        </w:rPr>
        <w:t>Houska</w:t>
      </w:r>
      <w:proofErr w:type="spellEnd"/>
      <w:r w:rsidR="00F270CD">
        <w:rPr>
          <w:color w:val="1F497D" w:themeColor="text2"/>
          <w:lang w:val="en-US"/>
        </w:rPr>
        <w:t xml:space="preserve"> et al., 2015)</w:t>
      </w:r>
      <w:r w:rsidRPr="00EB248C">
        <w:rPr>
          <w:color w:val="1F497D" w:themeColor="text2"/>
          <w:lang w:val="en-US"/>
        </w:rPr>
        <w:t xml:space="preserve">, a Python-based optimization tool for statistical parameter optimization (see </w:t>
      </w:r>
      <w:hyperlink r:id="rId9" w:history="1">
        <w:r w:rsidRPr="00EB248C">
          <w:rPr>
            <w:rStyle w:val="Hyperlink"/>
            <w:color w:val="1F497D" w:themeColor="text2"/>
            <w:lang w:val="en-US"/>
          </w:rPr>
          <w:t>http://fb09-pasig.umwelt.uni-giessen.de/spotpy/</w:t>
        </w:r>
      </w:hyperlink>
      <w:r w:rsidRPr="00EB248C">
        <w:rPr>
          <w:color w:val="1F497D" w:themeColor="text2"/>
          <w:lang w:val="en-US"/>
        </w:rPr>
        <w:t xml:space="preserve">). </w:t>
      </w:r>
      <w:r w:rsidR="00E875DB">
        <w:rPr>
          <w:lang w:val="en-US"/>
        </w:rPr>
        <w:br/>
      </w:r>
    </w:p>
    <w:p w:rsidR="00A242CE" w:rsidRDefault="00A242CE" w:rsidP="00EB248C">
      <w:pPr>
        <w:pStyle w:val="StandardWeb"/>
        <w:numPr>
          <w:ilvl w:val="0"/>
          <w:numId w:val="1"/>
        </w:numPr>
        <w:rPr>
          <w:lang w:val="en-US"/>
        </w:rPr>
      </w:pPr>
      <w:r>
        <w:rPr>
          <w:lang w:val="en-US"/>
        </w:rPr>
        <w:t>Did you estimate parameter uncertainty? If so, please give the uncertainty values for your parameters</w:t>
      </w:r>
      <w:r w:rsidR="00F049D4">
        <w:rPr>
          <w:lang w:val="en-US"/>
        </w:rPr>
        <w:t xml:space="preserve"> (for example, standard deviation for each parameter)</w:t>
      </w:r>
      <w:r>
        <w:rPr>
          <w:lang w:val="en-US"/>
        </w:rPr>
        <w:t>, and indicate how you estimated the uncertainty.</w:t>
      </w:r>
    </w:p>
    <w:p w:rsidR="000B69A8" w:rsidRDefault="000B69A8" w:rsidP="000B69A8">
      <w:pPr>
        <w:pStyle w:val="StandardWeb"/>
        <w:ind w:left="720"/>
        <w:rPr>
          <w:color w:val="1F497D" w:themeColor="text2"/>
          <w:lang w:val="en-US"/>
        </w:rPr>
      </w:pPr>
      <w:r w:rsidRPr="002336B1">
        <w:rPr>
          <w:color w:val="1F497D" w:themeColor="text2"/>
          <w:lang w:val="en-US"/>
        </w:rPr>
        <w:t>No, we did not</w:t>
      </w:r>
      <w:r w:rsidR="009953E5" w:rsidRPr="002336B1">
        <w:rPr>
          <w:color w:val="1F497D" w:themeColor="text2"/>
          <w:lang w:val="en-US"/>
        </w:rPr>
        <w:t xml:space="preserve">: the algorithm selected for calibration (SCE-UA) does not allow investigating parameter uncertainty. If needed, we can </w:t>
      </w:r>
      <w:r w:rsidR="0017730A" w:rsidRPr="002336B1">
        <w:rPr>
          <w:color w:val="1F497D" w:themeColor="text2"/>
          <w:lang w:val="en-US"/>
        </w:rPr>
        <w:t>perform the exercise again with other algorithms providing this information.</w:t>
      </w:r>
    </w:p>
    <w:p w:rsidR="00040003" w:rsidRDefault="00040003" w:rsidP="00040003">
      <w:pPr>
        <w:pStyle w:val="StandardWeb"/>
        <w:numPr>
          <w:ilvl w:val="0"/>
          <w:numId w:val="1"/>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We provided as input variables multiple variables for weather (daily max and min T </w:t>
      </w:r>
      <w:proofErr w:type="spellStart"/>
      <w:r>
        <w:rPr>
          <w:rFonts w:ascii="Times New Roman" w:hAnsi="Times New Roman" w:cs="Times New Roman"/>
          <w:color w:val="FF0000"/>
          <w:sz w:val="24"/>
          <w:szCs w:val="24"/>
          <w:lang w:val="en-US"/>
        </w:rPr>
        <w:t>etc</w:t>
      </w:r>
      <w:proofErr w:type="spellEnd"/>
      <w:r>
        <w:rPr>
          <w:rFonts w:ascii="Times New Roman" w:hAnsi="Times New Roman" w:cs="Times New Roman"/>
          <w:color w:val="FF0000"/>
          <w:sz w:val="24"/>
          <w:szCs w:val="24"/>
          <w:lang w:val="en-US"/>
        </w:rPr>
        <w:t xml:space="preserve">), multiple variables for soil characteristics (e.g. water holding capacity by layer), management (sowing date, irrigation, fertilization) and initial conditions (water, NO3). Did your model require other input variables that weren’t provided with the data? Please list them and give the values you assigned them.  (We are interested to see if different groups make different decisions here, which could help explain why different groups running the same model obtain different results). Also, please indicate if you made changes to the input data we provided, and explain why. </w:t>
      </w:r>
    </w:p>
    <w:p w:rsidR="00040003" w:rsidRDefault="00756A6E" w:rsidP="00756A6E">
      <w:pPr>
        <w:pStyle w:val="AgMIP-Antwort"/>
      </w:pPr>
      <w:r>
        <w:t>Additionally</w:t>
      </w:r>
      <w:r>
        <w:t xml:space="preserve"> to your provided variables </w:t>
      </w:r>
      <w:r>
        <w:t xml:space="preserve">The MONICA model usually requires the relative humidity for the calculation of the potential evapotranspiration. To take part in the </w:t>
      </w:r>
      <w:proofErr w:type="spellStart"/>
      <w:r>
        <w:t>AgMIP</w:t>
      </w:r>
      <w:proofErr w:type="spellEnd"/>
      <w:r>
        <w:t xml:space="preserve"> calibration study we needed to extend the model by directly passing the ET0 as input variable to the simulation. Now the model was improved in this regard, but if we need to run simulations with an older model version, relative humidity would be required. For future simulations, MONICA is now able to use external ET0 values provided in the climate data files.</w:t>
      </w:r>
    </w:p>
    <w:p w:rsidR="00040003" w:rsidRDefault="00040003" w:rsidP="00040003">
      <w:pPr>
        <w:pStyle w:val="Listenabsatz"/>
        <w:numPr>
          <w:ilvl w:val="0"/>
          <w:numId w:val="6"/>
        </w:numPr>
        <w:rPr>
          <w:color w:val="FF0000"/>
        </w:rPr>
      </w:pPr>
      <w:r>
        <w:rPr>
          <w:color w:val="FF0000"/>
        </w:rPr>
        <w:t>Which of the following affect phenology according to the model you used:</w:t>
      </w:r>
    </w:p>
    <w:p w:rsidR="00040003" w:rsidRDefault="00040003" w:rsidP="00040003">
      <w:pPr>
        <w:ind w:left="360"/>
        <w:rPr>
          <w:color w:val="FF0000"/>
          <w:lang w:val="en-US"/>
        </w:rPr>
      </w:pPr>
      <w:r>
        <w:rPr>
          <w:color w:val="FF0000"/>
          <w:lang w:val="en-US"/>
        </w:rPr>
        <w:t xml:space="preserve">Daily average temperature </w:t>
      </w:r>
    </w:p>
    <w:p w:rsidR="00040003" w:rsidRDefault="00040003" w:rsidP="00040003">
      <w:pPr>
        <w:ind w:left="360"/>
        <w:rPr>
          <w:color w:val="FF0000"/>
          <w:lang w:val="en-US"/>
        </w:rPr>
      </w:pPr>
      <w:r>
        <w:rPr>
          <w:color w:val="FF0000"/>
          <w:lang w:val="en-US"/>
        </w:rPr>
        <w:t>Hourly temperature</w:t>
      </w:r>
    </w:p>
    <w:p w:rsidR="00040003" w:rsidRDefault="00040003" w:rsidP="00040003">
      <w:pPr>
        <w:ind w:left="360"/>
        <w:rPr>
          <w:color w:val="FF0000"/>
          <w:lang w:val="en-US"/>
        </w:rPr>
      </w:pPr>
      <w:r>
        <w:rPr>
          <w:color w:val="FF0000"/>
          <w:lang w:val="en-US"/>
        </w:rPr>
        <w:t>Heat stress (duration of maximum temperature above some threshold)</w:t>
      </w:r>
    </w:p>
    <w:p w:rsidR="00040003" w:rsidRDefault="00040003" w:rsidP="00040003">
      <w:pPr>
        <w:ind w:left="360"/>
        <w:rPr>
          <w:color w:val="FF0000"/>
          <w:lang w:val="en-US"/>
        </w:rPr>
      </w:pPr>
      <w:proofErr w:type="spellStart"/>
      <w:r>
        <w:rPr>
          <w:color w:val="FF0000"/>
          <w:lang w:val="en-US"/>
        </w:rPr>
        <w:t>Vernalization</w:t>
      </w:r>
      <w:proofErr w:type="spellEnd"/>
      <w:r>
        <w:rPr>
          <w:color w:val="FF0000"/>
          <w:lang w:val="en-US"/>
        </w:rPr>
        <w:t xml:space="preserve"> (</w:t>
      </w:r>
      <w:proofErr w:type="spellStart"/>
      <w:r>
        <w:rPr>
          <w:color w:val="FF0000"/>
          <w:lang w:val="en-US"/>
        </w:rPr>
        <w:t>iduration</w:t>
      </w:r>
      <w:proofErr w:type="spellEnd"/>
      <w:r>
        <w:rPr>
          <w:color w:val="FF0000"/>
          <w:lang w:val="en-US"/>
        </w:rPr>
        <w:t xml:space="preserve"> of low temperature)</w:t>
      </w:r>
    </w:p>
    <w:p w:rsidR="00040003" w:rsidRDefault="00040003" w:rsidP="00040003">
      <w:pPr>
        <w:ind w:left="360"/>
        <w:rPr>
          <w:color w:val="FF0000"/>
          <w:lang w:val="en-US"/>
        </w:rPr>
      </w:pPr>
      <w:r>
        <w:rPr>
          <w:color w:val="FF0000"/>
          <w:lang w:val="en-US"/>
        </w:rPr>
        <w:t>Day length</w:t>
      </w:r>
    </w:p>
    <w:p w:rsidR="00040003" w:rsidRDefault="00040003" w:rsidP="00040003">
      <w:pPr>
        <w:ind w:left="360"/>
        <w:rPr>
          <w:color w:val="FF0000"/>
          <w:lang w:val="en-US"/>
        </w:rPr>
      </w:pPr>
      <w:r>
        <w:rPr>
          <w:color w:val="FF0000"/>
          <w:lang w:val="en-US"/>
        </w:rPr>
        <w:t>Solar radiation</w:t>
      </w:r>
    </w:p>
    <w:p w:rsidR="00040003" w:rsidRDefault="00040003" w:rsidP="00040003">
      <w:pPr>
        <w:ind w:left="360"/>
        <w:rPr>
          <w:color w:val="FF0000"/>
          <w:lang w:val="en-US"/>
        </w:rPr>
      </w:pPr>
      <w:r>
        <w:rPr>
          <w:color w:val="FF0000"/>
          <w:lang w:val="en-US"/>
        </w:rPr>
        <w:t>Water stress</w:t>
      </w:r>
    </w:p>
    <w:p w:rsidR="00040003" w:rsidRDefault="00040003" w:rsidP="00040003">
      <w:pPr>
        <w:ind w:left="360"/>
        <w:rPr>
          <w:color w:val="FF0000"/>
          <w:lang w:val="en-US"/>
        </w:rPr>
      </w:pPr>
      <w:r>
        <w:rPr>
          <w:color w:val="FF0000"/>
          <w:lang w:val="en-US"/>
        </w:rPr>
        <w:lastRenderedPageBreak/>
        <w:t>N stress</w:t>
      </w:r>
    </w:p>
    <w:p w:rsidR="00040003" w:rsidRDefault="00040003" w:rsidP="00040003">
      <w:pPr>
        <w:ind w:left="360"/>
        <w:rPr>
          <w:color w:val="FF0000"/>
          <w:lang w:val="en-US"/>
        </w:rPr>
      </w:pPr>
      <w:r>
        <w:rPr>
          <w:color w:val="FF0000"/>
          <w:lang w:val="en-US"/>
        </w:rPr>
        <w:t>Other (please specify)</w:t>
      </w:r>
    </w:p>
    <w:p w:rsidR="00040003" w:rsidRPr="002336B1" w:rsidRDefault="00040003" w:rsidP="00040003">
      <w:pPr>
        <w:pStyle w:val="StandardWeb"/>
        <w:rPr>
          <w:color w:val="1F497D" w:themeColor="text2"/>
          <w:lang w:val="en-US"/>
        </w:rPr>
      </w:pPr>
    </w:p>
    <w:p w:rsidR="00EB248C" w:rsidRDefault="00EB248C" w:rsidP="00EB248C">
      <w:pPr>
        <w:pStyle w:val="StandardWeb"/>
        <w:rPr>
          <w:lang w:val="en-US"/>
        </w:rPr>
      </w:pPr>
    </w:p>
    <w:p w:rsidR="002336B1" w:rsidRPr="002336B1" w:rsidRDefault="00A242CE" w:rsidP="002336B1">
      <w:pPr>
        <w:pStyle w:val="StandardWeb"/>
        <w:numPr>
          <w:ilvl w:val="0"/>
          <w:numId w:val="1"/>
        </w:numPr>
        <w:rPr>
          <w:color w:val="1F497D" w:themeColor="text2"/>
          <w:lang w:val="en-US"/>
        </w:rPr>
      </w:pPr>
      <w:r w:rsidRPr="002336B1">
        <w:rPr>
          <w:lang w:val="en-US"/>
        </w:rPr>
        <w:t>Any other comments</w:t>
      </w:r>
    </w:p>
    <w:p w:rsidR="00ED29A8" w:rsidRPr="002336B1" w:rsidRDefault="00EB248C" w:rsidP="002336B1">
      <w:pPr>
        <w:pStyle w:val="StandardWeb"/>
        <w:ind w:left="720"/>
        <w:rPr>
          <w:color w:val="1F497D" w:themeColor="text2"/>
          <w:lang w:val="en-US"/>
        </w:rPr>
      </w:pPr>
      <w:r w:rsidRPr="002336B1">
        <w:rPr>
          <w:color w:val="1F497D" w:themeColor="text2"/>
          <w:lang w:val="en-US"/>
        </w:rPr>
        <w:t xml:space="preserve">Additional to the automatic calibration using SPOTPY we also performed a </w:t>
      </w:r>
      <w:r w:rsidR="002E3A47" w:rsidRPr="002336B1">
        <w:rPr>
          <w:color w:val="1F497D" w:themeColor="text2"/>
          <w:lang w:val="en-US"/>
        </w:rPr>
        <w:t>trial and error</w:t>
      </w:r>
      <w:r w:rsidRPr="002336B1">
        <w:rPr>
          <w:color w:val="1F497D" w:themeColor="text2"/>
          <w:lang w:val="en-US"/>
        </w:rPr>
        <w:t xml:space="preserve"> calibration in which the same parameters where manually changed. As an objective-function the </w:t>
      </w:r>
      <w:r w:rsidR="006A4278" w:rsidRPr="002336B1">
        <w:rPr>
          <w:color w:val="1F497D" w:themeColor="text2"/>
          <w:lang w:val="en-US"/>
        </w:rPr>
        <w:t>cumulated</w:t>
      </w:r>
      <w:r w:rsidRPr="002336B1">
        <w:rPr>
          <w:color w:val="1F497D" w:themeColor="text2"/>
          <w:lang w:val="en-US"/>
        </w:rPr>
        <w:t xml:space="preserve"> MAE (mean absolute error) was calculated. But as both approaches produced comparable results we just submitted the results of the automatic calibration with SPOTPY. If you wish we can also submit the results of the manual calibration for the MONICA model.</w:t>
      </w:r>
    </w:p>
    <w:p w:rsidR="00F270CD" w:rsidRDefault="00F270CD" w:rsidP="00EB248C">
      <w:pPr>
        <w:rPr>
          <w:color w:val="1F497D" w:themeColor="text2"/>
          <w:lang w:val="en-US"/>
        </w:rPr>
      </w:pPr>
    </w:p>
    <w:p w:rsidR="00F270CD" w:rsidRPr="002336B1" w:rsidRDefault="00F270CD" w:rsidP="00EB248C">
      <w:pPr>
        <w:rPr>
          <w:lang w:val="en-US"/>
        </w:rPr>
      </w:pPr>
      <w:r w:rsidRPr="002336B1">
        <w:rPr>
          <w:lang w:val="en-US"/>
        </w:rPr>
        <w:t>References</w:t>
      </w:r>
    </w:p>
    <w:p w:rsidR="00F270CD" w:rsidRPr="00EB248C" w:rsidRDefault="00F270CD" w:rsidP="00F270CD">
      <w:pPr>
        <w:rPr>
          <w:color w:val="1F497D" w:themeColor="text2"/>
          <w:lang w:val="en-US"/>
        </w:rPr>
      </w:pPr>
      <w:proofErr w:type="spellStart"/>
      <w:r w:rsidRPr="00F270CD">
        <w:rPr>
          <w:color w:val="1F497D" w:themeColor="text2"/>
          <w:lang w:val="en-US"/>
        </w:rPr>
        <w:t>Houska</w:t>
      </w:r>
      <w:proofErr w:type="spellEnd"/>
      <w:r w:rsidRPr="00F270CD">
        <w:rPr>
          <w:color w:val="1F497D" w:themeColor="text2"/>
          <w:lang w:val="en-US"/>
        </w:rPr>
        <w:t xml:space="preserve"> T, Kraft P, Chamorro-Chavez A,</w:t>
      </w:r>
      <w:r>
        <w:rPr>
          <w:color w:val="1F497D" w:themeColor="text2"/>
          <w:lang w:val="en-US"/>
        </w:rPr>
        <w:t xml:space="preserve"> </w:t>
      </w:r>
      <w:r w:rsidRPr="00F270CD">
        <w:rPr>
          <w:color w:val="1F497D" w:themeColor="text2"/>
          <w:lang w:val="en-US"/>
        </w:rPr>
        <w:t xml:space="preserve">Breuer L (2015) </w:t>
      </w:r>
      <w:proofErr w:type="spellStart"/>
      <w:r w:rsidRPr="00F270CD">
        <w:rPr>
          <w:color w:val="1F497D" w:themeColor="text2"/>
          <w:lang w:val="en-US"/>
        </w:rPr>
        <w:t>SPOTting</w:t>
      </w:r>
      <w:proofErr w:type="spellEnd"/>
      <w:r w:rsidRPr="00F270CD">
        <w:rPr>
          <w:color w:val="1F497D" w:themeColor="text2"/>
          <w:lang w:val="en-US"/>
        </w:rPr>
        <w:t xml:space="preserve"> Model Parameters Using a</w:t>
      </w:r>
      <w:r>
        <w:rPr>
          <w:color w:val="1F497D" w:themeColor="text2"/>
          <w:lang w:val="en-US"/>
        </w:rPr>
        <w:t xml:space="preserve"> </w:t>
      </w:r>
      <w:r w:rsidRPr="00F270CD">
        <w:rPr>
          <w:color w:val="1F497D" w:themeColor="text2"/>
          <w:lang w:val="en-US"/>
        </w:rPr>
        <w:t xml:space="preserve">Ready-Made Python Package. </w:t>
      </w:r>
      <w:proofErr w:type="spellStart"/>
      <w:r w:rsidRPr="00F270CD">
        <w:rPr>
          <w:color w:val="1F497D" w:themeColor="text2"/>
          <w:lang w:val="en-US"/>
        </w:rPr>
        <w:t>PLoS</w:t>
      </w:r>
      <w:proofErr w:type="spellEnd"/>
      <w:r w:rsidRPr="00F270CD">
        <w:rPr>
          <w:color w:val="1F497D" w:themeColor="text2"/>
          <w:lang w:val="en-US"/>
        </w:rPr>
        <w:t xml:space="preserve"> ONE 10(12):</w:t>
      </w:r>
      <w:r>
        <w:rPr>
          <w:color w:val="1F497D" w:themeColor="text2"/>
          <w:lang w:val="en-US"/>
        </w:rPr>
        <w:t xml:space="preserve"> </w:t>
      </w:r>
      <w:r w:rsidRPr="00F270CD">
        <w:rPr>
          <w:color w:val="1F497D" w:themeColor="text2"/>
          <w:lang w:val="en-US"/>
        </w:rPr>
        <w:t>e0145180. doi:10.1371/journal.pone.0145180</w:t>
      </w:r>
    </w:p>
    <w:p w:rsidR="00EB248C" w:rsidRPr="00EB248C" w:rsidRDefault="00EB248C">
      <w:pPr>
        <w:rPr>
          <w:color w:val="1F497D" w:themeColor="text2"/>
          <w:lang w:val="en-US"/>
        </w:rPr>
      </w:pPr>
    </w:p>
    <w:sectPr w:rsidR="00EB248C" w:rsidRPr="00EB2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B5E9C"/>
    <w:multiLevelType w:val="hybridMultilevel"/>
    <w:tmpl w:val="1CC03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207C18"/>
    <w:multiLevelType w:val="hybridMultilevel"/>
    <w:tmpl w:val="1666BAB6"/>
    <w:lvl w:ilvl="0" w:tplc="D2B05C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5F6B5DC0"/>
    <w:multiLevelType w:val="hybridMultilevel"/>
    <w:tmpl w:val="DD7EDC8A"/>
    <w:lvl w:ilvl="0" w:tplc="084CB10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3976586"/>
    <w:multiLevelType w:val="hybridMultilevel"/>
    <w:tmpl w:val="2E5E4DE6"/>
    <w:lvl w:ilvl="0" w:tplc="0980AF7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B45212"/>
    <w:multiLevelType w:val="hybridMultilevel"/>
    <w:tmpl w:val="9C0E62F6"/>
    <w:lvl w:ilvl="0" w:tplc="084CB10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39185A"/>
    <w:multiLevelType w:val="hybridMultilevel"/>
    <w:tmpl w:val="EDCEA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3"/>
    <w:lvlOverride w:ilvl="0"/>
    <w:lvlOverride w:ilvl="1"/>
    <w:lvlOverride w:ilvl="2"/>
    <w:lvlOverride w:ilvl="3"/>
    <w:lvlOverride w:ilvl="4"/>
    <w:lvlOverride w:ilvl="5"/>
    <w:lvlOverride w:ilvl="6"/>
    <w:lvlOverride w:ilvl="7"/>
    <w:lvlOverride w:ilvl="8"/>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3B"/>
    <w:rsid w:val="00040003"/>
    <w:rsid w:val="000B69A8"/>
    <w:rsid w:val="000E3671"/>
    <w:rsid w:val="000E728E"/>
    <w:rsid w:val="00103EDC"/>
    <w:rsid w:val="00173F20"/>
    <w:rsid w:val="00177267"/>
    <w:rsid w:val="0017730A"/>
    <w:rsid w:val="002336B1"/>
    <w:rsid w:val="002737D4"/>
    <w:rsid w:val="0028373B"/>
    <w:rsid w:val="002E2560"/>
    <w:rsid w:val="002E3A47"/>
    <w:rsid w:val="002F63E7"/>
    <w:rsid w:val="0030316C"/>
    <w:rsid w:val="00313C10"/>
    <w:rsid w:val="0033255E"/>
    <w:rsid w:val="0034593F"/>
    <w:rsid w:val="003509E8"/>
    <w:rsid w:val="0042372A"/>
    <w:rsid w:val="00497E14"/>
    <w:rsid w:val="004B73DF"/>
    <w:rsid w:val="00502B92"/>
    <w:rsid w:val="005C3116"/>
    <w:rsid w:val="006049DE"/>
    <w:rsid w:val="006A4278"/>
    <w:rsid w:val="006B34A1"/>
    <w:rsid w:val="00706C18"/>
    <w:rsid w:val="00756A6E"/>
    <w:rsid w:val="007C1925"/>
    <w:rsid w:val="0080677D"/>
    <w:rsid w:val="008F2644"/>
    <w:rsid w:val="00904ACA"/>
    <w:rsid w:val="00951F8D"/>
    <w:rsid w:val="00973204"/>
    <w:rsid w:val="009953E5"/>
    <w:rsid w:val="00A04132"/>
    <w:rsid w:val="00A10B87"/>
    <w:rsid w:val="00A242CE"/>
    <w:rsid w:val="00AC7914"/>
    <w:rsid w:val="00AF6498"/>
    <w:rsid w:val="00B8694A"/>
    <w:rsid w:val="00BC096C"/>
    <w:rsid w:val="00CB707B"/>
    <w:rsid w:val="00D02DA0"/>
    <w:rsid w:val="00D3170E"/>
    <w:rsid w:val="00D71975"/>
    <w:rsid w:val="00D95682"/>
    <w:rsid w:val="00E60DB8"/>
    <w:rsid w:val="00E875DB"/>
    <w:rsid w:val="00EB248C"/>
    <w:rsid w:val="00ED29A8"/>
    <w:rsid w:val="00F049D4"/>
    <w:rsid w:val="00F270CD"/>
    <w:rsid w:val="00F7684C"/>
    <w:rsid w:val="00FF5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link w:val="StandardWebZchn"/>
    <w:uiPriority w:val="99"/>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 w:type="character" w:styleId="Hyperlink">
    <w:name w:val="Hyperlink"/>
    <w:basedOn w:val="Absatz-Standardschriftart"/>
    <w:uiPriority w:val="99"/>
    <w:unhideWhenUsed/>
    <w:rsid w:val="00CB707B"/>
    <w:rPr>
      <w:color w:val="0000FF" w:themeColor="hyperlink"/>
      <w:u w:val="single"/>
    </w:rPr>
  </w:style>
  <w:style w:type="character" w:styleId="Kommentarzeichen">
    <w:name w:val="annotation reference"/>
    <w:basedOn w:val="Absatz-Standardschriftart"/>
    <w:uiPriority w:val="99"/>
    <w:semiHidden/>
    <w:unhideWhenUsed/>
    <w:rsid w:val="000B69A8"/>
    <w:rPr>
      <w:sz w:val="16"/>
      <w:szCs w:val="16"/>
    </w:rPr>
  </w:style>
  <w:style w:type="paragraph" w:styleId="Kommentartext">
    <w:name w:val="annotation text"/>
    <w:basedOn w:val="Standard"/>
    <w:link w:val="KommentartextZchn"/>
    <w:uiPriority w:val="99"/>
    <w:semiHidden/>
    <w:unhideWhenUsed/>
    <w:rsid w:val="000B69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9A8"/>
    <w:rPr>
      <w:sz w:val="20"/>
      <w:szCs w:val="20"/>
    </w:rPr>
  </w:style>
  <w:style w:type="paragraph" w:styleId="Kommentarthema">
    <w:name w:val="annotation subject"/>
    <w:basedOn w:val="Kommentartext"/>
    <w:next w:val="Kommentartext"/>
    <w:link w:val="KommentarthemaZchn"/>
    <w:uiPriority w:val="99"/>
    <w:semiHidden/>
    <w:unhideWhenUsed/>
    <w:rsid w:val="000B69A8"/>
    <w:rPr>
      <w:b/>
      <w:bCs/>
    </w:rPr>
  </w:style>
  <w:style w:type="character" w:customStyle="1" w:styleId="KommentarthemaZchn">
    <w:name w:val="Kommentarthema Zchn"/>
    <w:basedOn w:val="KommentartextZchn"/>
    <w:link w:val="Kommentarthema"/>
    <w:uiPriority w:val="99"/>
    <w:semiHidden/>
    <w:rsid w:val="000B69A8"/>
    <w:rPr>
      <w:b/>
      <w:bCs/>
      <w:sz w:val="20"/>
      <w:szCs w:val="20"/>
    </w:rPr>
  </w:style>
  <w:style w:type="paragraph" w:customStyle="1" w:styleId="AgMIP-Antwort">
    <w:name w:val="AgMIP-Antwort"/>
    <w:basedOn w:val="StandardWeb"/>
    <w:link w:val="AgMIP-AntwortZchn"/>
    <w:qFormat/>
    <w:rsid w:val="00AF6498"/>
    <w:pPr>
      <w:ind w:left="851"/>
    </w:pPr>
    <w:rPr>
      <w:color w:val="1F497D" w:themeColor="text2"/>
      <w:lang w:val="en-US"/>
    </w:rPr>
  </w:style>
  <w:style w:type="paragraph" w:styleId="Listenabsatz">
    <w:name w:val="List Paragraph"/>
    <w:basedOn w:val="Standard"/>
    <w:uiPriority w:val="34"/>
    <w:qFormat/>
    <w:rsid w:val="00040003"/>
    <w:pPr>
      <w:spacing w:after="160" w:line="256" w:lineRule="auto"/>
      <w:ind w:left="720" w:firstLine="709"/>
      <w:contextualSpacing/>
    </w:pPr>
    <w:rPr>
      <w:rFonts w:ascii="Times New Roman" w:hAnsi="Times New Roman"/>
      <w:sz w:val="24"/>
      <w:lang w:val="en-US"/>
    </w:rPr>
  </w:style>
  <w:style w:type="character" w:customStyle="1" w:styleId="StandardWebZchn">
    <w:name w:val="Standard (Web) Zchn"/>
    <w:basedOn w:val="Absatz-Standardschriftart"/>
    <w:link w:val="StandardWeb"/>
    <w:uiPriority w:val="99"/>
    <w:rsid w:val="00AF6498"/>
    <w:rPr>
      <w:rFonts w:ascii="Calibri" w:hAnsi="Calibri" w:cs="Calibri"/>
      <w:color w:val="000000"/>
    </w:rPr>
  </w:style>
  <w:style w:type="character" w:customStyle="1" w:styleId="AgMIP-AntwortZchn">
    <w:name w:val="AgMIP-Antwort Zchn"/>
    <w:basedOn w:val="StandardWebZchn"/>
    <w:link w:val="AgMIP-Antwort"/>
    <w:rsid w:val="00AF6498"/>
    <w:rPr>
      <w:rFonts w:ascii="Calibri" w:hAnsi="Calibri" w:cs="Calibri"/>
      <w:color w:val="1F497D" w:themeColor="text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link w:val="StandardWebZchn"/>
    <w:uiPriority w:val="99"/>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 w:type="character" w:styleId="Hyperlink">
    <w:name w:val="Hyperlink"/>
    <w:basedOn w:val="Absatz-Standardschriftart"/>
    <w:uiPriority w:val="99"/>
    <w:unhideWhenUsed/>
    <w:rsid w:val="00CB707B"/>
    <w:rPr>
      <w:color w:val="0000FF" w:themeColor="hyperlink"/>
      <w:u w:val="single"/>
    </w:rPr>
  </w:style>
  <w:style w:type="character" w:styleId="Kommentarzeichen">
    <w:name w:val="annotation reference"/>
    <w:basedOn w:val="Absatz-Standardschriftart"/>
    <w:uiPriority w:val="99"/>
    <w:semiHidden/>
    <w:unhideWhenUsed/>
    <w:rsid w:val="000B69A8"/>
    <w:rPr>
      <w:sz w:val="16"/>
      <w:szCs w:val="16"/>
    </w:rPr>
  </w:style>
  <w:style w:type="paragraph" w:styleId="Kommentartext">
    <w:name w:val="annotation text"/>
    <w:basedOn w:val="Standard"/>
    <w:link w:val="KommentartextZchn"/>
    <w:uiPriority w:val="99"/>
    <w:semiHidden/>
    <w:unhideWhenUsed/>
    <w:rsid w:val="000B69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9A8"/>
    <w:rPr>
      <w:sz w:val="20"/>
      <w:szCs w:val="20"/>
    </w:rPr>
  </w:style>
  <w:style w:type="paragraph" w:styleId="Kommentarthema">
    <w:name w:val="annotation subject"/>
    <w:basedOn w:val="Kommentartext"/>
    <w:next w:val="Kommentartext"/>
    <w:link w:val="KommentarthemaZchn"/>
    <w:uiPriority w:val="99"/>
    <w:semiHidden/>
    <w:unhideWhenUsed/>
    <w:rsid w:val="000B69A8"/>
    <w:rPr>
      <w:b/>
      <w:bCs/>
    </w:rPr>
  </w:style>
  <w:style w:type="character" w:customStyle="1" w:styleId="KommentarthemaZchn">
    <w:name w:val="Kommentarthema Zchn"/>
    <w:basedOn w:val="KommentartextZchn"/>
    <w:link w:val="Kommentarthema"/>
    <w:uiPriority w:val="99"/>
    <w:semiHidden/>
    <w:rsid w:val="000B69A8"/>
    <w:rPr>
      <w:b/>
      <w:bCs/>
      <w:sz w:val="20"/>
      <w:szCs w:val="20"/>
    </w:rPr>
  </w:style>
  <w:style w:type="paragraph" w:customStyle="1" w:styleId="AgMIP-Antwort">
    <w:name w:val="AgMIP-Antwort"/>
    <w:basedOn w:val="StandardWeb"/>
    <w:link w:val="AgMIP-AntwortZchn"/>
    <w:qFormat/>
    <w:rsid w:val="00AF6498"/>
    <w:pPr>
      <w:ind w:left="851"/>
    </w:pPr>
    <w:rPr>
      <w:color w:val="1F497D" w:themeColor="text2"/>
      <w:lang w:val="en-US"/>
    </w:rPr>
  </w:style>
  <w:style w:type="paragraph" w:styleId="Listenabsatz">
    <w:name w:val="List Paragraph"/>
    <w:basedOn w:val="Standard"/>
    <w:uiPriority w:val="34"/>
    <w:qFormat/>
    <w:rsid w:val="00040003"/>
    <w:pPr>
      <w:spacing w:after="160" w:line="256" w:lineRule="auto"/>
      <w:ind w:left="720" w:firstLine="709"/>
      <w:contextualSpacing/>
    </w:pPr>
    <w:rPr>
      <w:rFonts w:ascii="Times New Roman" w:hAnsi="Times New Roman"/>
      <w:sz w:val="24"/>
      <w:lang w:val="en-US"/>
    </w:rPr>
  </w:style>
  <w:style w:type="character" w:customStyle="1" w:styleId="StandardWebZchn">
    <w:name w:val="Standard (Web) Zchn"/>
    <w:basedOn w:val="Absatz-Standardschriftart"/>
    <w:link w:val="StandardWeb"/>
    <w:uiPriority w:val="99"/>
    <w:rsid w:val="00AF6498"/>
    <w:rPr>
      <w:rFonts w:ascii="Calibri" w:hAnsi="Calibri" w:cs="Calibri"/>
      <w:color w:val="000000"/>
    </w:rPr>
  </w:style>
  <w:style w:type="character" w:customStyle="1" w:styleId="AgMIP-AntwortZchn">
    <w:name w:val="AgMIP-Antwort Zchn"/>
    <w:basedOn w:val="StandardWebZchn"/>
    <w:link w:val="AgMIP-Antwort"/>
    <w:rsid w:val="00AF6498"/>
    <w:rPr>
      <w:rFonts w:ascii="Calibri" w:hAnsi="Calibri" w:cs="Calibri"/>
      <w:color w:val="1F497D" w:themeColor="text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1972">
      <w:bodyDiv w:val="1"/>
      <w:marLeft w:val="0"/>
      <w:marRight w:val="0"/>
      <w:marTop w:val="0"/>
      <w:marBottom w:val="0"/>
      <w:divBdr>
        <w:top w:val="none" w:sz="0" w:space="0" w:color="auto"/>
        <w:left w:val="none" w:sz="0" w:space="0" w:color="auto"/>
        <w:bottom w:val="none" w:sz="0" w:space="0" w:color="auto"/>
        <w:right w:val="none" w:sz="0" w:space="0" w:color="auto"/>
      </w:divBdr>
    </w:div>
    <w:div w:id="1047414772">
      <w:bodyDiv w:val="1"/>
      <w:marLeft w:val="0"/>
      <w:marRight w:val="0"/>
      <w:marTop w:val="0"/>
      <w:marBottom w:val="0"/>
      <w:divBdr>
        <w:top w:val="none" w:sz="0" w:space="0" w:color="auto"/>
        <w:left w:val="none" w:sz="0" w:space="0" w:color="auto"/>
        <w:bottom w:val="none" w:sz="0" w:space="0" w:color="auto"/>
        <w:right w:val="none" w:sz="0" w:space="0" w:color="auto"/>
      </w:divBdr>
    </w:div>
    <w:div w:id="1202939469">
      <w:bodyDiv w:val="1"/>
      <w:marLeft w:val="0"/>
      <w:marRight w:val="0"/>
      <w:marTop w:val="0"/>
      <w:marBottom w:val="0"/>
      <w:divBdr>
        <w:top w:val="none" w:sz="0" w:space="0" w:color="auto"/>
        <w:left w:val="none" w:sz="0" w:space="0" w:color="auto"/>
        <w:bottom w:val="none" w:sz="0" w:space="0" w:color="auto"/>
        <w:right w:val="none" w:sz="0" w:space="0" w:color="auto"/>
      </w:divBdr>
    </w:div>
    <w:div w:id="1532693719">
      <w:bodyDiv w:val="1"/>
      <w:marLeft w:val="0"/>
      <w:marRight w:val="0"/>
      <w:marTop w:val="0"/>
      <w:marBottom w:val="0"/>
      <w:divBdr>
        <w:top w:val="none" w:sz="0" w:space="0" w:color="auto"/>
        <w:left w:val="none" w:sz="0" w:space="0" w:color="auto"/>
        <w:bottom w:val="none" w:sz="0" w:space="0" w:color="auto"/>
        <w:right w:val="none" w:sz="0" w:space="0" w:color="auto"/>
      </w:divBdr>
    </w:div>
    <w:div w:id="193115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ecka@zalf.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b09-pasig.umwelt.uni-giessen.de/spot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4055</Characters>
  <Application>Microsoft Office Word</Application>
  <DocSecurity>0</DocSecurity>
  <Lines>33</Lines>
  <Paragraphs>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INRA</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sbuis</dc:creator>
  <cp:lastModifiedBy>Xenia Specka</cp:lastModifiedBy>
  <cp:revision>6</cp:revision>
  <dcterms:created xsi:type="dcterms:W3CDTF">2018-08-08T05:21:00Z</dcterms:created>
  <dcterms:modified xsi:type="dcterms:W3CDTF">2018-08-08T05:36:00Z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