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1311B2" w14:textId="77777777" w:rsidR="00A4168A" w:rsidRPr="00A4168A" w:rsidRDefault="00A4168A" w:rsidP="00A4168A">
      <w:r w:rsidRPr="00A4168A">
        <w:t xml:space="preserve">I have created </w:t>
      </w:r>
      <w:proofErr w:type="gramStart"/>
      <w:r w:rsidRPr="00A4168A">
        <w:t>the</w:t>
      </w:r>
      <w:proofErr w:type="gramEnd"/>
      <w:r w:rsidRPr="00A4168A">
        <w:t xml:space="preserve"> detailed implementation plan for the </w:t>
      </w:r>
      <w:proofErr w:type="spellStart"/>
      <w:r w:rsidRPr="00A4168A">
        <w:rPr>
          <w:b/>
          <w:bCs/>
        </w:rPr>
        <w:t>CodeCelix</w:t>
      </w:r>
      <w:proofErr w:type="spellEnd"/>
      <w:r w:rsidRPr="00A4168A">
        <w:rPr>
          <w:b/>
          <w:bCs/>
        </w:rPr>
        <w:t xml:space="preserve"> AI-Powered Fraud &amp; Risk Detection Platform</w:t>
      </w:r>
      <w:r w:rsidRPr="00A4168A">
        <w:t> frontend.</w:t>
      </w:r>
    </w:p>
    <w:p w14:paraId="189A9409" w14:textId="77777777" w:rsidR="00A4168A" w:rsidRPr="00A4168A" w:rsidRDefault="00A4168A" w:rsidP="00A4168A">
      <w:r w:rsidRPr="00A4168A">
        <w:t>Architecture Highlights</w:t>
      </w:r>
    </w:p>
    <w:p w14:paraId="7D2DE3D9" w14:textId="77777777" w:rsidR="00A4168A" w:rsidRPr="00A4168A" w:rsidRDefault="00A4168A" w:rsidP="00A4168A">
      <w:pPr>
        <w:numPr>
          <w:ilvl w:val="0"/>
          <w:numId w:val="1"/>
        </w:numPr>
      </w:pPr>
      <w:r w:rsidRPr="00A4168A">
        <w:rPr>
          <w:b/>
          <w:bCs/>
        </w:rPr>
        <w:t>Strict Compliance</w:t>
      </w:r>
      <w:r w:rsidRPr="00A4168A">
        <w:t>: Zero emojis across the entire codebase and zero hardcoded business/transaction/profile data.</w:t>
      </w:r>
    </w:p>
    <w:p w14:paraId="648B0014" w14:textId="77777777" w:rsidR="00A4168A" w:rsidRPr="00A4168A" w:rsidRDefault="00A4168A" w:rsidP="00A4168A">
      <w:pPr>
        <w:numPr>
          <w:ilvl w:val="0"/>
          <w:numId w:val="1"/>
        </w:numPr>
      </w:pPr>
      <w:r w:rsidRPr="00A4168A">
        <w:rPr>
          <w:b/>
          <w:bCs/>
        </w:rPr>
        <w:t>Enterprise Dark Intelligence Theme</w:t>
      </w:r>
      <w:r w:rsidRPr="00A4168A">
        <w:t>: Semantic colors for risk (Emerald for Low/Approved, Amber for Medium/Review, Crimson for High/Blocked) and network entities (Customer Blue, Device Green, IP Purple).</w:t>
      </w:r>
    </w:p>
    <w:p w14:paraId="438EF008" w14:textId="77777777" w:rsidR="00A4168A" w:rsidRPr="00A4168A" w:rsidRDefault="00A4168A" w:rsidP="00A4168A">
      <w:pPr>
        <w:numPr>
          <w:ilvl w:val="0"/>
          <w:numId w:val="1"/>
        </w:numPr>
      </w:pPr>
      <w:r w:rsidRPr="00A4168A">
        <w:rPr>
          <w:b/>
          <w:bCs/>
        </w:rPr>
        <w:t>Comprehensive Route &amp; UI Coverage</w:t>
      </w:r>
      <w:r w:rsidRPr="00A4168A">
        <w:t>:</w:t>
      </w:r>
    </w:p>
    <w:p w14:paraId="5D9B4AE8" w14:textId="77777777" w:rsidR="00A4168A" w:rsidRPr="00A4168A" w:rsidRDefault="00A4168A" w:rsidP="00A4168A">
      <w:pPr>
        <w:numPr>
          <w:ilvl w:val="1"/>
          <w:numId w:val="1"/>
        </w:numPr>
      </w:pPr>
      <w:r w:rsidRPr="00A4168A">
        <w:t>Auth (/login, /register) with role architecture (ADMIN, BUSINESS_MANAGER, ANALYST)</w:t>
      </w:r>
    </w:p>
    <w:p w14:paraId="2995849E" w14:textId="77777777" w:rsidR="00A4168A" w:rsidRPr="00A4168A" w:rsidRDefault="00A4168A" w:rsidP="00A4168A">
      <w:pPr>
        <w:numPr>
          <w:ilvl w:val="1"/>
          <w:numId w:val="1"/>
        </w:numPr>
      </w:pPr>
      <w:r w:rsidRPr="00A4168A">
        <w:t>Dashboard with metric skeletons, dynamic Donut and 30-Day Trend charts, and empty-state activity tables</w:t>
      </w:r>
    </w:p>
    <w:p w14:paraId="680D6F2C" w14:textId="77777777" w:rsidR="00A4168A" w:rsidRPr="00A4168A" w:rsidRDefault="00A4168A" w:rsidP="00A4168A">
      <w:pPr>
        <w:numPr>
          <w:ilvl w:val="1"/>
          <w:numId w:val="1"/>
        </w:numPr>
      </w:pPr>
      <w:r w:rsidRPr="00A4168A">
        <w:t>Transactions table with rich filter bar, manual transaction modal, and CSV import drag-and-drop</w:t>
      </w:r>
    </w:p>
    <w:p w14:paraId="666ED9A7" w14:textId="77777777" w:rsidR="00A4168A" w:rsidRPr="00A4168A" w:rsidRDefault="00A4168A" w:rsidP="00A4168A">
      <w:pPr>
        <w:numPr>
          <w:ilvl w:val="1"/>
          <w:numId w:val="1"/>
        </w:numPr>
      </w:pPr>
      <w:r w:rsidRPr="00A4168A">
        <w:t>Investigations and high-density Investigation Detail (/investigations/:id) with risk breakdown, AI explanation panel, and analyst notes</w:t>
      </w:r>
    </w:p>
    <w:p w14:paraId="45A0C05F" w14:textId="77777777" w:rsidR="00A4168A" w:rsidRPr="00A4168A" w:rsidRDefault="00A4168A" w:rsidP="00A4168A">
      <w:pPr>
        <w:numPr>
          <w:ilvl w:val="1"/>
          <w:numId w:val="1"/>
        </w:numPr>
      </w:pPr>
      <w:r w:rsidRPr="00A4168A">
        <w:t xml:space="preserve">Fraud Network interactive visualization powered </w:t>
      </w:r>
      <w:proofErr w:type="gramStart"/>
      <w:r w:rsidRPr="00A4168A">
        <w:t>by @</w:t>
      </w:r>
      <w:proofErr w:type="gramEnd"/>
      <w:r w:rsidRPr="00A4168A">
        <w:t>xyflow/react with dynamic node inspection</w:t>
      </w:r>
    </w:p>
    <w:p w14:paraId="4300DB25" w14:textId="77777777" w:rsidR="00A4168A" w:rsidRPr="00A4168A" w:rsidRDefault="00A4168A" w:rsidP="00A4168A">
      <w:pPr>
        <w:numPr>
          <w:ilvl w:val="1"/>
          <w:numId w:val="1"/>
        </w:numPr>
      </w:pPr>
      <w:r w:rsidRPr="00A4168A">
        <w:t xml:space="preserve">Rules engine with toggle/slider controls and Create Rule </w:t>
      </w:r>
      <w:proofErr w:type="gramStart"/>
      <w:r w:rsidRPr="00A4168A">
        <w:t>modal</w:t>
      </w:r>
      <w:proofErr w:type="gramEnd"/>
    </w:p>
    <w:p w14:paraId="12E40418" w14:textId="77777777" w:rsidR="00A4168A" w:rsidRPr="00A4168A" w:rsidRDefault="00A4168A" w:rsidP="00A4168A">
      <w:pPr>
        <w:numPr>
          <w:ilvl w:val="1"/>
          <w:numId w:val="1"/>
        </w:numPr>
      </w:pPr>
      <w:r w:rsidRPr="00A4168A">
        <w:t>Reports generator and Admin Users management</w:t>
      </w:r>
    </w:p>
    <w:p w14:paraId="507DC48A" w14:textId="77777777" w:rsidR="00A4168A" w:rsidRPr="00A4168A" w:rsidRDefault="00A4168A" w:rsidP="00A4168A">
      <w:pPr>
        <w:numPr>
          <w:ilvl w:val="1"/>
          <w:numId w:val="1"/>
        </w:numPr>
      </w:pPr>
      <w:r w:rsidRPr="00A4168A">
        <w:t>Global floating AI Assistant slide-out drawer with quick prompts</w:t>
      </w:r>
    </w:p>
    <w:p w14:paraId="03E9C857" w14:textId="77777777" w:rsidR="00A4168A" w:rsidRPr="00A4168A" w:rsidRDefault="00A4168A" w:rsidP="00A4168A">
      <w:pPr>
        <w:numPr>
          <w:ilvl w:val="0"/>
          <w:numId w:val="1"/>
        </w:numPr>
      </w:pPr>
      <w:r w:rsidRPr="00A4168A">
        <w:rPr>
          <w:b/>
          <w:bCs/>
        </w:rPr>
        <w:t>Integration Layer (</w:t>
      </w:r>
      <w:proofErr w:type="spellStart"/>
      <w:r w:rsidRPr="00A4168A">
        <w:rPr>
          <w:b/>
          <w:bCs/>
        </w:rPr>
        <w:t>src</w:t>
      </w:r>
      <w:proofErr w:type="spellEnd"/>
      <w:r w:rsidRPr="00A4168A">
        <w:rPr>
          <w:b/>
          <w:bCs/>
        </w:rPr>
        <w:t>/</w:t>
      </w:r>
      <w:proofErr w:type="spellStart"/>
      <w:r w:rsidRPr="00A4168A">
        <w:rPr>
          <w:b/>
          <w:bCs/>
        </w:rPr>
        <w:t>api</w:t>
      </w:r>
      <w:proofErr w:type="spellEnd"/>
      <w:r w:rsidRPr="00A4168A">
        <w:rPr>
          <w:b/>
          <w:bCs/>
        </w:rPr>
        <w:t>/)</w:t>
      </w:r>
      <w:r w:rsidRPr="00A4168A">
        <w:t>: Strongly typed TypeScript models and client functions ready for your backend teammate to plug in endpoints immediately.</w:t>
      </w:r>
    </w:p>
    <w:p w14:paraId="3AB75BCA" w14:textId="77777777" w:rsidR="00A4168A" w:rsidRPr="00A4168A" w:rsidRDefault="00A4168A" w:rsidP="00A4168A">
      <w:r w:rsidRPr="00A4168A">
        <w:t>Please review the plan and click </w:t>
      </w:r>
      <w:r w:rsidRPr="00A4168A">
        <w:rPr>
          <w:b/>
          <w:bCs/>
        </w:rPr>
        <w:t>Proceed</w:t>
      </w:r>
      <w:r w:rsidRPr="00A4168A">
        <w:t> or provide your feedback to begin execution.</w:t>
      </w:r>
    </w:p>
    <w:p w14:paraId="27493857" w14:textId="77777777" w:rsidR="00A4168A" w:rsidRPr="00A4168A" w:rsidRDefault="00A4168A" w:rsidP="00A4168A">
      <w:r w:rsidRPr="00A4168A">
        <w:t>Implementation Plan</w:t>
      </w:r>
    </w:p>
    <w:p w14:paraId="3F0320EC" w14:textId="77777777" w:rsidR="00A4168A" w:rsidRPr="00A4168A" w:rsidRDefault="00A4168A" w:rsidP="00A4168A">
      <w:r w:rsidRPr="00A4168A">
        <w:t>2:56 PM</w:t>
      </w:r>
    </w:p>
    <w:p w14:paraId="7612C3DD" w14:textId="77777777" w:rsidR="00A4168A" w:rsidRPr="00A4168A" w:rsidRDefault="00A4168A" w:rsidP="00A4168A">
      <w:r w:rsidRPr="00A4168A">
        <w:t xml:space="preserve">Proceeded </w:t>
      </w:r>
      <w:proofErr w:type="spellStart"/>
      <w:proofErr w:type="gramStart"/>
      <w:r w:rsidRPr="00A4168A">
        <w:t>withImplementation</w:t>
      </w:r>
      <w:proofErr w:type="spellEnd"/>
      <w:proofErr w:type="gramEnd"/>
      <w:r w:rsidRPr="00A4168A">
        <w:t xml:space="preserve"> Plan</w:t>
      </w:r>
    </w:p>
    <w:p w14:paraId="48F0F616" w14:textId="77777777" w:rsidR="00A4168A" w:rsidRPr="00A4168A" w:rsidRDefault="00A4168A" w:rsidP="00A4168A">
      <w:r w:rsidRPr="00A4168A">
        <w:lastRenderedPageBreak/>
        <w:t>The complete, standalone frontend for the </w:t>
      </w:r>
      <w:proofErr w:type="spellStart"/>
      <w:r w:rsidRPr="00A4168A">
        <w:rPr>
          <w:b/>
          <w:bCs/>
        </w:rPr>
        <w:t>CodeCelix</w:t>
      </w:r>
      <w:proofErr w:type="spellEnd"/>
      <w:r w:rsidRPr="00A4168A">
        <w:rPr>
          <w:b/>
          <w:bCs/>
        </w:rPr>
        <w:t xml:space="preserve"> AI-Powered Fraud &amp; Risk Detection Platform</w:t>
      </w:r>
      <w:r w:rsidRPr="00A4168A">
        <w:t> has been built and verified.</w:t>
      </w:r>
    </w:p>
    <w:p w14:paraId="5F1D8D1F" w14:textId="77777777" w:rsidR="00A4168A" w:rsidRPr="00A4168A" w:rsidRDefault="00A4168A" w:rsidP="00A4168A">
      <w:r w:rsidRPr="00A4168A">
        <w:t>The project is compiled, fully data-ready, and completely free of hardcoded business records or emojis.</w:t>
      </w:r>
    </w:p>
    <w:p w14:paraId="0BBBC405" w14:textId="77777777" w:rsidR="00A4168A" w:rsidRPr="00A4168A" w:rsidRDefault="00A4168A" w:rsidP="00A4168A">
      <w:r w:rsidRPr="00A4168A">
        <w:pict w14:anchorId="0E84F3AA">
          <v:rect id="_x0000_i1088" style="width:465pt;height:.75pt" o:hrpct="0" o:hralign="center" o:hrstd="t" o:hr="t" fillcolor="#a0a0a0" stroked="f"/>
        </w:pict>
      </w:r>
    </w:p>
    <w:p w14:paraId="3D5B9A8E" w14:textId="77777777" w:rsidR="00A4168A" w:rsidRPr="00A4168A" w:rsidRDefault="00A4168A" w:rsidP="00A4168A">
      <w:r w:rsidRPr="00A4168A">
        <w:t>Project Summary</w:t>
      </w:r>
    </w:p>
    <w:p w14:paraId="7E450FE6" w14:textId="77777777" w:rsidR="00A4168A" w:rsidRPr="00A4168A" w:rsidRDefault="00A4168A" w:rsidP="00A4168A">
      <w:pPr>
        <w:numPr>
          <w:ilvl w:val="0"/>
          <w:numId w:val="2"/>
        </w:numPr>
      </w:pPr>
      <w:r w:rsidRPr="00A4168A">
        <w:rPr>
          <w:b/>
          <w:bCs/>
        </w:rPr>
        <w:t>Repository</w:t>
      </w:r>
      <w:r w:rsidRPr="00A4168A">
        <w:t>: </w:t>
      </w:r>
    </w:p>
    <w:p w14:paraId="3A7FF459" w14:textId="1FF01FC3" w:rsidR="00A4168A" w:rsidRPr="00A4168A" w:rsidRDefault="00A4168A" w:rsidP="00A4168A">
      <w:r w:rsidRPr="00A4168A">
        <mc:AlternateContent>
          <mc:Choice Requires="wps">
            <w:drawing>
              <wp:inline distT="0" distB="0" distL="0" distR="0" wp14:anchorId="1D846D91" wp14:editId="784C3DEA">
                <wp:extent cx="304800" cy="304800"/>
                <wp:effectExtent l="0" t="0" r="0" b="0"/>
                <wp:docPr id="1935056679" name="Rectangle 1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EB24723" id="Rectangle 18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59CDD5AB" w14:textId="77777777" w:rsidR="00A4168A" w:rsidRPr="00A4168A" w:rsidRDefault="00A4168A" w:rsidP="00A4168A">
      <w:proofErr w:type="spellStart"/>
      <w:r w:rsidRPr="00A4168A">
        <w:t>CodeCelix</w:t>
      </w:r>
      <w:proofErr w:type="spellEnd"/>
      <w:r w:rsidRPr="00A4168A">
        <w:t xml:space="preserve"> Workspace</w:t>
      </w:r>
    </w:p>
    <w:p w14:paraId="488AEB12" w14:textId="77777777" w:rsidR="00A4168A" w:rsidRPr="00A4168A" w:rsidRDefault="00A4168A" w:rsidP="00A4168A">
      <w:pPr>
        <w:numPr>
          <w:ilvl w:val="0"/>
          <w:numId w:val="2"/>
        </w:numPr>
      </w:pPr>
      <w:r w:rsidRPr="00A4168A">
        <w:rPr>
          <w:b/>
          <w:bCs/>
        </w:rPr>
        <w:t>Documentation</w:t>
      </w:r>
      <w:r w:rsidRPr="00A4168A">
        <w:t>: </w:t>
      </w:r>
    </w:p>
    <w:p w14:paraId="1468E53D" w14:textId="1A786B14" w:rsidR="00A4168A" w:rsidRPr="00A4168A" w:rsidRDefault="00A4168A" w:rsidP="00A4168A">
      <w:r w:rsidRPr="00A4168A">
        <mc:AlternateContent>
          <mc:Choice Requires="wps">
            <w:drawing>
              <wp:inline distT="0" distB="0" distL="0" distR="0" wp14:anchorId="7C6C1EFA" wp14:editId="3D63030A">
                <wp:extent cx="304800" cy="304800"/>
                <wp:effectExtent l="0" t="0" r="0" b="0"/>
                <wp:docPr id="893502864" name="Rectangle 1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9B915C9" id="Rectangle 17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172F0485" w14:textId="77777777" w:rsidR="00A4168A" w:rsidRPr="00A4168A" w:rsidRDefault="00A4168A" w:rsidP="00A4168A">
      <w:r w:rsidRPr="00A4168A">
        <w:t>README.md &amp; walkthrough.md</w:t>
      </w:r>
    </w:p>
    <w:p w14:paraId="01CD0E01" w14:textId="77777777" w:rsidR="00A4168A" w:rsidRPr="00A4168A" w:rsidRDefault="00A4168A" w:rsidP="00A4168A">
      <w:pPr>
        <w:numPr>
          <w:ilvl w:val="0"/>
          <w:numId w:val="2"/>
        </w:numPr>
      </w:pPr>
      <w:r w:rsidRPr="00A4168A">
        <w:rPr>
          <w:b/>
          <w:bCs/>
        </w:rPr>
        <w:t>Technology Stack</w:t>
      </w:r>
      <w:r w:rsidRPr="00A4168A">
        <w:t xml:space="preserve">: React 18, TypeScript, Vite, Tailwind CSS (Enterprise Dark Intelligence theme), React Router v6, Recharts, React </w:t>
      </w:r>
      <w:proofErr w:type="gramStart"/>
      <w:r w:rsidRPr="00A4168A">
        <w:t>Flow (@</w:t>
      </w:r>
      <w:proofErr w:type="gramEnd"/>
      <w:r w:rsidRPr="00A4168A">
        <w:t xml:space="preserve">xyflow/react), </w:t>
      </w:r>
      <w:proofErr w:type="spellStart"/>
      <w:r w:rsidRPr="00A4168A">
        <w:t>TanStack</w:t>
      </w:r>
      <w:proofErr w:type="spellEnd"/>
      <w:r w:rsidRPr="00A4168A">
        <w:t xml:space="preserve"> React Query, </w:t>
      </w:r>
      <w:proofErr w:type="spellStart"/>
      <w:r w:rsidRPr="00A4168A">
        <w:t>Lucide</w:t>
      </w:r>
      <w:proofErr w:type="spellEnd"/>
      <w:r w:rsidRPr="00A4168A">
        <w:t xml:space="preserve"> React.</w:t>
      </w:r>
    </w:p>
    <w:p w14:paraId="329EEBDE" w14:textId="77777777" w:rsidR="00A4168A" w:rsidRPr="00A4168A" w:rsidRDefault="00A4168A" w:rsidP="00A4168A">
      <w:r w:rsidRPr="00A4168A">
        <w:pict w14:anchorId="5AED4BB6">
          <v:rect id="_x0000_i1091" style="width:465pt;height:.75pt" o:hrpct="0" o:hralign="center" o:hrstd="t" o:hr="t" fillcolor="#a0a0a0" stroked="f"/>
        </w:pict>
      </w:r>
    </w:p>
    <w:p w14:paraId="15CB83A3" w14:textId="77777777" w:rsidR="00A4168A" w:rsidRPr="00A4168A" w:rsidRDefault="00A4168A" w:rsidP="00A4168A">
      <w:r w:rsidRPr="00A4168A">
        <w:t>Key Requirements Checklist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41"/>
        <w:gridCol w:w="1838"/>
        <w:gridCol w:w="5575"/>
      </w:tblGrid>
      <w:tr w:rsidR="00A4168A" w:rsidRPr="00A4168A" w14:paraId="051C3742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B85C27B" w14:textId="77777777" w:rsidR="00A4168A" w:rsidRPr="00A4168A" w:rsidRDefault="00A4168A" w:rsidP="00A4168A">
            <w:r w:rsidRPr="00A4168A">
              <w:t>Requirement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582C05A" w14:textId="77777777" w:rsidR="00A4168A" w:rsidRPr="00A4168A" w:rsidRDefault="00A4168A" w:rsidP="00A4168A">
            <w:r w:rsidRPr="00A4168A">
              <w:t>Implementation Status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541A041A" w14:textId="77777777" w:rsidR="00A4168A" w:rsidRPr="00A4168A" w:rsidRDefault="00A4168A" w:rsidP="00A4168A">
            <w:r w:rsidRPr="00A4168A">
              <w:t>Highlights</w:t>
            </w:r>
          </w:p>
        </w:tc>
      </w:tr>
      <w:tr w:rsidR="00A4168A" w:rsidRPr="00A4168A" w14:paraId="69E922D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680A257" w14:textId="77777777" w:rsidR="00A4168A" w:rsidRPr="00A4168A" w:rsidRDefault="00A4168A" w:rsidP="00A4168A">
            <w:r w:rsidRPr="00A4168A">
              <w:rPr>
                <w:b/>
                <w:bCs/>
              </w:rPr>
              <w:t>Zero Hardcoded Business Data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FE0A266" w14:textId="77777777" w:rsidR="00A4168A" w:rsidRPr="00A4168A" w:rsidRDefault="00A4168A" w:rsidP="00A4168A">
            <w:r w:rsidRPr="00A4168A">
              <w:rPr>
                <w:b/>
                <w:bCs/>
              </w:rPr>
              <w:t>Verified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57C2DEC5" w14:textId="77777777" w:rsidR="00A4168A" w:rsidRPr="00A4168A" w:rsidRDefault="00A4168A" w:rsidP="00A4168A">
            <w:r w:rsidRPr="00A4168A">
              <w:t>All views render dynamic skeletons and empty states (e.g. </w:t>
            </w:r>
            <w:r w:rsidRPr="00A4168A">
              <w:rPr>
                <w:i/>
                <w:iCs/>
              </w:rPr>
              <w:t>"Connect your data source to view fraud metrics"</w:t>
            </w:r>
            <w:r w:rsidRPr="00A4168A">
              <w:t>, </w:t>
            </w:r>
            <w:r w:rsidRPr="00A4168A">
              <w:rPr>
                <w:i/>
                <w:iCs/>
              </w:rPr>
              <w:t>"No transactions available"</w:t>
            </w:r>
            <w:r w:rsidRPr="00A4168A">
              <w:t>). Zero fake records.</w:t>
            </w:r>
          </w:p>
        </w:tc>
      </w:tr>
      <w:tr w:rsidR="00A4168A" w:rsidRPr="00A4168A" w14:paraId="26A9309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FEAE5A1" w14:textId="77777777" w:rsidR="00A4168A" w:rsidRPr="00A4168A" w:rsidRDefault="00A4168A" w:rsidP="00A4168A">
            <w:r w:rsidRPr="00A4168A">
              <w:rPr>
                <w:b/>
                <w:bCs/>
              </w:rPr>
              <w:t>Zero Emojis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178228F" w14:textId="77777777" w:rsidR="00A4168A" w:rsidRPr="00A4168A" w:rsidRDefault="00A4168A" w:rsidP="00A4168A">
            <w:r w:rsidRPr="00A4168A">
              <w:rPr>
                <w:b/>
                <w:bCs/>
              </w:rPr>
              <w:t>Verified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58D2B651" w14:textId="77777777" w:rsidR="00A4168A" w:rsidRPr="00A4168A" w:rsidRDefault="00A4168A" w:rsidP="00A4168A">
            <w:r w:rsidRPr="00A4168A">
              <w:t>Verified via automated regex scan across every .</w:t>
            </w:r>
            <w:proofErr w:type="spellStart"/>
            <w:r w:rsidRPr="00A4168A">
              <w:t>ts</w:t>
            </w:r>
            <w:proofErr w:type="spellEnd"/>
            <w:proofErr w:type="gramStart"/>
            <w:r w:rsidRPr="00A4168A">
              <w:t>, .</w:t>
            </w:r>
            <w:proofErr w:type="spellStart"/>
            <w:r w:rsidRPr="00A4168A">
              <w:t>tsx</w:t>
            </w:r>
            <w:proofErr w:type="spellEnd"/>
            <w:proofErr w:type="gramEnd"/>
            <w:r w:rsidRPr="00A4168A">
              <w:t>, .html, .</w:t>
            </w:r>
            <w:proofErr w:type="spellStart"/>
            <w:r w:rsidRPr="00A4168A">
              <w:t>css</w:t>
            </w:r>
            <w:proofErr w:type="spellEnd"/>
            <w:r w:rsidRPr="00A4168A">
              <w:t xml:space="preserve">, and .md file. All visual cues use </w:t>
            </w:r>
            <w:proofErr w:type="spellStart"/>
            <w:r w:rsidRPr="00A4168A">
              <w:t>Lucide</w:t>
            </w:r>
            <w:proofErr w:type="spellEnd"/>
            <w:r w:rsidRPr="00A4168A">
              <w:t xml:space="preserve"> React icons.</w:t>
            </w:r>
          </w:p>
        </w:tc>
      </w:tr>
      <w:tr w:rsidR="00A4168A" w:rsidRPr="00A4168A" w14:paraId="05EBB17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3BB0C84" w14:textId="77777777" w:rsidR="00A4168A" w:rsidRPr="00A4168A" w:rsidRDefault="00A4168A" w:rsidP="00A4168A">
            <w:r w:rsidRPr="00A4168A">
              <w:rPr>
                <w:b/>
                <w:bCs/>
              </w:rPr>
              <w:lastRenderedPageBreak/>
              <w:t>Role-Based Architecture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9DC0C1A" w14:textId="77777777" w:rsidR="00A4168A" w:rsidRPr="00A4168A" w:rsidRDefault="00A4168A" w:rsidP="00A4168A">
            <w:r w:rsidRPr="00A4168A">
              <w:rPr>
                <w:b/>
                <w:bCs/>
              </w:rPr>
              <w:t>Complete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09C92DB8" w14:textId="77777777" w:rsidR="00A4168A" w:rsidRPr="00A4168A" w:rsidRDefault="00A4168A" w:rsidP="00A4168A">
            <w:r w:rsidRPr="00A4168A">
              <w:t>Role gating for ADMIN, BUSINESS_MANAGER, and ANALYST with a live </w:t>
            </w:r>
            <w:r w:rsidRPr="00A4168A">
              <w:rPr>
                <w:b/>
                <w:bCs/>
              </w:rPr>
              <w:t>Preview Role</w:t>
            </w:r>
            <w:r w:rsidRPr="00A4168A">
              <w:t xml:space="preserve"> switcher in the </w:t>
            </w:r>
            <w:proofErr w:type="spellStart"/>
            <w:r w:rsidRPr="00A4168A">
              <w:t>topbar</w:t>
            </w:r>
            <w:proofErr w:type="spellEnd"/>
            <w:r w:rsidRPr="00A4168A">
              <w:t xml:space="preserve"> for UI evaluation.</w:t>
            </w:r>
          </w:p>
        </w:tc>
      </w:tr>
      <w:tr w:rsidR="00A4168A" w:rsidRPr="00A4168A" w14:paraId="4EFD41F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E037F2A" w14:textId="77777777" w:rsidR="00A4168A" w:rsidRPr="00A4168A" w:rsidRDefault="00A4168A" w:rsidP="00A4168A">
            <w:r w:rsidRPr="00A4168A">
              <w:rPr>
                <w:b/>
                <w:bCs/>
              </w:rPr>
              <w:t>Authentication UI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73247CD" w14:textId="77777777" w:rsidR="00A4168A" w:rsidRPr="00A4168A" w:rsidRDefault="00A4168A" w:rsidP="00A4168A">
            <w:r w:rsidRPr="00A4168A">
              <w:rPr>
                <w:b/>
                <w:bCs/>
              </w:rPr>
              <w:t>Complete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4EF93945" w14:textId="77777777" w:rsidR="00A4168A" w:rsidRPr="00A4168A" w:rsidRDefault="00A4168A" w:rsidP="00A4168A">
            <w:r w:rsidRPr="00A4168A">
              <w:t>Polished </w:t>
            </w:r>
          </w:p>
          <w:p w14:paraId="4A16F5F1" w14:textId="231DC56A" w:rsidR="00A4168A" w:rsidRPr="00A4168A" w:rsidRDefault="00A4168A" w:rsidP="00A4168A">
            <w:r w:rsidRPr="00A4168A">
              <mc:AlternateContent>
                <mc:Choice Requires="wps">
                  <w:drawing>
                    <wp:inline distT="0" distB="0" distL="0" distR="0" wp14:anchorId="5C7E7EB9" wp14:editId="412AD442">
                      <wp:extent cx="304800" cy="304800"/>
                      <wp:effectExtent l="0" t="0" r="0" b="0"/>
                      <wp:docPr id="1362238868" name="Rectangle 16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304800" cy="3048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43F6CF50" id="Rectangle 16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      <o:lock v:ext="edit" aspectratio="t"/>
                      <w10:anchorlock/>
                    </v:rect>
                  </w:pict>
                </mc:Fallback>
              </mc:AlternateContent>
            </w:r>
          </w:p>
          <w:p w14:paraId="6DE5EB46" w14:textId="77777777" w:rsidR="00A4168A" w:rsidRPr="00A4168A" w:rsidRDefault="00A4168A" w:rsidP="00A4168A">
            <w:r w:rsidRPr="00A4168A">
              <w:t>/</w:t>
            </w:r>
            <w:proofErr w:type="gramStart"/>
            <w:r w:rsidRPr="00A4168A">
              <w:t>login</w:t>
            </w:r>
            <w:proofErr w:type="gramEnd"/>
            <w:r w:rsidRPr="00A4168A">
              <w:t> and </w:t>
            </w:r>
          </w:p>
          <w:p w14:paraId="287FDCA2" w14:textId="09F4D1D3" w:rsidR="00A4168A" w:rsidRPr="00A4168A" w:rsidRDefault="00A4168A" w:rsidP="00A4168A">
            <w:r w:rsidRPr="00A4168A">
              <mc:AlternateContent>
                <mc:Choice Requires="wps">
                  <w:drawing>
                    <wp:inline distT="0" distB="0" distL="0" distR="0" wp14:anchorId="7BD077D7" wp14:editId="70A52121">
                      <wp:extent cx="304800" cy="304800"/>
                      <wp:effectExtent l="0" t="0" r="0" b="0"/>
                      <wp:docPr id="1662946171" name="Rectangle 15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304800" cy="3048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6B6F0CA9" id="Rectangle 15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      <o:lock v:ext="edit" aspectratio="t"/>
                      <w10:anchorlock/>
                    </v:rect>
                  </w:pict>
                </mc:Fallback>
              </mc:AlternateContent>
            </w:r>
          </w:p>
          <w:p w14:paraId="4C400499" w14:textId="77777777" w:rsidR="00A4168A" w:rsidRPr="00A4168A" w:rsidRDefault="00A4168A" w:rsidP="00A4168A">
            <w:r w:rsidRPr="00A4168A">
              <w:t>/</w:t>
            </w:r>
            <w:proofErr w:type="gramStart"/>
            <w:r w:rsidRPr="00A4168A">
              <w:t>register</w:t>
            </w:r>
            <w:proofErr w:type="gramEnd"/>
            <w:r w:rsidRPr="00A4168A">
              <w:t> with validation, password show/hide, and API connection hooks.</w:t>
            </w:r>
          </w:p>
        </w:tc>
      </w:tr>
      <w:tr w:rsidR="00A4168A" w:rsidRPr="00A4168A" w14:paraId="042376F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4D784A7" w14:textId="77777777" w:rsidR="00A4168A" w:rsidRPr="00A4168A" w:rsidRDefault="00A4168A" w:rsidP="00A4168A">
            <w:r w:rsidRPr="00A4168A">
              <w:rPr>
                <w:b/>
                <w:bCs/>
              </w:rPr>
              <w:t>Dashboard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B08ED29" w14:textId="77777777" w:rsidR="00A4168A" w:rsidRPr="00A4168A" w:rsidRDefault="00A4168A" w:rsidP="00A4168A">
            <w:r w:rsidRPr="00A4168A">
              <w:rPr>
                <w:b/>
                <w:bCs/>
              </w:rPr>
              <w:t>Complete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607F0659" w14:textId="77777777" w:rsidR="00A4168A" w:rsidRPr="00A4168A" w:rsidRDefault="00A4168A" w:rsidP="00A4168A">
            <w:r w:rsidRPr="00A4168A">
              <w:t>4 Dynamic Metric cards, Recharts Donut Risk Tier Distribution, 30-Day Fraud Velocity Trends, and High-Risk Activity table.</w:t>
            </w:r>
          </w:p>
        </w:tc>
      </w:tr>
      <w:tr w:rsidR="00A4168A" w:rsidRPr="00A4168A" w14:paraId="498E5BC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F9804D9" w14:textId="77777777" w:rsidR="00A4168A" w:rsidRPr="00A4168A" w:rsidRDefault="00A4168A" w:rsidP="00A4168A">
            <w:r w:rsidRPr="00A4168A">
              <w:rPr>
                <w:b/>
                <w:bCs/>
              </w:rPr>
              <w:t>Transactions Management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5FEE33A" w14:textId="77777777" w:rsidR="00A4168A" w:rsidRPr="00A4168A" w:rsidRDefault="00A4168A" w:rsidP="00A4168A">
            <w:r w:rsidRPr="00A4168A">
              <w:rPr>
                <w:b/>
                <w:bCs/>
              </w:rPr>
              <w:t>Complete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7E602592" w14:textId="77777777" w:rsidR="00A4168A" w:rsidRPr="00A4168A" w:rsidRDefault="00A4168A" w:rsidP="00A4168A">
            <w:r w:rsidRPr="00A4168A">
              <w:t>Multi-parameter filter bar, dynamic table, Manual Transaction Modal (</w:t>
            </w:r>
            <w:proofErr w:type="spellStart"/>
            <w:r w:rsidRPr="00A4168A">
              <w:t>createTransaction</w:t>
            </w:r>
            <w:proofErr w:type="spellEnd"/>
            <w:r w:rsidRPr="00A4168A">
              <w:t>), and Drag-and-Drop CSV Import Modal (POST /</w:t>
            </w:r>
            <w:proofErr w:type="spellStart"/>
            <w:r w:rsidRPr="00A4168A">
              <w:t>api</w:t>
            </w:r>
            <w:proofErr w:type="spellEnd"/>
            <w:r w:rsidRPr="00A4168A">
              <w:t>/transactions/import/csv).</w:t>
            </w:r>
          </w:p>
        </w:tc>
      </w:tr>
      <w:tr w:rsidR="00A4168A" w:rsidRPr="00A4168A" w14:paraId="7FB1386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562F5EB" w14:textId="77777777" w:rsidR="00A4168A" w:rsidRPr="00A4168A" w:rsidRDefault="00A4168A" w:rsidP="00A4168A">
            <w:r w:rsidRPr="00A4168A">
              <w:rPr>
                <w:b/>
                <w:bCs/>
              </w:rPr>
              <w:t>Investigations Queue &amp; Detail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0812D68" w14:textId="77777777" w:rsidR="00A4168A" w:rsidRPr="00A4168A" w:rsidRDefault="00A4168A" w:rsidP="00A4168A">
            <w:r w:rsidRPr="00A4168A">
              <w:rPr>
                <w:b/>
                <w:bCs/>
              </w:rPr>
              <w:t>Complete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26B7E47F" w14:textId="77777777" w:rsidR="00A4168A" w:rsidRPr="00A4168A" w:rsidRDefault="00A4168A" w:rsidP="00A4168A">
            <w:r w:rsidRPr="00A4168A">
              <w:t>Queue view at </w:t>
            </w:r>
          </w:p>
          <w:p w14:paraId="77C59D65" w14:textId="1C718EEC" w:rsidR="00A4168A" w:rsidRPr="00A4168A" w:rsidRDefault="00A4168A" w:rsidP="00A4168A">
            <w:r w:rsidRPr="00A4168A">
              <mc:AlternateContent>
                <mc:Choice Requires="wps">
                  <w:drawing>
                    <wp:inline distT="0" distB="0" distL="0" distR="0" wp14:anchorId="07925DE2" wp14:editId="651CC9AB">
                      <wp:extent cx="304800" cy="304800"/>
                      <wp:effectExtent l="0" t="0" r="0" b="0"/>
                      <wp:docPr id="929832919" name="Rectangle 14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304800" cy="3048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74102AF0" id="Rectangle 14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      <o:lock v:ext="edit" aspectratio="t"/>
                      <w10:anchorlock/>
                    </v:rect>
                  </w:pict>
                </mc:Fallback>
              </mc:AlternateContent>
            </w:r>
          </w:p>
          <w:p w14:paraId="733433E9" w14:textId="77777777" w:rsidR="00A4168A" w:rsidRPr="00A4168A" w:rsidRDefault="00A4168A" w:rsidP="00A4168A">
            <w:r w:rsidRPr="00A4168A">
              <w:t>/</w:t>
            </w:r>
            <w:proofErr w:type="gramStart"/>
            <w:r w:rsidRPr="00A4168A">
              <w:t>investigations</w:t>
            </w:r>
            <w:proofErr w:type="gramEnd"/>
            <w:r w:rsidRPr="00A4168A">
              <w:t> and high-density dossier at </w:t>
            </w:r>
          </w:p>
          <w:p w14:paraId="34B8542D" w14:textId="6BA5B3B6" w:rsidR="00A4168A" w:rsidRPr="00A4168A" w:rsidRDefault="00A4168A" w:rsidP="00A4168A">
            <w:r w:rsidRPr="00A4168A">
              <mc:AlternateContent>
                <mc:Choice Requires="wps">
                  <w:drawing>
                    <wp:inline distT="0" distB="0" distL="0" distR="0" wp14:anchorId="15285470" wp14:editId="0B62E2DB">
                      <wp:extent cx="304800" cy="304800"/>
                      <wp:effectExtent l="0" t="0" r="0" b="0"/>
                      <wp:docPr id="1172454438" name="Rectangle 13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304800" cy="3048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506D0AA1" id="Rectangle 13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      <o:lock v:ext="edit" aspectratio="t"/>
                      <w10:anchorlock/>
                    </v:rect>
                  </w:pict>
                </mc:Fallback>
              </mc:AlternateContent>
            </w:r>
          </w:p>
          <w:p w14:paraId="1E8216CB" w14:textId="77777777" w:rsidR="00A4168A" w:rsidRPr="00A4168A" w:rsidRDefault="00A4168A" w:rsidP="00A4168A">
            <w:r w:rsidRPr="00A4168A">
              <w:t>/investigations/:id featuring Risk Decomposition, Gemini AI Diagnostics, Triggered Rules, Customer Risk Profile, Timeline, and Case Disposition actions.</w:t>
            </w:r>
          </w:p>
        </w:tc>
      </w:tr>
      <w:tr w:rsidR="00A4168A" w:rsidRPr="00A4168A" w14:paraId="12A6E61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CCE566F" w14:textId="77777777" w:rsidR="00A4168A" w:rsidRPr="00A4168A" w:rsidRDefault="00A4168A" w:rsidP="00A4168A">
            <w:r w:rsidRPr="00A4168A">
              <w:rPr>
                <w:b/>
                <w:bCs/>
              </w:rPr>
              <w:t>Fraud Network Graph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2D6BA04" w14:textId="77777777" w:rsidR="00A4168A" w:rsidRPr="00A4168A" w:rsidRDefault="00A4168A" w:rsidP="00A4168A">
            <w:r w:rsidRPr="00A4168A">
              <w:rPr>
                <w:b/>
                <w:bCs/>
              </w:rPr>
              <w:t>Complete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22AAEF31" w14:textId="77777777" w:rsidR="00A4168A" w:rsidRPr="00A4168A" w:rsidRDefault="00A4168A" w:rsidP="00A4168A">
            <w:r w:rsidRPr="00A4168A">
              <w:t xml:space="preserve">Powered </w:t>
            </w:r>
            <w:proofErr w:type="gramStart"/>
            <w:r w:rsidRPr="00A4168A">
              <w:t>by @</w:t>
            </w:r>
            <w:proofErr w:type="gramEnd"/>
            <w:r w:rsidRPr="00A4168A">
              <w:t xml:space="preserve">xyflow/react with semantic entity coloring (Customer Blue, Device Green, IP Purple, </w:t>
            </w:r>
            <w:r w:rsidRPr="00A4168A">
              <w:lastRenderedPageBreak/>
              <w:t>Transaction Cyan/Crimson), zoom/pan toolbar, and selected node inspection drawer.</w:t>
            </w:r>
          </w:p>
        </w:tc>
      </w:tr>
      <w:tr w:rsidR="00A4168A" w:rsidRPr="00A4168A" w14:paraId="43B5D60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7D50E04" w14:textId="77777777" w:rsidR="00A4168A" w:rsidRPr="00A4168A" w:rsidRDefault="00A4168A" w:rsidP="00A4168A">
            <w:r w:rsidRPr="00A4168A">
              <w:rPr>
                <w:b/>
                <w:bCs/>
              </w:rPr>
              <w:lastRenderedPageBreak/>
              <w:t>Rules Engine (Admin)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3878240" w14:textId="77777777" w:rsidR="00A4168A" w:rsidRPr="00A4168A" w:rsidRDefault="00A4168A" w:rsidP="00A4168A">
            <w:r w:rsidRPr="00A4168A">
              <w:rPr>
                <w:b/>
                <w:bCs/>
              </w:rPr>
              <w:t>Complete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709CA012" w14:textId="77777777" w:rsidR="00A4168A" w:rsidRPr="00A4168A" w:rsidRDefault="00A4168A" w:rsidP="00A4168A">
            <w:r w:rsidRPr="00A4168A">
              <w:t>Heuristic Rule cards with active toggles, score impact sliders, action selectors, and Create Rule Modal.</w:t>
            </w:r>
          </w:p>
        </w:tc>
      </w:tr>
      <w:tr w:rsidR="00A4168A" w:rsidRPr="00A4168A" w14:paraId="3D41224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1E10F15" w14:textId="77777777" w:rsidR="00A4168A" w:rsidRPr="00A4168A" w:rsidRDefault="00A4168A" w:rsidP="00A4168A">
            <w:r w:rsidRPr="00A4168A">
              <w:rPr>
                <w:b/>
                <w:bCs/>
              </w:rPr>
              <w:t>Reports &amp; Audits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20C5D1E" w14:textId="77777777" w:rsidR="00A4168A" w:rsidRPr="00A4168A" w:rsidRDefault="00A4168A" w:rsidP="00A4168A">
            <w:r w:rsidRPr="00A4168A">
              <w:rPr>
                <w:b/>
                <w:bCs/>
              </w:rPr>
              <w:t>Complete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4F5CFC1F" w14:textId="77777777" w:rsidR="00A4168A" w:rsidRPr="00A4168A" w:rsidRDefault="00A4168A" w:rsidP="00A4168A">
            <w:r w:rsidRPr="00A4168A">
              <w:t>Report Generator with classification, date ranges, score thresholds, CSV/JSON export handlers, and archive table.</w:t>
            </w:r>
          </w:p>
        </w:tc>
      </w:tr>
      <w:tr w:rsidR="00A4168A" w:rsidRPr="00A4168A" w14:paraId="2E49C9F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6CBEE29" w14:textId="77777777" w:rsidR="00A4168A" w:rsidRPr="00A4168A" w:rsidRDefault="00A4168A" w:rsidP="00A4168A">
            <w:r w:rsidRPr="00A4168A">
              <w:rPr>
                <w:b/>
                <w:bCs/>
              </w:rPr>
              <w:t>User Governance (Admin)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87C4680" w14:textId="77777777" w:rsidR="00A4168A" w:rsidRPr="00A4168A" w:rsidRDefault="00A4168A" w:rsidP="00A4168A">
            <w:r w:rsidRPr="00A4168A">
              <w:rPr>
                <w:b/>
                <w:bCs/>
              </w:rPr>
              <w:t>Complete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32A991C4" w14:textId="77777777" w:rsidR="00A4168A" w:rsidRPr="00A4168A" w:rsidRDefault="00A4168A" w:rsidP="00A4168A">
            <w:r w:rsidRPr="00A4168A">
              <w:t>Analyst directory, search, role/status filters, account activation/suspension toggles, and Provision Analyst Modal.</w:t>
            </w:r>
          </w:p>
        </w:tc>
      </w:tr>
      <w:tr w:rsidR="00A4168A" w:rsidRPr="00A4168A" w14:paraId="3F7C0F4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FD5162A" w14:textId="77777777" w:rsidR="00A4168A" w:rsidRPr="00A4168A" w:rsidRDefault="00A4168A" w:rsidP="00A4168A">
            <w:r w:rsidRPr="00A4168A">
              <w:rPr>
                <w:b/>
                <w:bCs/>
              </w:rPr>
              <w:t>Global AI Assistant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CC02D84" w14:textId="77777777" w:rsidR="00A4168A" w:rsidRPr="00A4168A" w:rsidRDefault="00A4168A" w:rsidP="00A4168A">
            <w:r w:rsidRPr="00A4168A">
              <w:rPr>
                <w:b/>
                <w:bCs/>
              </w:rPr>
              <w:t>Complete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439ED5C7" w14:textId="77777777" w:rsidR="00A4168A" w:rsidRPr="00A4168A" w:rsidRDefault="00A4168A" w:rsidP="00A4168A">
            <w:r w:rsidRPr="00A4168A">
              <w:t>Floating action button (bottom-right, no emojis), slide-out drawer, quick prompt triggers, streaming input, and empty-state messaging.</w:t>
            </w:r>
          </w:p>
        </w:tc>
      </w:tr>
      <w:tr w:rsidR="00A4168A" w:rsidRPr="00A4168A" w14:paraId="059FB50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1563FF47" w14:textId="77777777" w:rsidR="00A4168A" w:rsidRPr="00A4168A" w:rsidRDefault="00A4168A" w:rsidP="00A4168A">
            <w:r w:rsidRPr="00A4168A">
              <w:rPr>
                <w:b/>
                <w:bCs/>
              </w:rPr>
              <w:t>API Abstraction Layer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3844F566" w14:textId="77777777" w:rsidR="00A4168A" w:rsidRPr="00A4168A" w:rsidRDefault="00A4168A" w:rsidP="00A4168A">
            <w:r w:rsidRPr="00A4168A">
              <w:rPr>
                <w:b/>
                <w:bCs/>
              </w:rPr>
              <w:t>Complete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48872325" w14:textId="77777777" w:rsidR="00A4168A" w:rsidRPr="00A4168A" w:rsidRDefault="00A4168A" w:rsidP="00A4168A">
            <w:r w:rsidRPr="00A4168A">
              <w:t>Central HTTP client with Bearer token authentication and typed services under </w:t>
            </w:r>
          </w:p>
          <w:p w14:paraId="035C1B29" w14:textId="61892F11" w:rsidR="00A4168A" w:rsidRPr="00A4168A" w:rsidRDefault="00A4168A" w:rsidP="00A4168A">
            <w:r w:rsidRPr="00A4168A">
              <mc:AlternateContent>
                <mc:Choice Requires="wps">
                  <w:drawing>
                    <wp:inline distT="0" distB="0" distL="0" distR="0" wp14:anchorId="473BFC0B" wp14:editId="0B79FA6F">
                      <wp:extent cx="304800" cy="304800"/>
                      <wp:effectExtent l="0" t="0" r="0" b="0"/>
                      <wp:docPr id="1124651857" name="Rectangle 12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304800" cy="3048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213D5983" id="Rectangle 12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      <o:lock v:ext="edit" aspectratio="t"/>
                      <w10:anchorlock/>
                    </v:rect>
                  </w:pict>
                </mc:Fallback>
              </mc:AlternateContent>
            </w:r>
          </w:p>
          <w:p w14:paraId="7F8AA9C4" w14:textId="77777777" w:rsidR="00A4168A" w:rsidRPr="00A4168A" w:rsidRDefault="00A4168A" w:rsidP="00A4168A">
            <w:proofErr w:type="spellStart"/>
            <w:r w:rsidRPr="00A4168A">
              <w:t>src</w:t>
            </w:r>
            <w:proofErr w:type="spellEnd"/>
            <w:r w:rsidRPr="00A4168A">
              <w:t>/</w:t>
            </w:r>
            <w:proofErr w:type="spellStart"/>
            <w:r w:rsidRPr="00A4168A">
              <w:t>api</w:t>
            </w:r>
            <w:proofErr w:type="spellEnd"/>
            <w:r w:rsidRPr="00A4168A">
              <w:t>/ with descriptive integration markers.</w:t>
            </w:r>
          </w:p>
        </w:tc>
      </w:tr>
    </w:tbl>
    <w:p w14:paraId="5AF1561D" w14:textId="77777777" w:rsidR="00A4168A" w:rsidRPr="00A4168A" w:rsidRDefault="00A4168A" w:rsidP="00A4168A">
      <w:r w:rsidRPr="00A4168A">
        <w:pict w14:anchorId="6341040A">
          <v:rect id="_x0000_i1097" style="width:465pt;height:.75pt" o:hrpct="0" o:hralign="center" o:hrstd="t" o:hr="t" fillcolor="#a0a0a0" stroked="f"/>
        </w:pict>
      </w:r>
    </w:p>
    <w:p w14:paraId="77817EAF" w14:textId="77777777" w:rsidR="00A4168A" w:rsidRPr="00A4168A" w:rsidRDefault="00A4168A" w:rsidP="00A4168A">
      <w:r w:rsidRPr="00A4168A">
        <w:t>Teammate Handoff &amp; Quick Start</w:t>
      </w:r>
    </w:p>
    <w:p w14:paraId="3DE5EBD9" w14:textId="77777777" w:rsidR="00A4168A" w:rsidRPr="00A4168A" w:rsidRDefault="00A4168A" w:rsidP="00A4168A">
      <w:r w:rsidRPr="00A4168A">
        <w:t>Your teammate can immediately link their backend endpoints:</w:t>
      </w:r>
    </w:p>
    <w:p w14:paraId="3895A971" w14:textId="77777777" w:rsidR="00A4168A" w:rsidRPr="00A4168A" w:rsidRDefault="00A4168A" w:rsidP="00A4168A">
      <w:pPr>
        <w:numPr>
          <w:ilvl w:val="0"/>
          <w:numId w:val="3"/>
        </w:numPr>
      </w:pPr>
      <w:r w:rsidRPr="00A4168A">
        <w:rPr>
          <w:b/>
          <w:bCs/>
        </w:rPr>
        <w:t>Install dependencies</w:t>
      </w:r>
      <w:r w:rsidRPr="00A4168A">
        <w:t>:</w:t>
      </w:r>
    </w:p>
    <w:p w14:paraId="60922413" w14:textId="77777777" w:rsidR="00A4168A" w:rsidRPr="00A4168A" w:rsidRDefault="00A4168A" w:rsidP="00A4168A">
      <w:r w:rsidRPr="00A4168A">
        <w:t>bash</w:t>
      </w:r>
    </w:p>
    <w:p w14:paraId="617EC671" w14:textId="77777777" w:rsidR="00A4168A" w:rsidRPr="00A4168A" w:rsidRDefault="00A4168A" w:rsidP="00A4168A">
      <w:proofErr w:type="spellStart"/>
      <w:r w:rsidRPr="00A4168A">
        <w:t>npm</w:t>
      </w:r>
      <w:proofErr w:type="spellEnd"/>
      <w:r w:rsidRPr="00A4168A">
        <w:t xml:space="preserve"> install</w:t>
      </w:r>
    </w:p>
    <w:p w14:paraId="578FB936" w14:textId="77777777" w:rsidR="00A4168A" w:rsidRPr="00A4168A" w:rsidRDefault="00A4168A" w:rsidP="00A4168A">
      <w:pPr>
        <w:numPr>
          <w:ilvl w:val="0"/>
          <w:numId w:val="3"/>
        </w:numPr>
      </w:pPr>
      <w:r w:rsidRPr="00A4168A">
        <w:rPr>
          <w:b/>
          <w:bCs/>
        </w:rPr>
        <w:t>Launch development server</w:t>
      </w:r>
      <w:r w:rsidRPr="00A4168A">
        <w:t>:</w:t>
      </w:r>
    </w:p>
    <w:p w14:paraId="3FC1367E" w14:textId="77777777" w:rsidR="00A4168A" w:rsidRPr="00A4168A" w:rsidRDefault="00A4168A" w:rsidP="00A4168A">
      <w:r w:rsidRPr="00A4168A">
        <w:t>bash</w:t>
      </w:r>
    </w:p>
    <w:p w14:paraId="72544C7F" w14:textId="77777777" w:rsidR="00A4168A" w:rsidRPr="00A4168A" w:rsidRDefault="00A4168A" w:rsidP="00A4168A">
      <w:proofErr w:type="spellStart"/>
      <w:r w:rsidRPr="00A4168A">
        <w:lastRenderedPageBreak/>
        <w:t>npm</w:t>
      </w:r>
      <w:proofErr w:type="spellEnd"/>
      <w:r w:rsidRPr="00A4168A">
        <w:t xml:space="preserve"> run dev</w:t>
      </w:r>
    </w:p>
    <w:p w14:paraId="2707A457" w14:textId="77777777" w:rsidR="00A4168A" w:rsidRPr="00A4168A" w:rsidRDefault="00A4168A" w:rsidP="00A4168A">
      <w:pPr>
        <w:numPr>
          <w:ilvl w:val="0"/>
          <w:numId w:val="3"/>
        </w:numPr>
      </w:pPr>
      <w:r w:rsidRPr="00A4168A">
        <w:rPr>
          <w:b/>
          <w:bCs/>
        </w:rPr>
        <w:t>Verify type check &amp; production build</w:t>
      </w:r>
      <w:r w:rsidRPr="00A4168A">
        <w:t>:</w:t>
      </w:r>
    </w:p>
    <w:p w14:paraId="6B386F5A" w14:textId="77777777" w:rsidR="00A4168A" w:rsidRPr="00A4168A" w:rsidRDefault="00A4168A" w:rsidP="00A4168A">
      <w:r w:rsidRPr="00A4168A">
        <w:t>bash</w:t>
      </w:r>
    </w:p>
    <w:p w14:paraId="6F14B00D" w14:textId="77777777" w:rsidR="00A4168A" w:rsidRPr="00A4168A" w:rsidRDefault="00A4168A" w:rsidP="00A4168A">
      <w:proofErr w:type="spellStart"/>
      <w:r w:rsidRPr="00A4168A">
        <w:t>npm</w:t>
      </w:r>
      <w:proofErr w:type="spellEnd"/>
      <w:r w:rsidRPr="00A4168A">
        <w:t xml:space="preserve"> run build</w:t>
      </w:r>
    </w:p>
    <w:p w14:paraId="07B2D358" w14:textId="77777777" w:rsidR="00A4168A" w:rsidRPr="00A4168A" w:rsidRDefault="00A4168A" w:rsidP="00A4168A">
      <w:pPr>
        <w:numPr>
          <w:ilvl w:val="0"/>
          <w:numId w:val="3"/>
        </w:numPr>
      </w:pPr>
      <w:r w:rsidRPr="00A4168A">
        <w:rPr>
          <w:b/>
          <w:bCs/>
        </w:rPr>
        <w:t>Connect API endpoints</w:t>
      </w:r>
      <w:r w:rsidRPr="00A4168A">
        <w:t>: Set VITE_API_BASE_URL </w:t>
      </w:r>
      <w:proofErr w:type="gramStart"/>
      <w:r w:rsidRPr="00A4168A">
        <w:t>in .env</w:t>
      </w:r>
      <w:proofErr w:type="gramEnd"/>
      <w:r w:rsidRPr="00A4168A">
        <w:t> (defaults to /</w:t>
      </w:r>
      <w:proofErr w:type="spellStart"/>
      <w:r w:rsidRPr="00A4168A">
        <w:t>api</w:t>
      </w:r>
      <w:proofErr w:type="spellEnd"/>
      <w:r w:rsidRPr="00A4168A">
        <w:t>) and plug your endpoints into the prepared service functions in </w:t>
      </w:r>
    </w:p>
    <w:p w14:paraId="72628ABE" w14:textId="6AF7FBA4" w:rsidR="00A4168A" w:rsidRPr="00A4168A" w:rsidRDefault="00A4168A" w:rsidP="00A4168A">
      <w:r w:rsidRPr="00A4168A">
        <mc:AlternateContent>
          <mc:Choice Requires="wps">
            <w:drawing>
              <wp:inline distT="0" distB="0" distL="0" distR="0" wp14:anchorId="5044EFDD" wp14:editId="2AE33F16">
                <wp:extent cx="304800" cy="304800"/>
                <wp:effectExtent l="0" t="0" r="0" b="0"/>
                <wp:docPr id="996509272" name="Rectangle 1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20ABA90" id="Rectangle 11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49718892" w14:textId="6A4CF878" w:rsidR="00A4168A" w:rsidRPr="00A4168A" w:rsidRDefault="00A4168A" w:rsidP="00A4168A">
      <w:proofErr w:type="spellStart"/>
      <w:r w:rsidRPr="00A4168A">
        <w:t>src</w:t>
      </w:r>
      <w:proofErr w:type="spellEnd"/>
      <w:r w:rsidRPr="00A4168A">
        <w:t>/</w:t>
      </w:r>
      <w:proofErr w:type="spellStart"/>
      <w:r w:rsidRPr="00A4168A">
        <w:t>api</w:t>
      </w:r>
      <w:proofErr w:type="spellEnd"/>
      <w:r w:rsidRPr="00A4168A">
        <w:t>. Full details and endpoint mappings are documented in </w:t>
      </w:r>
    </w:p>
    <w:p w14:paraId="0F700062" w14:textId="56A3F077" w:rsidR="00A4168A" w:rsidRPr="00A4168A" w:rsidRDefault="00A4168A" w:rsidP="00A4168A">
      <w:r w:rsidRPr="00A4168A">
        <mc:AlternateContent>
          <mc:Choice Requires="wps">
            <w:drawing>
              <wp:inline distT="0" distB="0" distL="0" distR="0" wp14:anchorId="7FB2D144" wp14:editId="6EF18F71">
                <wp:extent cx="304800" cy="304800"/>
                <wp:effectExtent l="0" t="0" r="0" b="0"/>
                <wp:docPr id="1330403885" name="Rectangle 1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1483F10" id="Rectangle 10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581D34F5" w14:textId="77777777" w:rsidR="0067120A" w:rsidRDefault="0067120A"/>
    <w:sectPr w:rsidR="0067120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C95DB0"/>
    <w:multiLevelType w:val="multilevel"/>
    <w:tmpl w:val="F1E0A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29B252E3"/>
    <w:multiLevelType w:val="multilevel"/>
    <w:tmpl w:val="17742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3C734CB4"/>
    <w:multiLevelType w:val="multilevel"/>
    <w:tmpl w:val="C380B6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92311667">
    <w:abstractNumId w:val="1"/>
  </w:num>
  <w:num w:numId="2" w16cid:durableId="1138382670">
    <w:abstractNumId w:val="0"/>
  </w:num>
  <w:num w:numId="3" w16cid:durableId="107566510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168A"/>
    <w:rsid w:val="00393B62"/>
    <w:rsid w:val="0067120A"/>
    <w:rsid w:val="007D2BC4"/>
    <w:rsid w:val="00A4168A"/>
    <w:rsid w:val="00AD7A37"/>
    <w:rsid w:val="00C913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DEA4C3"/>
  <w15:chartTrackingRefBased/>
  <w15:docId w15:val="{00C96513-FF4E-4D35-9A88-CF4DBF1349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416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416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4168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4168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4168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4168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4168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4168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4168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4168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4168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4168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4168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4168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4168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4168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4168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4168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4168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416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4168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4168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416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4168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4168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4168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4168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4168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4168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698</Words>
  <Characters>3983</Characters>
  <Application>Microsoft Office Word</Application>
  <DocSecurity>0</DocSecurity>
  <Lines>33</Lines>
  <Paragraphs>9</Paragraphs>
  <ScaleCrop>false</ScaleCrop>
  <Company/>
  <LinksUpToDate>false</LinksUpToDate>
  <CharactersWithSpaces>4672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19-ARID-4893</dc:creator>
  <cp:keywords/>
  <dc:description/>
  <cp:lastModifiedBy>19-ARID-4893</cp:lastModifiedBy>
  <cp:revision>1</cp:revision>
  <dcterms:created xsi:type="dcterms:W3CDTF">2026-09-20T10:22:00Z</dcterms:created>
  <dcterms:modified xsi:type="dcterms:W3CDTF">2026-09-20T10:24:00Z</dcterms:modified>
</cp:coreProperties>
</file>