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880" w:right="288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LAPORAN PRAKTIKUM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MOBILE PROGRAMING </w:t>
      </w:r>
    </w:p>
    <w:p>
      <w:pPr>
        <w:autoSpaceDN w:val="0"/>
        <w:autoSpaceDE w:val="0"/>
        <w:widowControl/>
        <w:spacing w:line="252" w:lineRule="auto" w:before="432" w:after="0"/>
        <w:ind w:left="1440" w:right="144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MODUL 9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NETWORKING &amp; WEB SERVICE (REST API) </w:t>
      </w:r>
    </w:p>
    <w:p>
      <w:pPr>
        <w:autoSpaceDN w:val="0"/>
        <w:autoSpaceDE w:val="0"/>
        <w:widowControl/>
        <w:spacing w:line="230" w:lineRule="auto" w:before="8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Disusun oleh : </w:t>
      </w:r>
    </w:p>
    <w:p>
      <w:pPr>
        <w:autoSpaceDN w:val="0"/>
        <w:tabs>
          <w:tab w:pos="5246" w:val="left"/>
        </w:tabs>
        <w:autoSpaceDE w:val="0"/>
        <w:widowControl/>
        <w:spacing w:line="230" w:lineRule="auto" w:before="432" w:after="0"/>
        <w:ind w:left="2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FAKHRI FAWWAZ AYDIN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2250081134 </w:t>
      </w:r>
    </w:p>
    <w:p>
      <w:pPr>
        <w:autoSpaceDN w:val="0"/>
        <w:autoSpaceDE w:val="0"/>
        <w:widowControl/>
        <w:spacing w:line="233" w:lineRule="auto" w:before="330" w:after="0"/>
        <w:ind w:left="0" w:right="460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AIG - B </w:t>
      </w:r>
    </w:p>
    <w:p>
      <w:pPr>
        <w:autoSpaceDN w:val="0"/>
        <w:autoSpaceDE w:val="0"/>
        <w:widowControl/>
        <w:spacing w:line="240" w:lineRule="auto" w:before="1526" w:after="0"/>
        <w:ind w:left="0" w:right="30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5170" cy="1996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996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1908" w:after="0"/>
        <w:ind w:left="1584" w:right="158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PROGRAM STUDI INFORMATIKA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FAKULTAS SAINS DAN INFORMATIKA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UNIVERSITAS JENDERAL ACHMAD YANI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2025</w:t>
      </w:r>
    </w:p>
    <w:p>
      <w:pPr>
        <w:autoSpaceDN w:val="0"/>
        <w:autoSpaceDE w:val="0"/>
        <w:widowControl/>
        <w:spacing w:line="230" w:lineRule="auto" w:before="185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</w:t>
      </w:r>
    </w:p>
    <w:p>
      <w:pPr>
        <w:sectPr>
          <w:pgSz w:w="11906" w:h="16838"/>
          <w:pgMar w:top="726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DAFTAR ISI </w:t>
      </w:r>
    </w:p>
    <w:p>
      <w:pPr>
        <w:autoSpaceDN w:val="0"/>
        <w:autoSpaceDE w:val="0"/>
        <w:widowControl/>
        <w:spacing w:line="341" w:lineRule="auto" w:before="1130" w:after="0"/>
        <w:ind w:left="0" w:right="9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DAFTAR ISI .............................................................................................................................. 2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DAFTAR GAMBAR ................................................................................................................. 3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BAB I HASIL PRAKTIKUM ................................................................................................... 4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I.1. Latihan 1 Menampilkan data dari GET method .............................................................. 4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I.2. Latihan 2 Mengirimkan Data ........................................................................................... 9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BAB II KESIMPULAN ........................................................................................................... 15</w:t>
      </w:r>
    </w:p>
    <w:p>
      <w:pPr>
        <w:autoSpaceDN w:val="0"/>
        <w:autoSpaceDE w:val="0"/>
        <w:widowControl/>
        <w:spacing w:line="230" w:lineRule="auto" w:before="994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 </w:t>
      </w:r>
    </w:p>
    <w:p>
      <w:pPr>
        <w:sectPr>
          <w:pgSz w:w="11906" w:h="16838"/>
          <w:pgMar w:top="908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DAFTAR GAMBAR </w:t>
      </w:r>
    </w:p>
    <w:p>
      <w:pPr>
        <w:autoSpaceDN w:val="0"/>
        <w:autoSpaceDE w:val="0"/>
        <w:widowControl/>
        <w:spacing w:line="317" w:lineRule="auto" w:before="784" w:after="0"/>
        <w:ind w:left="0" w:right="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Gambar 1 Project Empty View .................................................................................................. 4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Gambar 2 Hasil mengambil data API ........................................................................................ 8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Gambar 3 Post Activity ............................................................................................................ 13</w:t>
      </w:r>
    </w:p>
    <w:p>
      <w:pPr>
        <w:autoSpaceDN w:val="0"/>
        <w:autoSpaceDE w:val="0"/>
        <w:widowControl/>
        <w:spacing w:line="230" w:lineRule="auto" w:before="1190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 </w:t>
      </w:r>
    </w:p>
    <w:p>
      <w:pPr>
        <w:sectPr>
          <w:pgSz w:w="11906" w:h="16838"/>
          <w:pgMar w:top="728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880" w:right="360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BAB 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HASIL PRAKTIKUM </w:t>
      </w:r>
    </w:p>
    <w:p>
      <w:pPr>
        <w:autoSpaceDN w:val="0"/>
        <w:autoSpaceDE w:val="0"/>
        <w:widowControl/>
        <w:spacing w:line="230" w:lineRule="auto" w:before="62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I.1. Latihan 1 Menampilkan data dari GET method </w:t>
      </w:r>
    </w:p>
    <w:p>
      <w:pPr>
        <w:autoSpaceDN w:val="0"/>
        <w:autoSpaceDE w:val="0"/>
        <w:widowControl/>
        <w:spacing w:line="230" w:lineRule="auto" w:before="13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Buat project baru dengan menggunakan empty view.</w:t>
      </w:r>
    </w:p>
    <w:p>
      <w:pPr>
        <w:autoSpaceDN w:val="0"/>
        <w:autoSpaceDE w:val="0"/>
        <w:widowControl/>
        <w:spacing w:line="240" w:lineRule="auto" w:before="4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3221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1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Gambar 1 Project Empty View</w:t>
      </w:r>
    </w:p>
    <w:p>
      <w:pPr>
        <w:autoSpaceDN w:val="0"/>
        <w:autoSpaceDE w:val="0"/>
        <w:widowControl/>
        <w:spacing w:line="230" w:lineRule="auto" w:before="206" w:after="204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Kemudian, buat tampilan untuk menampilkan text JSON pada activity.xml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766"/>
      </w:tblGrid>
      <w:tr>
        <w:trPr>
          <w:trHeight w:hRule="exact" w:val="5448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0" w:after="0"/>
              <w:ind w:left="0" w:right="11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>&lt;?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xml version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="1.0"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encoding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="utf-8"</w:t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?&gt;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&lt;RelativeLayout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xmlns: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="http://schemas.android.com/apk/res/android"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xmlns: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app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="http://schemas.android.com/apk/res-auto"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xmlns: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tools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="http://schemas.android.com/tools"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="@+id/main"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="match_parent"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="match_parent"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tools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:context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=".MainActivity"</w:t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&gt; </w:t>
            </w:r>
          </w:p>
          <w:p>
            <w:pPr>
              <w:autoSpaceDN w:val="0"/>
              <w:autoSpaceDE w:val="0"/>
              <w:widowControl/>
              <w:spacing w:line="245" w:lineRule="auto" w:before="248" w:after="0"/>
              <w:ind w:left="932" w:right="2592" w:hanging="60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&lt;TextView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="Loading. . ."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="@+id/tvQuotes"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:layout_centerVertical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:layout_centerHorizontal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:textStyle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="italic" </w:t>
            </w:r>
          </w:p>
          <w:p>
            <w:pPr>
              <w:autoSpaceDN w:val="0"/>
              <w:tabs>
                <w:tab w:pos="960" w:val="left"/>
              </w:tabs>
              <w:autoSpaceDE w:val="0"/>
              <w:widowControl/>
              <w:spacing w:line="245" w:lineRule="auto" w:before="250" w:after="0"/>
              <w:ind w:left="0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:textAppearance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="@style/TextAppearance.MaterialComponents.Sub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title1"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:gravity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="center"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:layout_margin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="10dp"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</w:p>
        </w:tc>
      </w:tr>
    </w:tbl>
    <w:p>
      <w:pPr>
        <w:autoSpaceDN w:val="0"/>
        <w:autoSpaceDE w:val="0"/>
        <w:widowControl/>
        <w:spacing w:line="230" w:lineRule="auto" w:before="396" w:after="0"/>
        <w:ind w:left="0" w:right="6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</w:t>
      </w:r>
    </w:p>
    <w:p>
      <w:pPr>
        <w:sectPr>
          <w:pgSz w:w="11906" w:h="16838"/>
          <w:pgMar w:top="728" w:right="700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7262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32" w:right="2592" w:hanging="60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&lt;TextView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:layout_centerHorizontal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:layout_below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="@id/tvQuotes"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="@+id/tvAnime" </w:t>
            </w:r>
          </w:p>
          <w:p>
            <w:pPr>
              <w:autoSpaceDN w:val="0"/>
              <w:tabs>
                <w:tab w:pos="360" w:val="left"/>
                <w:tab w:pos="960" w:val="left"/>
              </w:tabs>
              <w:autoSpaceDE w:val="0"/>
              <w:widowControl/>
              <w:spacing w:line="245" w:lineRule="auto" w:before="250" w:after="0"/>
              <w:ind w:left="0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:textAppearance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="@style/TextAppearance.MaterialComponents.Sub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title1"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:textStyle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="bold"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:layout_margin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="10dp"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&lt;Button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="match_parent"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:layout_centerHorizontal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:layout_below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="@id/tvAnime"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="Random Quotes"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="@+id/btnGet"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932" w:right="2448" w:hanging="60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&lt;Button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="Post Data &gt;&gt;"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:layout_alignParentBottom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:layout_alignParentRight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:layout_margin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="10dp"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="@+id/btnPost"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</w:p>
          <w:p>
            <w:pPr>
              <w:autoSpaceDN w:val="0"/>
              <w:autoSpaceDE w:val="0"/>
              <w:widowControl/>
              <w:spacing w:line="216" w:lineRule="auto" w:before="252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>&lt;/RelativeLayout&gt;</w:t>
            </w:r>
          </w:p>
        </w:tc>
      </w:tr>
    </w:tbl>
    <w:p>
      <w:pPr>
        <w:autoSpaceDN w:val="0"/>
        <w:autoSpaceDE w:val="0"/>
        <w:widowControl/>
        <w:spacing w:line="230" w:lineRule="auto" w:before="328" w:after="204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Selanjutnya, buat logika pada MainActivity.java untuk mendapatkan data dari endpoint.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5674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package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com.example.modul9; </w:t>
            </w:r>
          </w:p>
          <w:p>
            <w:pPr>
              <w:autoSpaceDN w:val="0"/>
              <w:autoSpaceDE w:val="0"/>
              <w:widowControl/>
              <w:spacing w:line="245" w:lineRule="auto" w:before="252" w:after="192"/>
              <w:ind w:left="0" w:right="44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android.content.Intent;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android.os.AsyncTask;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android.os.Bundle;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android.util.Log;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android.view.View;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android.widget.Button;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android.widget.TextView;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android.widget.Toast;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5.999999999999943" w:type="dxa"/>
            </w:tblPr>
            <w:tblGrid>
              <w:gridCol w:w="8298"/>
            </w:tblGrid>
            <w:tr>
              <w:trPr>
                <w:trHeight w:hRule="exact" w:val="322"/>
              </w:trPr>
              <w:tc>
                <w:tcPr>
                  <w:tcW w:type="dxa" w:w="823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60" w:after="0"/>
                    <w:ind w:left="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F8E6D"/>
                      <w:sz w:val="20"/>
                    </w:rPr>
                    <w:t xml:space="preserve">import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androidx.appcompat.app.AppCompatActivity;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92" w:after="0"/>
              <w:ind w:left="0" w:right="44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org.json.JSONException;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org.json.JSONObject; 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0" w:right="403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java.io.BufferedReader;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java.io.IOException;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java.io.InputStream;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java.io.InputStreamReader;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java.net.HttpURLConnection;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java.net.URL;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250" w:after="0"/>
              <w:ind w:left="0" w:right="172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public class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MainActivity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extends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AppCompatActivity 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TextView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</w:p>
        </w:tc>
      </w:tr>
    </w:tbl>
    <w:p>
      <w:pPr>
        <w:autoSpaceDN w:val="0"/>
        <w:autoSpaceDE w:val="0"/>
        <w:widowControl/>
        <w:spacing w:line="230" w:lineRule="auto" w:before="39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13834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1e1f2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4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Button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btnGet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btnPost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</w:p>
          <w:p>
            <w:pPr>
              <w:autoSpaceDN w:val="0"/>
              <w:tabs>
                <w:tab w:pos="812" w:val="left"/>
                <w:tab w:pos="932" w:val="left"/>
              </w:tabs>
              <w:autoSpaceDE w:val="0"/>
              <w:widowControl/>
              <w:spacing w:line="245" w:lineRule="auto" w:before="252" w:after="0"/>
              <w:ind w:left="452" w:right="144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void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onCreate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(Bundle savedInstanceState) {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super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.onCreate(savedInstanceState);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setContentView(R.layout.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activity_main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932" w:right="273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quotes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tvQuotes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anime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tvAnime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btnGet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btnGet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btnPost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btnPost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932" w:right="47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// Load initial data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fetchRandomQuote(); </w:t>
            </w:r>
          </w:p>
          <w:p>
            <w:pPr>
              <w:autoSpaceDN w:val="0"/>
              <w:autoSpaceDE w:val="0"/>
              <w:widowControl/>
              <w:spacing w:line="216" w:lineRule="auto" w:before="250" w:after="0"/>
              <w:ind w:left="9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btnGet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.setOnClickListener(v -&gt; fetchRandomQuote()); </w:t>
            </w:r>
          </w:p>
          <w:p>
            <w:pPr>
              <w:autoSpaceDN w:val="0"/>
              <w:tabs>
                <w:tab w:pos="360" w:val="left"/>
                <w:tab w:pos="840" w:val="left"/>
                <w:tab w:pos="960" w:val="left"/>
                <w:tab w:pos="1320" w:val="left"/>
              </w:tabs>
              <w:autoSpaceDE w:val="0"/>
              <w:widowControl/>
              <w:spacing w:line="245" w:lineRule="auto" w:before="250" w:after="0"/>
              <w:ind w:left="0" w:right="1872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btnPost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.setOnClickListener(v -&gt;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Intent i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Intent(MainActivity.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PostActivity.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startActivity(i);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360" w:val="left"/>
                <w:tab w:pos="480" w:val="left"/>
                <w:tab w:pos="960" w:val="left"/>
              </w:tabs>
              <w:autoSpaceDE w:val="0"/>
              <w:widowControl/>
              <w:spacing w:line="245" w:lineRule="auto" w:before="250" w:after="0"/>
              <w:ind w:left="0" w:right="576" w:firstLine="0"/>
              <w:jc w:val="left"/>
            </w:pP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void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fetchRandomQuote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GetData().execute(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"https://api.animechan.io/v1/quotes/random"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932" w:val="left"/>
                <w:tab w:pos="1292" w:val="left"/>
              </w:tabs>
              <w:autoSpaceDE w:val="0"/>
              <w:widowControl/>
              <w:spacing w:line="245" w:lineRule="auto" w:before="250" w:after="0"/>
              <w:ind w:left="452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class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GetData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extends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AsyncTask&lt;String, Void, String&gt; 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String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doInBackground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(String... urls)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HttpURLConnection conn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BufferedReader reader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1772" w:right="432" w:hanging="36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URL url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URL(urls[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0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]);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conn = (HttpURLConnection) url.openConnection();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conn.setRequestMethod(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"GET"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conn.setConnectTimeout(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10000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conn.setReadTimeout(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10000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tabs>
                <w:tab w:pos="1892" w:val="left"/>
                <w:tab w:pos="2372" w:val="left"/>
              </w:tabs>
              <w:autoSpaceDE w:val="0"/>
              <w:widowControl/>
              <w:spacing w:line="245" w:lineRule="auto" w:before="250" w:after="0"/>
              <w:ind w:left="1772" w:right="432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int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responseCode = conn.getResponseCode();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(responseCode != HttpURLConnection.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HTTP_OK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return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"Error: HTTP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responseCode;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245" w:lineRule="auto" w:before="250" w:after="0"/>
              <w:ind w:left="0" w:right="1584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InputStream in = conn.getInputStream();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reader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BufferedReader(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InputStreamReader(in));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StringBuilder sb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StringBuilder();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line; </w:t>
            </w:r>
          </w:p>
          <w:p>
            <w:pPr>
              <w:autoSpaceDN w:val="0"/>
              <w:tabs>
                <w:tab w:pos="1772" w:val="left"/>
                <w:tab w:pos="1892" w:val="left"/>
                <w:tab w:pos="2252" w:val="left"/>
              </w:tabs>
              <w:autoSpaceDE w:val="0"/>
              <w:widowControl/>
              <w:spacing w:line="245" w:lineRule="auto" w:before="248" w:after="0"/>
              <w:ind w:left="1292" w:right="864" w:firstLine="0"/>
              <w:jc w:val="left"/>
            </w:pP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while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((line = reader.readLine()) !=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sb.append(line);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return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sb.toString();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catch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(Exception e) {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Log.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"API_ERROR"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"Error fetching data"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e);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return 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finally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</w:p>
        </w:tc>
      </w:tr>
    </w:tbl>
    <w:p>
      <w:pPr>
        <w:autoSpaceDN w:val="0"/>
        <w:autoSpaceDE w:val="0"/>
        <w:widowControl/>
        <w:spacing w:line="230" w:lineRule="auto" w:before="308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13834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1e1f2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  <w:tab w:pos="1320" w:val="left"/>
                <w:tab w:pos="1800" w:val="left"/>
                <w:tab w:pos="1920" w:val="left"/>
                <w:tab w:pos="2280" w:val="left"/>
                <w:tab w:pos="2400" w:val="left"/>
                <w:tab w:pos="2760" w:val="left"/>
              </w:tabs>
              <w:autoSpaceDE w:val="0"/>
              <w:widowControl/>
              <w:spacing w:line="245" w:lineRule="auto" w:before="0" w:after="0"/>
              <w:ind w:left="0" w:right="144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(reader !=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reader.close();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catch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(IOException e)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Log.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"API_ERROR"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"Error closing stream"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e);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(conn !=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conn.disconnect();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1292" w:val="left"/>
                <w:tab w:pos="1412" w:val="left"/>
                <w:tab w:pos="1892" w:val="left"/>
              </w:tabs>
              <w:autoSpaceDE w:val="0"/>
              <w:widowControl/>
              <w:spacing w:line="245" w:lineRule="auto" w:before="250" w:after="0"/>
              <w:ind w:left="932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void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onPostExecute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(String result)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(result ==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"Gagal terhubung ke server"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return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1320" w:val="left"/>
              </w:tabs>
              <w:autoSpaceDE w:val="0"/>
              <w:widowControl/>
              <w:spacing w:line="245" w:lineRule="auto" w:before="252" w:after="0"/>
              <w:ind w:left="0" w:right="144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Log.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"API_RESPONSE"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"Full API response: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result); </w:t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// Tetap biarkan log ini untuk debugging </w:t>
            </w:r>
          </w:p>
          <w:p>
            <w:pPr>
              <w:autoSpaceDN w:val="0"/>
              <w:tabs>
                <w:tab w:pos="1772" w:val="left"/>
              </w:tabs>
              <w:autoSpaceDE w:val="0"/>
              <w:widowControl/>
              <w:spacing w:line="245" w:lineRule="auto" w:before="250" w:after="0"/>
              <w:ind w:left="1412" w:right="28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JSONObject jsonResponse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JSONObject(result); </w:t>
            </w:r>
          </w:p>
          <w:p>
            <w:pPr>
              <w:autoSpaceDN w:val="0"/>
              <w:tabs>
                <w:tab w:pos="1800" w:val="left"/>
                <w:tab w:pos="1920" w:val="left"/>
                <w:tab w:pos="2280" w:val="left"/>
              </w:tabs>
              <w:autoSpaceDE w:val="0"/>
              <w:widowControl/>
              <w:spacing w:line="245" w:lineRule="auto" w:before="248" w:after="0"/>
              <w:ind w:left="0" w:right="1440" w:firstLine="0"/>
              <w:jc w:val="left"/>
            </w:pP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// --- Perubahan Utama Ada di Sini ---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 // 1. Ambil objek 'data' terlebih dahulu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(jsonResponse.has(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"data"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JSONObject dataObject =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jsonResponse.getJSONObject(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"data"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tabs>
                <w:tab w:pos="2280" w:val="left"/>
                <w:tab w:pos="2400" w:val="left"/>
                <w:tab w:pos="2760" w:val="left"/>
                <w:tab w:pos="2880" w:val="left"/>
              </w:tabs>
              <w:autoSpaceDE w:val="0"/>
              <w:widowControl/>
              <w:spacing w:line="245" w:lineRule="auto" w:before="250" w:after="0"/>
              <w:ind w:left="0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// 2. Dari objek 'data', ambil 'content' untuk </w:t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quotes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(dataObject.has(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"content"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quoteText =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dataObject.getString(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"content"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.setText(quoteText);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else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"Kunci 'content' tidak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ditemukan."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2280" w:val="left"/>
                <w:tab w:pos="2400" w:val="left"/>
                <w:tab w:pos="2760" w:val="left"/>
                <w:tab w:pos="2880" w:val="left"/>
                <w:tab w:pos="3240" w:val="left"/>
                <w:tab w:pos="3360" w:val="left"/>
              </w:tabs>
              <w:autoSpaceDE w:val="0"/>
              <w:widowControl/>
              <w:spacing w:line="245" w:lineRule="auto" w:before="250" w:after="0"/>
              <w:ind w:left="0" w:right="432" w:firstLine="0"/>
              <w:jc w:val="left"/>
            </w:pP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// 3. Dari objek 'data', ambil objek 'anime'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(dataObject.has(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"anime"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JSONObject animeObject =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dataObject.getJSONObject(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"anime"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7A7E85"/>
                <w:sz w:val="20"/>
              </w:rPr>
              <w:t xml:space="preserve">// 4. Dari objek 'anime', ambil 'name'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(animeObject.has(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"name"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animeText =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animeObject.getString(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"name"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.setText(animeText);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else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"Kunci 'name' dalam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'anime' tidak ditemukan."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else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"Kunci 'anime' tidak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ditemukan."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</w:tc>
      </w:tr>
    </w:tbl>
    <w:p>
      <w:pPr>
        <w:autoSpaceDN w:val="0"/>
        <w:autoSpaceDE w:val="0"/>
        <w:widowControl/>
        <w:spacing w:line="230" w:lineRule="auto" w:before="308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4092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298"/>
            </w:tblGrid>
            <w:tr>
              <w:trPr>
                <w:trHeight w:hRule="exact" w:val="262"/>
              </w:trPr>
              <w:tc>
                <w:tcPr>
                  <w:tcW w:type="dxa" w:w="8214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5602" w:firstLine="0"/>
                    <w:jc w:val="righ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 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" w:type="dxa"/>
            </w:tblPr>
            <w:tblGrid>
              <w:gridCol w:w="8298"/>
            </w:tblGrid>
            <w:tr>
              <w:trPr>
                <w:trHeight w:hRule="exact" w:val="272"/>
              </w:trPr>
              <w:tc>
                <w:tcPr>
                  <w:tcW w:type="dxa" w:w="476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60" w:after="0"/>
                    <w:ind w:left="90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 }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CF8E6D"/>
                      <w:sz w:val="20"/>
                    </w:rPr>
                    <w:t xml:space="preserve">else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{ </w:t>
                  </w:r>
                </w:p>
              </w:tc>
            </w:tr>
          </w:tbl>
          <w:p>
            <w:pPr>
              <w:autoSpaceDN w:val="0"/>
              <w:tabs>
                <w:tab w:pos="2372" w:val="left"/>
              </w:tabs>
              <w:autoSpaceDE w:val="0"/>
              <w:widowControl/>
              <w:spacing w:line="245" w:lineRule="auto" w:before="12" w:after="12"/>
              <w:ind w:left="1772" w:right="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"Kunci 'data' tidak ditemukan."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"Respon API: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result);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0.0" w:type="dxa"/>
            </w:tblPr>
            <w:tblGrid>
              <w:gridCol w:w="8298"/>
            </w:tblGrid>
            <w:tr>
              <w:trPr>
                <w:trHeight w:hRule="exact" w:val="276"/>
              </w:trPr>
              <w:tc>
                <w:tcPr>
                  <w:tcW w:type="dxa" w:w="656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96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7A7E85"/>
                      <w:sz w:val="20"/>
                    </w:rPr>
                    <w:t xml:space="preserve">// ------------------------------------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0.0" w:type="dxa"/>
            </w:tblPr>
            <w:tblGrid>
              <w:gridCol w:w="8298"/>
            </w:tblGrid>
            <w:tr>
              <w:trPr>
                <w:trHeight w:hRule="exact" w:val="276"/>
              </w:trPr>
              <w:tc>
                <w:tcPr>
                  <w:tcW w:type="dxa" w:w="584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60" w:after="0"/>
                    <w:ind w:left="72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}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CF8E6D"/>
                      <w:sz w:val="20"/>
                    </w:rPr>
                    <w:t xml:space="preserve">catch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(JSONException e) { </w:t>
                  </w:r>
                </w:p>
              </w:tc>
            </w:tr>
          </w:tbl>
          <w:p>
            <w:pPr>
              <w:autoSpaceDN w:val="0"/>
              <w:tabs>
                <w:tab w:pos="360" w:val="left"/>
                <w:tab w:pos="840" w:val="left"/>
                <w:tab w:pos="1320" w:val="left"/>
                <w:tab w:pos="1800" w:val="left"/>
                <w:tab w:pos="1920" w:val="left"/>
              </w:tabs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quotes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"Error parsing data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(JSONException)"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anime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"Respon: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result);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Log.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"JSON_ERROR"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"Full response (parsing failed):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result, e);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230" w:lineRule="auto" w:before="32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Berikut adalah hasilnya </w:t>
      </w:r>
    </w:p>
    <w:p>
      <w:pPr>
        <w:autoSpaceDN w:val="0"/>
        <w:autoSpaceDE w:val="0"/>
        <w:widowControl/>
        <w:spacing w:line="240" w:lineRule="auto" w:before="44" w:after="0"/>
        <w:ind w:left="0" w:right="29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1320" cy="4265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426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20" w:after="0"/>
        <w:ind w:left="0" w:right="27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Gambar 2 Hasil mengambil data API </w:t>
      </w:r>
    </w:p>
    <w:p>
      <w:pPr>
        <w:autoSpaceDN w:val="0"/>
        <w:tabs>
          <w:tab w:pos="1134" w:val="left"/>
        </w:tabs>
        <w:autoSpaceDE w:val="0"/>
        <w:widowControl/>
        <w:spacing w:line="326" w:lineRule="auto" w:before="208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Analisa: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Pada latihan pertama ini, mengimplementasi program sederhana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menampilkan kutipan acak dari API publik Animechan. Program ini terdiri dari satu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Activity utama (MainActivity) yang menginisialisasi antarmuka pengguna dengan dua </w:t>
      </w:r>
    </w:p>
    <w:p>
      <w:pPr>
        <w:autoSpaceDN w:val="0"/>
        <w:autoSpaceDE w:val="0"/>
        <w:widowControl/>
        <w:spacing w:line="230" w:lineRule="auto" w:before="56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134" w:val="left"/>
        </w:tabs>
        <w:autoSpaceDE w:val="0"/>
        <w:widowControl/>
        <w:spacing w:line="341" w:lineRule="auto" w:before="0" w:after="86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TextView (quotes dan anime) dan dua Button (btnGet dan btnPost). Ketika aplikasi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dijalankan (onCreate), metode fetchRandomQuote() akan langsung dipanggil untuk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memuat data kutipan pertama. Tombol Get akan memicu pemanggilan API ulang,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sedangkan tombol Post akan membuka PostActivity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Metode fetchRandomQuote() menjalankan AsyncTask bernama GetData, yang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melakukan pemanggilan API secara asynchronous untuk menghindari blokir pada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thread utama. Dalam metode doInBackground, koneksi HTTP dibuka menggunakan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01"/>
        <w:gridCol w:w="1301"/>
        <w:gridCol w:w="1301"/>
        <w:gridCol w:w="1301"/>
        <w:gridCol w:w="1301"/>
        <w:gridCol w:w="1301"/>
        <w:gridCol w:w="1301"/>
      </w:tblGrid>
      <w:tr>
        <w:trPr>
          <w:trHeight w:hRule="exact" w:val="38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HttpURLConnection,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JSON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dari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endpoint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API </w:t>
            </w:r>
          </w:p>
        </w:tc>
      </w:tr>
    </w:tbl>
    <w:p>
      <w:pPr>
        <w:autoSpaceDN w:val="0"/>
        <w:autoSpaceDE w:val="0"/>
        <w:widowControl/>
        <w:spacing w:line="317" w:lineRule="auto" w:before="90" w:after="0"/>
        <w:ind w:left="72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https://api.animechan.io/v1/quotes/random dibaca menggunakan BufferedReader.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Hasil respon dikembalikan sebagai String dan diproses lebih lanjut dalam metode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onPostExecute. </w:t>
      </w:r>
    </w:p>
    <w:p>
      <w:pPr>
        <w:autoSpaceDN w:val="0"/>
        <w:autoSpaceDE w:val="0"/>
        <w:widowControl/>
        <w:spacing w:line="329" w:lineRule="auto" w:before="148" w:after="0"/>
        <w:ind w:left="720" w:right="20" w:firstLine="41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Pada bagian onPostExecute, string hasil API akan di-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parse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ke dalam objek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JSONObject. Kode ini diasumsikan bahwa respon API memiliki struktur bersarang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dengan objek data, dan di dalamnya terdapat properti content (isi kutipan) serta objek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anime yang memiliki name (nama anime). </w:t>
      </w:r>
    </w:p>
    <w:p>
      <w:pPr>
        <w:autoSpaceDN w:val="0"/>
        <w:tabs>
          <w:tab w:pos="360" w:val="left"/>
        </w:tabs>
        <w:autoSpaceDE w:val="0"/>
        <w:widowControl/>
        <w:spacing w:line="288" w:lineRule="auto" w:before="724" w:after="202"/>
        <w:ind w:left="0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I.2. Latihan 2 Mengirimkan Data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Tambahkan button pada activity_main.xml untuk memanggil activity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2052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5.999999999999943" w:type="dxa"/>
            </w:tblPr>
            <w:tblGrid>
              <w:gridCol w:w="8298"/>
            </w:tblGrid>
            <w:tr>
              <w:trPr>
                <w:trHeight w:hRule="exact" w:val="214"/>
              </w:trPr>
              <w:tc>
                <w:tcPr>
                  <w:tcW w:type="dxa" w:w="823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D5B778"/>
                      <w:sz w:val="20"/>
                    </w:rPr>
                    <w:t xml:space="preserve">&lt;Button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8"/>
              </w:trPr>
              <w:tc>
                <w:tcPr>
                  <w:tcW w:type="dxa" w:w="632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:layout_width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="wrap_content"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6"/>
              </w:trPr>
              <w:tc>
                <w:tcPr>
                  <w:tcW w:type="dxa" w:w="638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:layout_height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="wrap_content"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8"/>
              </w:trPr>
              <w:tc>
                <w:tcPr>
                  <w:tcW w:type="dxa" w:w="584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:text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="Post Data &gt;&gt;"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6"/>
              </w:trPr>
              <w:tc>
                <w:tcPr>
                  <w:tcW w:type="dxa" w:w="656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:layout_alignParentBottom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="true"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4"/>
              </w:trPr>
              <w:tc>
                <w:tcPr>
                  <w:tcW w:type="dxa" w:w="650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0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:layout_alignParentRight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="true"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8"/>
              </w:trPr>
              <w:tc>
                <w:tcPr>
                  <w:tcW w:type="dxa" w:w="590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:layout_margin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="10dp"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28"/>
              </w:trPr>
              <w:tc>
                <w:tcPr>
                  <w:tcW w:type="dxa" w:w="572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="@+id/btnPost"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298"/>
            </w:tblGrid>
            <w:tr>
              <w:trPr>
                <w:trHeight w:hRule="exact" w:val="208"/>
              </w:trPr>
              <w:tc>
                <w:tcPr>
                  <w:tcW w:type="dxa" w:w="428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0" w:after="0"/>
                    <w:ind w:left="24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D5B778"/>
                      <w:sz w:val="20"/>
                    </w:rPr>
                    <w:t>/&gt;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348" w:after="204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Kemudian, tambahkan Event Listener untuk button tersebut pada MainActiviy.java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1112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5.999999999999943" w:type="dxa"/>
            </w:tblPr>
            <w:tblGrid>
              <w:gridCol w:w="8298"/>
            </w:tblGrid>
            <w:tr>
              <w:trPr>
                <w:trHeight w:hRule="exact" w:val="280"/>
              </w:trPr>
              <w:tc>
                <w:tcPr>
                  <w:tcW w:type="dxa" w:w="823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0" w:after="0"/>
                    <w:ind w:left="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C77DBB"/>
                      <w:sz w:val="24"/>
                    </w:rPr>
                    <w:t>btnPost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BCBEC4"/>
                      <w:sz w:val="24"/>
                    </w:rPr>
                    <w:t xml:space="preserve">.setOnClickListener(v -&gt; {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8298"/>
            </w:tblGrid>
            <w:tr>
              <w:trPr>
                <w:trHeight w:hRule="exact" w:val="278"/>
              </w:trPr>
              <w:tc>
                <w:tcPr>
                  <w:tcW w:type="dxa" w:w="708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8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BCBEC4"/>
                      <w:sz w:val="24"/>
                    </w:rPr>
                    <w:t xml:space="preserve"> Intent i =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CF8E6D"/>
                      <w:sz w:val="24"/>
                    </w:rPr>
                    <w:t xml:space="preserve">new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BCBEC4"/>
                      <w:sz w:val="24"/>
                    </w:rPr>
                    <w:t>Intent(MainActivity.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CF8E6D"/>
                      <w:sz w:val="24"/>
                    </w:rPr>
                    <w:t>this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BCBEC4"/>
                      <w:sz w:val="24"/>
                    </w:rPr>
                    <w:t>, PostActivity.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CF8E6D"/>
                      <w:sz w:val="24"/>
                    </w:rPr>
                    <w:t>class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BCBEC4"/>
                      <w:sz w:val="24"/>
                    </w:rPr>
                    <w:t xml:space="preserve">);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8298"/>
            </w:tblGrid>
            <w:tr>
              <w:trPr>
                <w:trHeight w:hRule="exact" w:val="274"/>
              </w:trPr>
              <w:tc>
                <w:tcPr>
                  <w:tcW w:type="dxa" w:w="494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8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BCBEC4"/>
                      <w:sz w:val="24"/>
                    </w:rPr>
                    <w:t xml:space="preserve"> startActivity(i);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BCBEC4"/>
                <w:sz w:val="24"/>
              </w:rPr>
              <w:t>});</w:t>
            </w:r>
          </w:p>
        </w:tc>
      </w:tr>
    </w:tbl>
    <w:p>
      <w:pPr>
        <w:autoSpaceDN w:val="0"/>
        <w:autoSpaceDE w:val="0"/>
        <w:widowControl/>
        <w:spacing w:line="230" w:lineRule="auto" w:before="424" w:after="30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Selanjut buat tampilan pada post_activity.xml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1142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8298"/>
            </w:tblGrid>
            <w:tr>
              <w:trPr>
                <w:trHeight w:hRule="exact" w:val="216"/>
              </w:trPr>
              <w:tc>
                <w:tcPr>
                  <w:tcW w:type="dxa" w:w="814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3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D5B778"/>
                      <w:sz w:val="20"/>
                    </w:rPr>
                    <w:t>&lt;?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xml version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="1.0"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encoding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>="utf-8"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5B778"/>
                      <w:sz w:val="20"/>
                    </w:rPr>
                    <w:t xml:space="preserve">?&gt;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298"/>
            </w:tblGrid>
            <w:tr>
              <w:trPr>
                <w:trHeight w:hRule="exact" w:val="226"/>
              </w:trPr>
              <w:tc>
                <w:tcPr>
                  <w:tcW w:type="dxa" w:w="512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7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D5B778"/>
                      <w:sz w:val="20"/>
                    </w:rPr>
                    <w:t xml:space="preserve">&lt;RelativeLayout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298"/>
            </w:tblGrid>
            <w:tr>
              <w:trPr>
                <w:trHeight w:hRule="exact" w:val="228"/>
              </w:trPr>
              <w:tc>
                <w:tcPr>
                  <w:tcW w:type="dxa" w:w="770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7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xmlns: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="http://schemas.android.com/apk/res/android"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0.0" w:type="dxa"/>
            </w:tblPr>
            <w:tblGrid>
              <w:gridCol w:w="8298"/>
            </w:tblGrid>
            <w:tr>
              <w:trPr>
                <w:trHeight w:hRule="exact" w:val="226"/>
              </w:trPr>
              <w:tc>
                <w:tcPr>
                  <w:tcW w:type="dxa" w:w="554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0" w:after="0"/>
                    <w:ind w:left="31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="@+id/main"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0.0" w:type="dxa"/>
            </w:tblPr>
            <w:tblGrid>
              <w:gridCol w:w="8298"/>
            </w:tblGrid>
            <w:tr>
              <w:trPr>
                <w:trHeight w:hRule="exact" w:val="208"/>
              </w:trPr>
              <w:tc>
                <w:tcPr>
                  <w:tcW w:type="dxa" w:w="632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2" w:after="0"/>
                    <w:ind w:left="31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77DBB"/>
                      <w:sz w:val="20"/>
                    </w:rPr>
                    <w:t>android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>:layout_width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6AAB73"/>
                      <w:sz w:val="20"/>
                    </w:rPr>
                    <w:t xml:space="preserve">="match_parent"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34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 </w:t>
      </w:r>
    </w:p>
    <w:p>
      <w:pPr>
        <w:sectPr>
          <w:pgSz w:w="11906" w:h="16838"/>
          <w:pgMar w:top="724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7036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58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="match_parent"</w:t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&gt; </w:t>
            </w:r>
          </w:p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45" w:lineRule="auto" w:before="252" w:after="0"/>
              <w:ind w:left="464" w:right="244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&lt;EditText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="match_parent"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:hint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="Masukan Nama Kamu"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="@+id/etNama"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:layout_centerHorizontal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:layout_centerVertical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:layout_marginBottom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="10dp"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&lt;Button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="match_parent"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="Kirim Data"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="@+id/btnSend"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:layout_centerHorizontal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:layout_below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="@id/etNama"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 &lt;TextView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:layout_width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:layout_height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="wrap_content" </w:t>
            </w:r>
          </w:p>
          <w:p>
            <w:pPr>
              <w:autoSpaceDN w:val="0"/>
              <w:autoSpaceDE w:val="0"/>
              <w:widowControl/>
              <w:spacing w:line="245" w:lineRule="auto" w:before="248" w:after="0"/>
              <w:ind w:left="1064" w:right="144" w:hanging="96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:textAppearance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="@style/TextAppearance.AppCompat.Display1"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:id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="@+id/tvRespond"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:layout_centerHorizontal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="true"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:layout_below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="@id/btnSend"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android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:layout_marginTop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="20dp"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 xml:space="preserve">/&gt; </w:t>
            </w:r>
          </w:p>
          <w:p>
            <w:pPr>
              <w:autoSpaceDN w:val="0"/>
              <w:autoSpaceDE w:val="0"/>
              <w:widowControl/>
              <w:spacing w:line="216" w:lineRule="auto" w:before="25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5B778"/>
                <w:sz w:val="20"/>
              </w:rPr>
              <w:t>&lt;/RelativeLayout&gt;</w:t>
            </w:r>
          </w:p>
        </w:tc>
      </w:tr>
    </w:tbl>
    <w:p>
      <w:pPr>
        <w:autoSpaceDN w:val="0"/>
        <w:autoSpaceDE w:val="0"/>
        <w:widowControl/>
        <w:spacing w:line="230" w:lineRule="auto" w:before="422" w:after="298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 buat logika untuk melakukan post pada PostActivity.java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5902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" w:after="0"/>
              <w:ind w:left="11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package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com.example.modul9; </w:t>
            </w:r>
          </w:p>
          <w:p>
            <w:pPr>
              <w:autoSpaceDN w:val="0"/>
              <w:autoSpaceDE w:val="0"/>
              <w:widowControl/>
              <w:spacing w:line="245" w:lineRule="auto" w:before="248" w:after="188"/>
              <w:ind w:left="116" w:right="388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android.app.ProgressDialog;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android.os.AsyncTask;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android.os.Bundle;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android.util.Log;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android.view.View;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android.widget.Button;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android.widget.EditText;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android.widget.TextView;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android.widget.Toast;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.99999999999994" w:type="dxa"/>
            </w:tblPr>
            <w:tblGrid>
              <w:gridCol w:w="8298"/>
            </w:tblGrid>
            <w:tr>
              <w:trPr>
                <w:trHeight w:hRule="exact" w:val="324"/>
              </w:trPr>
              <w:tc>
                <w:tcPr>
                  <w:tcW w:type="dxa" w:w="8128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60" w:after="0"/>
                    <w:ind w:left="3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CF8E6D"/>
                      <w:sz w:val="20"/>
                    </w:rPr>
                    <w:t xml:space="preserve">import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androidx.appcompat.app.AppCompatActivity;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90" w:after="0"/>
              <w:ind w:left="116" w:right="43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org.json.JSONException;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org.json.JSONObject; </w:t>
            </w:r>
          </w:p>
          <w:p>
            <w:pPr>
              <w:autoSpaceDN w:val="0"/>
              <w:autoSpaceDE w:val="0"/>
              <w:widowControl/>
              <w:spacing w:line="245" w:lineRule="auto" w:before="248" w:after="0"/>
              <w:ind w:left="116" w:right="388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java.io.BufferedReader;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java.io.BufferedWriter;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java.io.IOException;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java.io.InputStream;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java.io.InputStreamReader;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java.io.OutputStream;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java.io.OutputStreamWriter;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java.net.HttpURLConnection;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java.net.URL; </w:t>
            </w:r>
          </w:p>
        </w:tc>
      </w:tr>
    </w:tbl>
    <w:p>
      <w:pPr>
        <w:autoSpaceDN w:val="0"/>
        <w:autoSpaceDE w:val="0"/>
        <w:widowControl/>
        <w:spacing w:line="230" w:lineRule="auto" w:before="20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13834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1e1f2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11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import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java.nio.charset.StandardCharsets; 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596" w:right="1584" w:hanging="48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public class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PostActivity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extends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AppCompatActivity {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EditText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etNama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Button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btnKirim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TextView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tvRespond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</w:p>
          <w:p>
            <w:pPr>
              <w:autoSpaceDN w:val="0"/>
              <w:tabs>
                <w:tab w:pos="956" w:val="left"/>
                <w:tab w:pos="1076" w:val="left"/>
              </w:tabs>
              <w:autoSpaceDE w:val="0"/>
              <w:widowControl/>
              <w:spacing w:line="245" w:lineRule="auto" w:before="250" w:after="0"/>
              <w:ind w:left="596" w:right="129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void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onCreate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(Bundle savedInstanceState) {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super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.onCreate(savedInstanceState);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setContentView(R.layout.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activity_post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1076" w:right="216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etNama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etNama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tvRespond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tvRespond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btnKirim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= findViewById(R.id.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btnSend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tabs>
                <w:tab w:pos="1076" w:val="left"/>
                <w:tab w:pos="1436" w:val="left"/>
                <w:tab w:pos="1556" w:val="left"/>
                <w:tab w:pos="1916" w:val="left"/>
                <w:tab w:pos="2036" w:val="left"/>
              </w:tabs>
              <w:autoSpaceDE w:val="0"/>
              <w:widowControl/>
              <w:spacing w:line="245" w:lineRule="auto" w:before="250" w:after="0"/>
              <w:ind w:left="116" w:right="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btnKirim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.setOnClickListener(v -&gt;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nama =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etNama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.getText().toString().trim();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(nama.isEmpty())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Toast.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makeText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(PostActivity.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"Nama tidak boleh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kosong"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, Toast.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LENGTH_SHORT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).show();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return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956" w:val="left"/>
                <w:tab w:pos="1436" w:val="left"/>
                <w:tab w:pos="1556" w:val="left"/>
              </w:tabs>
              <w:autoSpaceDE w:val="0"/>
              <w:widowControl/>
              <w:spacing w:line="245" w:lineRule="auto" w:before="250" w:after="0"/>
              <w:ind w:left="476" w:right="1152" w:firstLine="0"/>
              <w:jc w:val="left"/>
            </w:pP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url =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"https://postman-echo.com/post"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SendData().execute(url, nama);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596" w:val="left"/>
                <w:tab w:pos="1076" w:val="left"/>
              </w:tabs>
              <w:autoSpaceDE w:val="0"/>
              <w:widowControl/>
              <w:spacing w:line="245" w:lineRule="auto" w:before="250" w:after="0"/>
              <w:ind w:left="116" w:right="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class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SendData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extends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AsyncTask&lt;String, Void, String&gt;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ProgressDialog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progressDialog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private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HttpURLConnection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</w:p>
          <w:p>
            <w:pPr>
              <w:autoSpaceDN w:val="0"/>
              <w:tabs>
                <w:tab w:pos="1076" w:val="left"/>
                <w:tab w:pos="1556" w:val="left"/>
              </w:tabs>
              <w:autoSpaceDE w:val="0"/>
              <w:widowControl/>
              <w:spacing w:line="245" w:lineRule="auto" w:before="250" w:after="0"/>
              <w:ind w:left="956" w:right="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void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onPreExecute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()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progressDialog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ProgressDialog(PostActivity.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progressDialog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.setMessage(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"Loading..."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progressDialog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.setCancelable(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false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progressDialog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.show();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1436" w:val="left"/>
              </w:tabs>
              <w:autoSpaceDE w:val="0"/>
              <w:widowControl/>
              <w:spacing w:line="245" w:lineRule="auto" w:before="250" w:after="0"/>
              <w:ind w:left="1076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String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doInBackground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(String... params) 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urlString = params[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0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];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name = params[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]; </w:t>
            </w:r>
          </w:p>
          <w:p>
            <w:pPr>
              <w:autoSpaceDN w:val="0"/>
              <w:tabs>
                <w:tab w:pos="1556" w:val="left"/>
                <w:tab w:pos="1916" w:val="left"/>
                <w:tab w:pos="2036" w:val="left"/>
              </w:tabs>
              <w:autoSpaceDE w:val="0"/>
              <w:widowControl/>
              <w:spacing w:line="245" w:lineRule="auto" w:before="250" w:after="0"/>
              <w:ind w:left="116" w:right="72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URL url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URL(urlString);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connection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= (HttpURLConnection)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url.openConnection();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.setRequestMethod(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"POST"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.setConnectTimeout(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5000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.setReadTimeout(</w:t>
            </w:r>
            <w:r>
              <w:rPr>
                <w:rFonts w:ascii="Courier New" w:hAnsi="Courier New" w:eastAsia="Courier New"/>
                <w:b w:val="0"/>
                <w:i w:val="0"/>
                <w:color w:val="2AACB8"/>
                <w:sz w:val="20"/>
              </w:rPr>
              <w:t>5000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.setDoOutput(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true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.setRequestProperty(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"Content-Type"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"application/x-www-form-urlencoded"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</w:p>
          <w:p>
            <w:pPr>
              <w:autoSpaceDN w:val="0"/>
              <w:tabs>
                <w:tab w:pos="1916" w:val="left"/>
                <w:tab w:pos="2036" w:val="left"/>
              </w:tabs>
              <w:autoSpaceDE w:val="0"/>
              <w:widowControl/>
              <w:spacing w:line="245" w:lineRule="auto" w:before="248" w:after="0"/>
              <w:ind w:left="116" w:right="216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postData =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"name="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name;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(OutputStream os =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.getOutputStream(); </w:t>
            </w:r>
          </w:p>
        </w:tc>
      </w:tr>
    </w:tbl>
    <w:p>
      <w:pPr>
        <w:autoSpaceDN w:val="0"/>
        <w:autoSpaceDE w:val="0"/>
        <w:widowControl/>
        <w:spacing w:line="230" w:lineRule="auto" w:before="308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13834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1e1f2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6" w:val="left"/>
                <w:tab w:pos="2396" w:val="left"/>
                <w:tab w:pos="2516" w:val="left"/>
                <w:tab w:pos="3596" w:val="left"/>
              </w:tabs>
              <w:autoSpaceDE w:val="0"/>
              <w:widowControl/>
              <w:spacing w:line="245" w:lineRule="auto" w:before="0" w:after="0"/>
              <w:ind w:left="116" w:right="28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BufferedWriter writer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BufferedWriter(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OutputStreamWriter(os,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StandardCharsets.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UTF_8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)))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writer.write(postData);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writer.flush();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956" w:val="left"/>
                <w:tab w:pos="1436" w:val="left"/>
                <w:tab w:pos="1916" w:val="left"/>
                <w:tab w:pos="2036" w:val="left"/>
                <w:tab w:pos="2396" w:val="left"/>
                <w:tab w:pos="2516" w:val="left"/>
                <w:tab w:pos="2876" w:val="left"/>
                <w:tab w:pos="2996" w:val="left"/>
                <w:tab w:pos="3356" w:val="left"/>
                <w:tab w:pos="4076" w:val="left"/>
              </w:tabs>
              <w:autoSpaceDE w:val="0"/>
              <w:widowControl/>
              <w:spacing w:line="245" w:lineRule="auto" w:before="250" w:after="0"/>
              <w:ind w:left="116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int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responseCode = 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.getResponseCode();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(responseCode == HttpURLConnection.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HTTP_OK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(InputStream in =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.getInputStream();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BufferedReader reader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BufferedReader(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InputStreamReader(in,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StandardCharsets.</w:t>
            </w:r>
            <w:r>
              <w:rPr>
                <w:rFonts w:ascii="Courier New" w:hAnsi="Courier New" w:eastAsia="Courier New"/>
                <w:b w:val="0"/>
                <w:i/>
                <w:color w:val="C77DBB"/>
                <w:sz w:val="20"/>
              </w:rPr>
              <w:t>UTF_8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StringBuilder result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StringBuilder();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line;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while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((line = reader.readLine()) !=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result.append(line);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return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result.toString();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else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return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"Error: HTTP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responseCode;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catch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(IOException e)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Log.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"POST_ERROR"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"Error sending data"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e);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return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"Koneksi Gagal: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e.getMessage();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finally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 xml:space="preserve">connection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!=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connection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.disconnect();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1556" w:val="left"/>
              </w:tabs>
              <w:autoSpaceDE w:val="0"/>
              <w:widowControl/>
              <w:spacing w:line="245" w:lineRule="auto" w:before="250" w:after="0"/>
              <w:ind w:left="1076" w:right="15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B3AE60"/>
                <w:sz w:val="20"/>
              </w:rPr>
              <w:t xml:space="preserve">@Override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protected void </w:t>
            </w:r>
            <w:r>
              <w:rPr>
                <w:rFonts w:ascii="Courier New" w:hAnsi="Courier New" w:eastAsia="Courier New"/>
                <w:b w:val="0"/>
                <w:i w:val="0"/>
                <w:color w:val="56A8F5"/>
                <w:sz w:val="20"/>
              </w:rPr>
              <w:t>onPostExecute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(String result) 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progressDialog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.dismiss(); </w:t>
            </w:r>
          </w:p>
          <w:p>
            <w:pPr>
              <w:autoSpaceDN w:val="0"/>
              <w:tabs>
                <w:tab w:pos="1556" w:val="left"/>
                <w:tab w:pos="2036" w:val="left"/>
              </w:tabs>
              <w:autoSpaceDE w:val="0"/>
              <w:widowControl/>
              <w:spacing w:line="245" w:lineRule="auto" w:before="252" w:after="0"/>
              <w:ind w:left="1436" w:right="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(result ==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null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tvRespond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"Tidak ada respons dari server"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return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1916" w:val="left"/>
                <w:tab w:pos="2036" w:val="left"/>
                <w:tab w:pos="2516" w:val="left"/>
              </w:tabs>
              <w:autoSpaceDE w:val="0"/>
              <w:widowControl/>
              <w:spacing w:line="245" w:lineRule="auto" w:before="250" w:after="0"/>
              <w:ind w:left="1556" w:right="201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try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if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(result.startsWith(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"Error:"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)) {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tvRespond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.setText(result);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>return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  <w:p>
            <w:pPr>
              <w:autoSpaceDN w:val="0"/>
              <w:tabs>
                <w:tab w:pos="956" w:val="left"/>
                <w:tab w:pos="1436" w:val="left"/>
                <w:tab w:pos="1916" w:val="left"/>
                <w:tab w:pos="2036" w:val="left"/>
              </w:tabs>
              <w:autoSpaceDE w:val="0"/>
              <w:widowControl/>
              <w:spacing w:line="245" w:lineRule="auto" w:before="250" w:after="0"/>
              <w:ind w:left="116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JSONObject json =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new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JSONObject(result);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JSONObject form = json.getJSONObject(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"form"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String nameResponse = form.getString(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"name"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tvRespond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"Respon: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nameResponse); </w:t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rPr>
                <w:rFonts w:ascii="Courier New" w:hAnsi="Courier New" w:eastAsia="Courier New"/>
                <w:b w:val="0"/>
                <w:i w:val="0"/>
                <w:color w:val="CF8E6D"/>
                <w:sz w:val="20"/>
              </w:rPr>
              <w:t xml:space="preserve">catch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(JSONException e)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Log.</w:t>
            </w:r>
            <w:r>
              <w:rPr>
                <w:rFonts w:ascii="Courier New" w:hAnsi="Courier New" w:eastAsia="Courier New"/>
                <w:b w:val="0"/>
                <w:i/>
                <w:color w:val="BCBEC4"/>
                <w:sz w:val="20"/>
              </w:rPr>
              <w:t>e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"JSON_ERROR"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>"Error parsing response"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, e);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C77DBB"/>
                <w:sz w:val="20"/>
              </w:rPr>
              <w:t>tvRespond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>.setText(</w:t>
            </w:r>
            <w:r>
              <w:rPr>
                <w:rFonts w:ascii="Courier New" w:hAnsi="Courier New" w:eastAsia="Courier New"/>
                <w:b w:val="0"/>
                <w:i w:val="0"/>
                <w:color w:val="6AAB73"/>
                <w:sz w:val="20"/>
              </w:rPr>
              <w:t xml:space="preserve">"Format respons tidak valid: "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+ </w:t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result);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BCBEC4"/>
                <w:sz w:val="20"/>
              </w:rPr>
              <w:t xml:space="preserve"> } </w:t>
            </w:r>
          </w:p>
        </w:tc>
      </w:tr>
    </w:tbl>
    <w:p>
      <w:pPr>
        <w:autoSpaceDN w:val="0"/>
        <w:autoSpaceDE w:val="0"/>
        <w:widowControl/>
        <w:spacing w:line="230" w:lineRule="auto" w:before="308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9108"/>
      </w:tblGrid>
      <w:tr>
        <w:trPr>
          <w:trHeight w:hRule="exact" w:val="466"/>
        </w:trPr>
        <w:tc>
          <w:tcPr>
            <w:tcW w:type="dxa" w:w="8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.99999999999994" w:type="dxa"/>
            </w:tblPr>
            <w:tblGrid>
              <w:gridCol w:w="8298"/>
            </w:tblGrid>
            <w:tr>
              <w:trPr>
                <w:trHeight w:hRule="exact" w:val="214"/>
              </w:trPr>
              <w:tc>
                <w:tcPr>
                  <w:tcW w:type="dxa" w:w="8128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39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 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8298"/>
            </w:tblGrid>
            <w:tr>
              <w:trPr>
                <w:trHeight w:hRule="exact" w:val="212"/>
              </w:trPr>
              <w:tc>
                <w:tcPr>
                  <w:tcW w:type="dxa" w:w="4260"/>
                  <w:tcBorders/>
                  <w:shd w:fill="1e1f2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14" w:after="0"/>
                    <w:ind w:left="66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BCBEC4"/>
                      <w:sz w:val="20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42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Dan inilah hasilnya </w:t>
      </w:r>
    </w:p>
    <w:p>
      <w:pPr>
        <w:autoSpaceDN w:val="0"/>
        <w:autoSpaceDE w:val="0"/>
        <w:widowControl/>
        <w:spacing w:line="240" w:lineRule="auto" w:before="136" w:after="0"/>
        <w:ind w:left="0" w:right="29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2590" cy="43040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4304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312" w:after="0"/>
        <w:ind w:left="0" w:right="334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Gambar 3 Post Activity </w:t>
      </w:r>
    </w:p>
    <w:p>
      <w:pPr>
        <w:autoSpaceDN w:val="0"/>
        <w:tabs>
          <w:tab w:pos="1134" w:val="left"/>
        </w:tabs>
        <w:autoSpaceDE w:val="0"/>
        <w:widowControl/>
        <w:spacing w:line="343" w:lineRule="auto" w:before="208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Analisa: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Pada PostActivity, menangani pengiriman data ke server menggunakan metode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 POST. Aktivitas ini memiliki antarmuka yang terdiri dari satu EditText (etNama)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untuk input nama, satu Button (btnKirim) untuk mengirim data, dan satu TextView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(tvRespond) untuk menampilkan hasil respons dari server. Ketika pengguna menekan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tombol "Kirim", aplikasi akan memvalidasi bahwa input tidak kosong. Jika valid, maka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proses pengiriman data dilakukan ke endpoint https://postman-echo.com/post, yaitu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layanan dummy testing dari Postman yang akan mengembalikan data yang dikirim. </w:t>
      </w:r>
    </w:p>
    <w:p>
      <w:pPr>
        <w:autoSpaceDN w:val="0"/>
        <w:autoSpaceDE w:val="0"/>
        <w:widowControl/>
        <w:spacing w:line="326" w:lineRule="auto" w:before="150" w:after="0"/>
        <w:ind w:left="720" w:right="0" w:firstLine="41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Pengiriman data dilakukan secara asynchronous menggunakan AsyncTask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bernama SendData. Di dalam doInBackground, dibangun koneksi HTTP POST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menggunakan HttpURLConnection. Data yang dikirim dalam format application/x-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www-form-urlencoded dengan parameter name, yang berasal dari input pengguna. </w:t>
      </w:r>
    </w:p>
    <w:p>
      <w:pPr>
        <w:autoSpaceDN w:val="0"/>
        <w:autoSpaceDE w:val="0"/>
        <w:widowControl/>
        <w:spacing w:line="230" w:lineRule="auto" w:before="53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 </w:t>
      </w:r>
    </w:p>
    <w:p>
      <w:pPr>
        <w:sectPr>
          <w:pgSz w:w="11906" w:h="16838"/>
          <w:pgMar w:top="720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Setelah data dikirim, aplikasi membaca respons dari server, menggabungkan seluruh isi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respons ke dalam sebuah string, dan mengembalikannya ke onPostExecute. </w:t>
      </w:r>
    </w:p>
    <w:p>
      <w:pPr>
        <w:autoSpaceDN w:val="0"/>
        <w:autoSpaceDE w:val="0"/>
        <w:widowControl/>
        <w:spacing w:line="334" w:lineRule="auto" w:before="150" w:after="0"/>
        <w:ind w:left="720" w:right="20" w:firstLine="41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Sebelum proses jaringan dimulai, ProgressDialog ditampilkan untuk memberi tahu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pengguna bahwa data sedang diproses. Setelah selesai, dialog ditutup dan respons dari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server akan di-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parse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sebagai objek JSON. Respons ini diasumsikan memiliki objek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 yang berisi pasangan kunci-nilai yang dikirim, termasuk name. Nilai dari name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ditampilkan kembali di aplikasi sebagai bentuk konfirmasi. </w:t>
      </w:r>
    </w:p>
    <w:p>
      <w:pPr>
        <w:autoSpaceDN w:val="0"/>
        <w:autoSpaceDE w:val="0"/>
        <w:widowControl/>
        <w:spacing w:line="230" w:lineRule="auto" w:before="1139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 </w:t>
      </w:r>
    </w:p>
    <w:p>
      <w:pPr>
        <w:sectPr>
          <w:pgSz w:w="11906" w:h="16838"/>
          <w:pgMar w:top="724" w:right="1358" w:bottom="4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3312" w:right="331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BAB II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KESIMPULAN </w:t>
      </w:r>
    </w:p>
    <w:p>
      <w:pPr>
        <w:autoSpaceDN w:val="0"/>
        <w:autoSpaceDE w:val="0"/>
        <w:widowControl/>
        <w:spacing w:line="329" w:lineRule="auto" w:before="782" w:after="0"/>
        <w:ind w:left="0" w:right="20" w:firstLine="56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Berdasarkan analisis terhadap dua aktivitas dalam aplikasi Android (MainActivity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PostActivity), dapat disimpulkan bahwa aplikasi ini dirancang untuk mendemonstrasikan dua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jenis komunikasi dengan server: pengambilan data (GET) dan pengiriman data (POST)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menggunakan AsyncTask dan HttpURLConnection. </w:t>
      </w:r>
    </w:p>
    <w:p>
      <w:pPr>
        <w:autoSpaceDN w:val="0"/>
        <w:autoSpaceDE w:val="0"/>
        <w:widowControl/>
        <w:spacing w:line="338" w:lineRule="auto" w:before="148" w:after="0"/>
        <w:ind w:left="0" w:right="24" w:firstLine="56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Pada MainActivity, aplikasi mengambil data kutipan dari API publik Animechan 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menampilkannya ke pengguna. Namun, terdapat kekeliruan dalam struktur parsing JSON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karena asumsi adanya objek data, padahal struktur respons asli API tersebut tidak memiliki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objek tersebut. Meski begitu, mekanisme permintaan dan penanganan respons sudah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mencerminkan praktik yang tepat dalam penggunaan koneksi HTTP GET, termasuk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penanganan kesalahan jaringan dan parsing. </w:t>
      </w:r>
    </w:p>
    <w:p>
      <w:pPr>
        <w:autoSpaceDN w:val="0"/>
        <w:autoSpaceDE w:val="0"/>
        <w:widowControl/>
        <w:spacing w:line="334" w:lineRule="auto" w:before="150" w:after="0"/>
        <w:ind w:left="0" w:right="22" w:firstLine="56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Sementara itu, pada PostActivity, aplikasi berhasil mengirimkan data input pengguna ke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endpoint dummy Postman Echo melalui metode POST. Proses ini mencakup validasi input,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pengiriman data dalam format x-www-form-urlencoded, penanganan respons berupa JSON,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serta penggunaan ProgressDialog sebagai indikator proses. Struktur parsing JSON pada bagian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 sudah sesuai dengan respons dari layanan postman-echo.com. </w:t>
      </w:r>
    </w:p>
    <w:p>
      <w:pPr>
        <w:autoSpaceDN w:val="0"/>
        <w:autoSpaceDE w:val="0"/>
        <w:widowControl/>
        <w:spacing w:line="230" w:lineRule="auto" w:before="651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 </w:t>
      </w:r>
    </w:p>
    <w:sectPr w:rsidR="00FC693F" w:rsidRPr="0006063C" w:rsidSect="00034616">
      <w:pgSz w:w="11906" w:h="16838"/>
      <w:pgMar w:top="728" w:right="1358" w:bottom="49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