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4D" w:rsidRDefault="000A0904" w:rsidP="000A0904">
      <w:pPr>
        <w:widowControl/>
        <w:shd w:val="clear" w:color="auto" w:fill="FFFFFF"/>
        <w:spacing w:before="450"/>
        <w:jc w:val="left"/>
        <w:outlineLvl w:val="0"/>
        <w:rPr>
          <w:rFonts w:ascii="Helvetica" w:eastAsia="宋体" w:hAnsi="Helvetica" w:cs="Helvetica"/>
          <w:color w:val="205081"/>
          <w:kern w:val="36"/>
          <w:sz w:val="44"/>
          <w:szCs w:val="44"/>
        </w:rPr>
      </w:pPr>
      <w:r w:rsidRPr="000A0904">
        <w:rPr>
          <w:rFonts w:ascii="Helvetica" w:eastAsia="宋体" w:hAnsi="Helvetica" w:cs="Helvetica"/>
          <w:color w:val="205081"/>
          <w:kern w:val="36"/>
          <w:sz w:val="44"/>
          <w:szCs w:val="44"/>
        </w:rPr>
        <w:t>Creating issues using the CSV importer</w:t>
      </w:r>
    </w:p>
    <w:p w:rsidR="002A3795" w:rsidRPr="002A3795" w:rsidRDefault="002A3795" w:rsidP="002A3795">
      <w:pPr>
        <w:widowControl/>
        <w:shd w:val="clear" w:color="auto" w:fill="FFFFFF"/>
        <w:spacing w:before="150" w:line="300" w:lineRule="atLeast"/>
        <w:jc w:val="left"/>
        <w:rPr>
          <w:rFonts w:ascii="Helvetica" w:eastAsia="宋体" w:hAnsi="Helvetica" w:cs="Helvetica"/>
          <w:color w:val="333333"/>
          <w:kern w:val="0"/>
          <w:szCs w:val="21"/>
        </w:rPr>
      </w:pPr>
      <w:r w:rsidRPr="002A3795">
        <w:rPr>
          <w:rFonts w:ascii="Helvetica" w:eastAsia="宋体" w:hAnsi="Helvetica" w:cs="Helvetica"/>
          <w:color w:val="333333"/>
          <w:kern w:val="0"/>
          <w:szCs w:val="21"/>
        </w:rPr>
        <w:t xml:space="preserve">There are </w:t>
      </w:r>
      <w:r w:rsidR="00DC288B">
        <w:rPr>
          <w:rFonts w:ascii="Helvetica" w:eastAsia="宋体" w:hAnsi="Helvetica" w:cs="Helvetica" w:hint="eastAsia"/>
          <w:color w:val="333333"/>
          <w:kern w:val="0"/>
          <w:szCs w:val="21"/>
        </w:rPr>
        <w:t>two</w:t>
      </w:r>
      <w:r w:rsidRPr="002A3795">
        <w:rPr>
          <w:rFonts w:ascii="Helvetica" w:eastAsia="宋体" w:hAnsi="Helvetica" w:cs="Helvetica"/>
          <w:color w:val="333333"/>
          <w:kern w:val="0"/>
          <w:szCs w:val="21"/>
        </w:rPr>
        <w:t xml:space="preserve"> steps to using the CSV importer, and an optional third step:</w:t>
      </w:r>
    </w:p>
    <w:p w:rsidR="002A3795" w:rsidRPr="002A3795" w:rsidRDefault="008F41E0" w:rsidP="002A3795">
      <w:pPr>
        <w:widowControl/>
        <w:shd w:val="clear" w:color="auto" w:fill="FFFFFF"/>
        <w:spacing w:before="100" w:beforeAutospacing="1" w:after="100" w:afterAutospacing="1"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Step </w:t>
      </w:r>
      <w:r w:rsidR="002A3795">
        <w:rPr>
          <w:rFonts w:ascii="Helvetica" w:eastAsia="宋体" w:hAnsi="Helvetica" w:cs="Helvetica" w:hint="eastAsia"/>
          <w:color w:val="333333"/>
          <w:kern w:val="0"/>
          <w:szCs w:val="21"/>
        </w:rPr>
        <w:t>1.</w:t>
      </w:r>
      <w:r w:rsidR="00AA46D9">
        <w:rPr>
          <w:rFonts w:ascii="Helvetica" w:eastAsia="宋体" w:hAnsi="Helvetica" w:cs="Helvetica"/>
          <w:color w:val="333333"/>
          <w:kern w:val="0"/>
          <w:szCs w:val="21"/>
        </w:rPr>
        <w:t>Preparing your CSV file</w:t>
      </w:r>
      <w:r w:rsidR="00AA46D9">
        <w:rPr>
          <w:rFonts w:ascii="Helvetica" w:eastAsia="宋体" w:hAnsi="Helvetica" w:cs="Helvetica" w:hint="eastAsia"/>
          <w:color w:val="333333"/>
          <w:kern w:val="0"/>
          <w:szCs w:val="21"/>
        </w:rPr>
        <w:t>;</w:t>
      </w:r>
    </w:p>
    <w:p w:rsidR="002A3795" w:rsidRPr="002A3795" w:rsidRDefault="008F41E0" w:rsidP="002A3795">
      <w:pPr>
        <w:widowControl/>
        <w:shd w:val="clear" w:color="auto" w:fill="FFFFFF"/>
        <w:spacing w:before="100" w:beforeAutospacing="1" w:after="100" w:afterAutospacing="1"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Step </w:t>
      </w:r>
      <w:r w:rsidR="002A3795">
        <w:rPr>
          <w:rFonts w:ascii="Helvetica" w:eastAsia="宋体" w:hAnsi="Helvetica" w:cs="Helvetica" w:hint="eastAsia"/>
          <w:color w:val="333333"/>
          <w:kern w:val="0"/>
          <w:szCs w:val="21"/>
        </w:rPr>
        <w:t>2.</w:t>
      </w:r>
      <w:r w:rsidR="002A3795" w:rsidRPr="002A3795">
        <w:rPr>
          <w:rFonts w:ascii="Helvetica" w:eastAsia="宋体" w:hAnsi="Helvetica" w:cs="Helvetica"/>
          <w:color w:val="333333"/>
          <w:kern w:val="0"/>
          <w:szCs w:val="21"/>
        </w:rPr>
        <w:t>Ru</w:t>
      </w:r>
      <w:r w:rsidR="00AA46D9">
        <w:rPr>
          <w:rFonts w:ascii="Helvetica" w:eastAsia="宋体" w:hAnsi="Helvetica" w:cs="Helvetica"/>
          <w:color w:val="333333"/>
          <w:kern w:val="0"/>
          <w:szCs w:val="21"/>
        </w:rPr>
        <w:t>nning the CSV import wizard</w:t>
      </w:r>
      <w:r w:rsidR="00AA46D9">
        <w:rPr>
          <w:rFonts w:ascii="Helvetica" w:eastAsia="宋体" w:hAnsi="Helvetica" w:cs="Helvetica" w:hint="eastAsia"/>
          <w:color w:val="333333"/>
          <w:kern w:val="0"/>
          <w:szCs w:val="21"/>
        </w:rPr>
        <w:t>;</w:t>
      </w:r>
    </w:p>
    <w:p w:rsidR="002A3795" w:rsidRDefault="008F41E0" w:rsidP="002A3795">
      <w:pPr>
        <w:widowControl/>
        <w:shd w:val="clear" w:color="auto" w:fill="FFFFFF"/>
        <w:spacing w:before="100" w:beforeAutospacing="1" w:after="100" w:afterAutospacing="1"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Step </w:t>
      </w:r>
      <w:r w:rsidR="002A3795">
        <w:rPr>
          <w:rFonts w:ascii="Helvetica" w:eastAsia="宋体" w:hAnsi="Helvetica" w:cs="Helvetica" w:hint="eastAsia"/>
          <w:color w:val="333333"/>
          <w:kern w:val="0"/>
          <w:szCs w:val="21"/>
        </w:rPr>
        <w:t>3.</w:t>
      </w:r>
      <w:r w:rsidR="002A3795" w:rsidRPr="002A3795">
        <w:rPr>
          <w:rFonts w:ascii="Helvetica" w:eastAsia="宋体" w:hAnsi="Helvetica" w:cs="Helvetica"/>
          <w:color w:val="333333"/>
          <w:kern w:val="0"/>
          <w:szCs w:val="21"/>
        </w:rPr>
        <w:t>Saving yo</w:t>
      </w:r>
      <w:r w:rsidR="00AA46D9">
        <w:rPr>
          <w:rFonts w:ascii="Helvetica" w:eastAsia="宋体" w:hAnsi="Helvetica" w:cs="Helvetica"/>
          <w:color w:val="333333"/>
          <w:kern w:val="0"/>
          <w:szCs w:val="21"/>
        </w:rPr>
        <w:t>ur configuration for future use</w:t>
      </w:r>
      <w:r w:rsidR="00AA46D9">
        <w:rPr>
          <w:rFonts w:ascii="Helvetica" w:eastAsia="宋体" w:hAnsi="Helvetica" w:cs="Helvetica" w:hint="eastAsia"/>
          <w:color w:val="333333"/>
          <w:kern w:val="0"/>
          <w:szCs w:val="21"/>
        </w:rPr>
        <w:t>;</w:t>
      </w:r>
    </w:p>
    <w:p w:rsidR="005D29B1" w:rsidRPr="00162E7B" w:rsidRDefault="005D29B1" w:rsidP="005D29B1">
      <w:pPr>
        <w:pStyle w:val="2"/>
        <w:shd w:val="clear" w:color="auto" w:fill="FFFFFF"/>
        <w:spacing w:before="450" w:after="0" w:line="480" w:lineRule="atLeast"/>
        <w:rPr>
          <w:rFonts w:ascii="Helvetica" w:hAnsi="Helvetica" w:cs="Helvetica"/>
          <w:b w:val="0"/>
          <w:bCs w:val="0"/>
          <w:color w:val="365F91" w:themeColor="accent1" w:themeShade="BF"/>
        </w:rPr>
      </w:pPr>
      <w:r w:rsidRPr="00162E7B">
        <w:rPr>
          <w:rFonts w:ascii="Helvetica" w:eastAsia="宋体" w:hAnsi="Helvetica" w:cs="Helvetica" w:hint="eastAsia"/>
          <w:color w:val="365F91" w:themeColor="accent1" w:themeShade="BF"/>
          <w:kern w:val="0"/>
          <w:szCs w:val="21"/>
        </w:rPr>
        <w:t>Step1.</w:t>
      </w:r>
      <w:r w:rsidRPr="00162E7B">
        <w:rPr>
          <w:rFonts w:ascii="Helvetica" w:hAnsi="Helvetica" w:cs="Helvetica"/>
          <w:b w:val="0"/>
          <w:bCs w:val="0"/>
          <w:color w:val="365F91" w:themeColor="accent1" w:themeShade="BF"/>
        </w:rPr>
        <w:t xml:space="preserve"> Preparing your CSV file</w:t>
      </w:r>
    </w:p>
    <w:p w:rsidR="005D29B1" w:rsidRPr="005D29B1" w:rsidRDefault="005D29B1" w:rsidP="005D29B1">
      <w:pPr>
        <w:pStyle w:val="2"/>
        <w:shd w:val="clear" w:color="auto" w:fill="FFFFFF"/>
        <w:spacing w:before="450" w:after="0" w:line="480" w:lineRule="atLeast"/>
        <w:rPr>
          <w:rFonts w:ascii="Helvetica" w:hAnsi="Helvetica" w:cs="Helvetica"/>
          <w:b w:val="0"/>
          <w:bCs w:val="0"/>
          <w:color w:val="205081"/>
        </w:rPr>
      </w:pPr>
      <w:r>
        <w:rPr>
          <w:rFonts w:ascii="Helvetica" w:hAnsi="Helvetica" w:cs="Helvetica"/>
          <w:b w:val="0"/>
          <w:bCs w:val="0"/>
          <w:color w:val="205081"/>
          <w:sz w:val="30"/>
          <w:szCs w:val="30"/>
        </w:rPr>
        <w:t>CSV file requirements</w:t>
      </w:r>
    </w:p>
    <w:p w:rsidR="005D29B1" w:rsidRDefault="005D29B1" w:rsidP="005D29B1">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In addition to being 'well-formed', CSV files have the following requirements.</w:t>
      </w:r>
    </w:p>
    <w:p w:rsidR="00A5501E" w:rsidRDefault="005D29B1" w:rsidP="00A5501E">
      <w:pPr>
        <w:pStyle w:val="a5"/>
        <w:shd w:val="clear" w:color="auto" w:fill="FFFFFF"/>
        <w:spacing w:before="150" w:beforeAutospacing="0" w:after="0" w:afterAutospacing="0" w:line="300" w:lineRule="atLeast"/>
        <w:rPr>
          <w:rFonts w:ascii="Helvetica" w:hAnsi="Helvetica" w:cs="Helvetica"/>
          <w:sz w:val="21"/>
          <w:szCs w:val="21"/>
        </w:rPr>
      </w:pPr>
      <w:r w:rsidRPr="005D29B1">
        <w:rPr>
          <w:rFonts w:ascii="Helvetica" w:hAnsi="Helvetica" w:cs="Helvetica" w:hint="eastAsia"/>
          <w:sz w:val="21"/>
          <w:szCs w:val="21"/>
        </w:rPr>
        <w:t>1.</w:t>
      </w:r>
      <w:r w:rsidRPr="005D29B1">
        <w:rPr>
          <w:rFonts w:ascii="Helvetica" w:hAnsi="Helvetica" w:cs="Helvetica"/>
          <w:sz w:val="21"/>
          <w:szCs w:val="21"/>
        </w:rPr>
        <w:t>Each CSV file must possess a heading row with a Summary column</w:t>
      </w:r>
      <w:r w:rsidRPr="005D29B1">
        <w:rPr>
          <w:rFonts w:ascii="Helvetica" w:hAnsi="Helvetica" w:cs="Helvetica" w:hint="eastAsia"/>
          <w:sz w:val="21"/>
          <w:szCs w:val="21"/>
        </w:rPr>
        <w:t>;</w:t>
      </w:r>
    </w:p>
    <w:p w:rsidR="00A5501E" w:rsidRDefault="00A37350" w:rsidP="005D29B1">
      <w:pPr>
        <w:pStyle w:val="a5"/>
        <w:shd w:val="clear" w:color="auto" w:fill="FFFFFF"/>
        <w:spacing w:before="150" w:beforeAutospacing="0" w:after="0" w:afterAutospacing="0" w:line="300" w:lineRule="atLeast"/>
        <w:rPr>
          <w:rFonts w:ascii="Helvetica" w:hAnsi="Helvetica" w:cs="Helvetica"/>
          <w:sz w:val="21"/>
          <w:szCs w:val="21"/>
        </w:rPr>
      </w:pPr>
      <w:r>
        <w:rPr>
          <w:rFonts w:ascii="Helvetica" w:hAnsi="Helvetica" w:cs="Helvetica" w:hint="eastAsia"/>
          <w:sz w:val="21"/>
          <w:szCs w:val="21"/>
        </w:rPr>
        <w:t>2.</w:t>
      </w:r>
      <w:r w:rsidR="001614FD" w:rsidRPr="00A5501E">
        <w:rPr>
          <w:rFonts w:ascii="Helvetica" w:hAnsi="Helvetica" w:cs="Helvetica"/>
          <w:sz w:val="21"/>
          <w:szCs w:val="21"/>
        </w:rPr>
        <w:t>Commas (as column/field separators) cannot be omitted</w:t>
      </w:r>
      <w:r w:rsidR="001614FD" w:rsidRPr="00A5501E">
        <w:rPr>
          <w:rFonts w:ascii="Helvetica" w:hAnsi="Helvetica" w:cs="Helvetica" w:hint="eastAsia"/>
          <w:sz w:val="21"/>
          <w:szCs w:val="21"/>
        </w:rPr>
        <w:t>;</w:t>
      </w:r>
    </w:p>
    <w:p w:rsidR="00901B54" w:rsidRPr="00901B54" w:rsidRDefault="00901B54" w:rsidP="00901B54">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sz w:val="21"/>
          <w:szCs w:val="21"/>
        </w:rPr>
        <w:t xml:space="preserve"> </w:t>
      </w:r>
      <w:r w:rsidR="007F3217">
        <w:rPr>
          <w:rFonts w:ascii="Helvetica" w:hAnsi="Helvetica" w:cs="Helvetica" w:hint="eastAsia"/>
          <w:sz w:val="21"/>
          <w:szCs w:val="21"/>
        </w:rPr>
        <w:t xml:space="preserve"> </w:t>
      </w:r>
      <w:r w:rsidRPr="00901B54">
        <w:rPr>
          <w:rFonts w:ascii="Helvetica" w:hAnsi="Helvetica" w:cs="Helvetica"/>
          <w:color w:val="333333"/>
          <w:sz w:val="21"/>
          <w:szCs w:val="21"/>
        </w:rPr>
        <w:t>For example, this is valid:</w:t>
      </w:r>
    </w:p>
    <w:p w:rsidR="00901B54" w:rsidRPr="00901B54" w:rsidRDefault="00EB0FC8" w:rsidP="00901B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50" w:firstLine="120"/>
        <w:jc w:val="left"/>
        <w:rPr>
          <w:rFonts w:ascii="宋体" w:eastAsia="宋体" w:hAnsi="宋体" w:cs="宋体"/>
          <w:color w:val="333333"/>
          <w:kern w:val="0"/>
          <w:sz w:val="24"/>
          <w:szCs w:val="24"/>
        </w:rPr>
      </w:pPr>
      <w:r>
        <w:rPr>
          <w:rFonts w:ascii="宋体" w:eastAsia="宋体" w:hAnsi="宋体" w:cs="宋体"/>
          <w:color w:val="333333"/>
          <w:kern w:val="0"/>
          <w:sz w:val="24"/>
          <w:szCs w:val="24"/>
        </w:rPr>
        <w:t>Summary,</w:t>
      </w:r>
      <w:r>
        <w:rPr>
          <w:rFonts w:ascii="宋体" w:eastAsia="宋体" w:hAnsi="宋体" w:cs="宋体" w:hint="eastAsia"/>
          <w:color w:val="333333"/>
          <w:kern w:val="0"/>
          <w:sz w:val="24"/>
          <w:szCs w:val="24"/>
        </w:rPr>
        <w:t xml:space="preserve"> </w:t>
      </w:r>
      <w:r>
        <w:rPr>
          <w:rFonts w:ascii="宋体" w:eastAsia="宋体" w:hAnsi="宋体" w:cs="宋体"/>
          <w:color w:val="333333"/>
          <w:kern w:val="0"/>
          <w:sz w:val="24"/>
          <w:szCs w:val="24"/>
        </w:rPr>
        <w:t>Assignee,</w:t>
      </w:r>
      <w:r>
        <w:rPr>
          <w:rFonts w:ascii="宋体" w:eastAsia="宋体" w:hAnsi="宋体" w:cs="宋体" w:hint="eastAsia"/>
          <w:color w:val="333333"/>
          <w:kern w:val="0"/>
          <w:sz w:val="24"/>
          <w:szCs w:val="24"/>
        </w:rPr>
        <w:t xml:space="preserve"> </w:t>
      </w:r>
      <w:r w:rsidR="00901B54" w:rsidRPr="00901B54">
        <w:rPr>
          <w:rFonts w:ascii="宋体" w:eastAsia="宋体" w:hAnsi="宋体" w:cs="宋体"/>
          <w:color w:val="333333"/>
          <w:kern w:val="0"/>
          <w:sz w:val="24"/>
          <w:szCs w:val="24"/>
        </w:rPr>
        <w:t>Reporter, Issue Type, Description, Priority</w:t>
      </w:r>
    </w:p>
    <w:p w:rsidR="00901B54" w:rsidRPr="007F3217" w:rsidRDefault="00901B54" w:rsidP="007F321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50" w:firstLine="120"/>
        <w:jc w:val="left"/>
        <w:rPr>
          <w:rFonts w:ascii="宋体" w:eastAsia="宋体" w:hAnsi="宋体" w:cs="宋体"/>
          <w:color w:val="333333"/>
          <w:kern w:val="0"/>
          <w:sz w:val="24"/>
          <w:szCs w:val="24"/>
        </w:rPr>
      </w:pPr>
      <w:r w:rsidRPr="00901B54">
        <w:rPr>
          <w:rFonts w:ascii="宋体" w:eastAsia="宋体" w:hAnsi="宋体" w:cs="宋体"/>
          <w:color w:val="333333"/>
          <w:kern w:val="0"/>
          <w:sz w:val="24"/>
          <w:szCs w:val="24"/>
        </w:rPr>
        <w:t>"Test issue", admin, admin, 1, ,</w:t>
      </w:r>
    </w:p>
    <w:p w:rsidR="00B30EDD" w:rsidRDefault="00162E7B" w:rsidP="00B30EDD">
      <w:pPr>
        <w:pStyle w:val="3"/>
        <w:shd w:val="clear" w:color="auto" w:fill="FFFFFF"/>
        <w:spacing w:before="450" w:after="0" w:line="360" w:lineRule="atLeast"/>
        <w:rPr>
          <w:rFonts w:ascii="Helvetica" w:hAnsi="Helvetica" w:cs="Helvetica"/>
          <w:b w:val="0"/>
          <w:bCs w:val="0"/>
          <w:color w:val="205081"/>
          <w:sz w:val="30"/>
          <w:szCs w:val="30"/>
        </w:rPr>
      </w:pPr>
      <w:r>
        <w:rPr>
          <w:rFonts w:ascii="Helvetica" w:hAnsi="Helvetica" w:cs="Helvetica"/>
          <w:b w:val="0"/>
          <w:bCs w:val="0"/>
          <w:color w:val="205081"/>
          <w:sz w:val="30"/>
          <w:szCs w:val="30"/>
        </w:rPr>
        <w:t>Encapsulating JIRA data structure in your CSV file</w:t>
      </w:r>
      <w:r w:rsidR="0075077B">
        <w:rPr>
          <w:rFonts w:ascii="Helvetica" w:hAnsi="Helvetica" w:cs="Helvetica" w:hint="eastAsia"/>
          <w:b w:val="0"/>
          <w:bCs w:val="0"/>
          <w:color w:val="205081"/>
          <w:sz w:val="30"/>
          <w:szCs w:val="30"/>
        </w:rPr>
        <w:t xml:space="preserve"> </w:t>
      </w:r>
    </w:p>
    <w:p w:rsidR="0075077B" w:rsidRPr="00B30EDD" w:rsidRDefault="00B30EDD" w:rsidP="00B30EDD">
      <w:pPr>
        <w:pStyle w:val="3"/>
        <w:shd w:val="clear" w:color="auto" w:fill="FFFFFF"/>
        <w:spacing w:before="450" w:after="0" w:line="360" w:lineRule="atLeast"/>
        <w:rPr>
          <w:rFonts w:ascii="Helvetica" w:hAnsi="Helvetica" w:cs="Helvetica"/>
          <w:b w:val="0"/>
          <w:bCs w:val="0"/>
          <w:color w:val="205081"/>
          <w:sz w:val="30"/>
          <w:szCs w:val="30"/>
        </w:rPr>
      </w:pPr>
      <w:r w:rsidRPr="00B30EDD">
        <w:rPr>
          <w:rFonts w:ascii="Helvetica" w:hAnsi="Helvetica" w:cs="Helvetica" w:hint="eastAsia"/>
          <w:b w:val="0"/>
          <w:bCs w:val="0"/>
          <w:sz w:val="21"/>
          <w:szCs w:val="21"/>
        </w:rPr>
        <w:t>1</w:t>
      </w:r>
      <w:r w:rsidRPr="00B30EDD">
        <w:rPr>
          <w:rFonts w:ascii="Helvetica" w:hAnsi="Helvetica" w:cs="Helvetica" w:hint="eastAsia"/>
          <w:b w:val="0"/>
          <w:bCs w:val="0"/>
          <w:color w:val="205081"/>
          <w:sz w:val="21"/>
          <w:szCs w:val="21"/>
        </w:rPr>
        <w:t>.</w:t>
      </w:r>
      <w:r w:rsidR="0075077B">
        <w:rPr>
          <w:rFonts w:ascii="Helvetica" w:hAnsi="Helvetica" w:cs="Helvetica" w:hint="eastAsia"/>
          <w:b w:val="0"/>
          <w:sz w:val="21"/>
          <w:szCs w:val="21"/>
        </w:rPr>
        <w:t>c</w:t>
      </w:r>
      <w:r w:rsidR="0075077B" w:rsidRPr="00162E7B">
        <w:rPr>
          <w:rFonts w:ascii="Helvetica" w:hAnsi="Helvetica" w:cs="Helvetica"/>
          <w:b w:val="0"/>
          <w:sz w:val="21"/>
          <w:szCs w:val="21"/>
        </w:rPr>
        <w:t>apturing data that spans multiple lines</w:t>
      </w:r>
      <w:r w:rsidR="0075077B">
        <w:rPr>
          <w:rFonts w:ascii="Helvetica" w:hAnsi="Helvetica" w:cs="Helvetica" w:hint="eastAsia"/>
          <w:b w:val="0"/>
          <w:sz w:val="21"/>
          <w:szCs w:val="21"/>
        </w:rPr>
        <w:t>;</w:t>
      </w:r>
    </w:p>
    <w:p w:rsidR="00510CF1" w:rsidRPr="00510CF1" w:rsidRDefault="00510CF1" w:rsidP="00510CF1">
      <w:pPr>
        <w:ind w:firstLineChars="150" w:firstLine="315"/>
      </w:pPr>
      <w:r w:rsidRPr="00901B54">
        <w:rPr>
          <w:rFonts w:ascii="Helvetica" w:hAnsi="Helvetica" w:cs="Helvetica"/>
          <w:color w:val="333333"/>
          <w:szCs w:val="21"/>
        </w:rPr>
        <w:t>For example, this is valid:</w:t>
      </w:r>
    </w:p>
    <w:p w:rsidR="00510CF1" w:rsidRDefault="00510CF1" w:rsidP="00510CF1">
      <w:pPr>
        <w:pStyle w:val="HTML"/>
        <w:shd w:val="clear" w:color="auto" w:fill="F0F0F0"/>
        <w:spacing w:line="300" w:lineRule="atLeast"/>
        <w:ind w:left="360"/>
        <w:rPr>
          <w:color w:val="333333"/>
          <w:sz w:val="21"/>
          <w:szCs w:val="21"/>
        </w:rPr>
      </w:pPr>
      <w:r>
        <w:rPr>
          <w:color w:val="333333"/>
          <w:sz w:val="21"/>
          <w:szCs w:val="21"/>
        </w:rPr>
        <w:t>Summary, Description, Status</w:t>
      </w:r>
    </w:p>
    <w:p w:rsidR="00510CF1" w:rsidRDefault="00510CF1" w:rsidP="00510CF1">
      <w:pPr>
        <w:pStyle w:val="HTML"/>
        <w:shd w:val="clear" w:color="auto" w:fill="F0F0F0"/>
        <w:spacing w:line="300" w:lineRule="atLeast"/>
        <w:ind w:left="360"/>
        <w:rPr>
          <w:color w:val="333333"/>
          <w:sz w:val="21"/>
          <w:szCs w:val="21"/>
        </w:rPr>
      </w:pPr>
      <w:r>
        <w:rPr>
          <w:color w:val="333333"/>
          <w:sz w:val="21"/>
          <w:szCs w:val="21"/>
        </w:rPr>
        <w:t>"Login fails", "This is on</w:t>
      </w:r>
    </w:p>
    <w:p w:rsidR="00B30EDD" w:rsidRDefault="00510CF1" w:rsidP="00B30EDD">
      <w:pPr>
        <w:pStyle w:val="HTML"/>
        <w:shd w:val="clear" w:color="auto" w:fill="F0F0F0"/>
        <w:spacing w:line="300" w:lineRule="atLeast"/>
        <w:ind w:left="360"/>
        <w:rPr>
          <w:color w:val="333333"/>
          <w:sz w:val="21"/>
          <w:szCs w:val="21"/>
        </w:rPr>
      </w:pPr>
      <w:r>
        <w:rPr>
          <w:color w:val="333333"/>
          <w:sz w:val="21"/>
          <w:szCs w:val="21"/>
        </w:rPr>
        <w:t>a new line", Open</w:t>
      </w:r>
    </w:p>
    <w:p w:rsidR="00B30EDD" w:rsidRPr="00B30EDD" w:rsidRDefault="00510CF1" w:rsidP="00B30EDD">
      <w:pPr>
        <w:pStyle w:val="HTML"/>
        <w:shd w:val="clear" w:color="auto" w:fill="F0F0F0"/>
        <w:spacing w:line="300" w:lineRule="atLeast"/>
        <w:rPr>
          <w:color w:val="333333"/>
          <w:sz w:val="21"/>
          <w:szCs w:val="21"/>
        </w:rPr>
      </w:pPr>
      <w:r w:rsidRPr="00B30EDD">
        <w:rPr>
          <w:rFonts w:hint="eastAsia"/>
          <w:sz w:val="21"/>
          <w:szCs w:val="21"/>
        </w:rPr>
        <w:t>2</w:t>
      </w:r>
      <w:r w:rsidR="00483227" w:rsidRPr="00B30EDD">
        <w:rPr>
          <w:rFonts w:hint="eastAsia"/>
          <w:sz w:val="21"/>
          <w:szCs w:val="21"/>
        </w:rPr>
        <w:t>.</w:t>
      </w:r>
      <w:r w:rsidR="00B30EDD" w:rsidRPr="00B30EDD">
        <w:rPr>
          <w:rFonts w:ascii="Helvetica" w:hAnsi="Helvetica" w:cs="Helvetica"/>
          <w:sz w:val="21"/>
          <w:szCs w:val="21"/>
        </w:rPr>
        <w:t xml:space="preserve"> Treating special characters literally</w:t>
      </w:r>
    </w:p>
    <w:p w:rsidR="00B30EDD" w:rsidRPr="00B30EDD" w:rsidRDefault="00B30EDD" w:rsidP="00B30EDD">
      <w:pPr>
        <w:pStyle w:val="a5"/>
        <w:shd w:val="clear" w:color="auto" w:fill="FFFFFF"/>
        <w:spacing w:before="150" w:beforeAutospacing="0" w:after="0" w:afterAutospacing="0" w:line="300" w:lineRule="atLeast"/>
        <w:ind w:left="360" w:hangingChars="150" w:hanging="360"/>
        <w:rPr>
          <w:rFonts w:ascii="Helvetica" w:hAnsi="Helvetica" w:cs="Helvetica"/>
          <w:color w:val="333333"/>
          <w:sz w:val="21"/>
          <w:szCs w:val="21"/>
        </w:rPr>
      </w:pPr>
      <w:r w:rsidRPr="00B30EDD">
        <w:rPr>
          <w:rFonts w:hint="eastAsia"/>
        </w:rPr>
        <w:t xml:space="preserve">   </w:t>
      </w:r>
      <w:r w:rsidRPr="00B30EDD">
        <w:rPr>
          <w:rFonts w:ascii="Helvetica" w:hAnsi="Helvetica" w:cs="Helvetica"/>
          <w:color w:val="333333"/>
          <w:sz w:val="21"/>
          <w:szCs w:val="21"/>
        </w:rPr>
        <w:t>To treat a double quote mark literally, you can 'escape' them with another double quote mark character. Hence, the CSV value:</w:t>
      </w:r>
    </w:p>
    <w:p w:rsidR="00B30EDD" w:rsidRPr="00B30EDD" w:rsidRDefault="00B30EDD" w:rsidP="00B30EDD">
      <w:pPr>
        <w:widowControl/>
        <w:shd w:val="clear" w:color="auto" w:fill="FFFFFF"/>
        <w:spacing w:before="75" w:after="75" w:line="300" w:lineRule="atLeast"/>
        <w:ind w:leftChars="150" w:left="420" w:hangingChars="50" w:hanging="105"/>
        <w:jc w:val="left"/>
        <w:rPr>
          <w:rFonts w:ascii="Helvetica" w:eastAsia="宋体" w:hAnsi="Helvetica" w:cs="Helvetica"/>
          <w:color w:val="333333"/>
          <w:kern w:val="0"/>
          <w:szCs w:val="21"/>
        </w:rPr>
      </w:pPr>
      <w:r w:rsidRPr="00B30EDD">
        <w:rPr>
          <w:rFonts w:ascii="Courier New" w:eastAsia="宋体" w:hAnsi="Courier New" w:cs="Courier New"/>
          <w:color w:val="333333"/>
          <w:kern w:val="0"/>
          <w:szCs w:val="21"/>
        </w:rPr>
        <w:t>"Clicking the ""Add"" button results in a page not found error"</w:t>
      </w:r>
      <w:r w:rsidRPr="00B30EDD">
        <w:rPr>
          <w:rFonts w:ascii="Helvetica" w:eastAsia="宋体" w:hAnsi="Helvetica" w:cs="Helvetica"/>
          <w:color w:val="333333"/>
          <w:kern w:val="0"/>
          <w:szCs w:val="21"/>
        </w:rPr>
        <w:br/>
        <w:t>once imported, will be stored in JIRA as:</w:t>
      </w:r>
    </w:p>
    <w:p w:rsidR="00B30EDD" w:rsidRDefault="00B30EDD" w:rsidP="00B30EDD">
      <w:pPr>
        <w:widowControl/>
        <w:shd w:val="clear" w:color="auto" w:fill="FFFFFF"/>
        <w:spacing w:before="75" w:after="75" w:line="300" w:lineRule="atLeast"/>
        <w:ind w:firstLine="405"/>
        <w:jc w:val="left"/>
        <w:rPr>
          <w:rFonts w:ascii="Courier New" w:eastAsia="宋体" w:hAnsi="Courier New" w:cs="Courier New"/>
          <w:color w:val="333333"/>
          <w:kern w:val="0"/>
          <w:szCs w:val="21"/>
        </w:rPr>
      </w:pPr>
      <w:r w:rsidRPr="00B30EDD">
        <w:rPr>
          <w:rFonts w:ascii="Courier New" w:eastAsia="宋体" w:hAnsi="Courier New" w:cs="Courier New"/>
          <w:color w:val="333333"/>
          <w:kern w:val="0"/>
          <w:szCs w:val="21"/>
        </w:rPr>
        <w:t>Clicking the "Add" button results in a page not found error</w:t>
      </w:r>
    </w:p>
    <w:p w:rsidR="00B30EDD" w:rsidRDefault="00B30EDD" w:rsidP="00B30EDD">
      <w:pPr>
        <w:widowControl/>
        <w:shd w:val="clear" w:color="auto" w:fill="FFFFFF"/>
        <w:spacing w:before="75" w:after="75" w:line="300" w:lineRule="atLeast"/>
        <w:ind w:firstLine="405"/>
        <w:jc w:val="left"/>
        <w:rPr>
          <w:rFonts w:ascii="Courier New" w:eastAsia="宋体" w:hAnsi="Courier New" w:cs="Courier New"/>
          <w:color w:val="333333"/>
          <w:kern w:val="0"/>
          <w:szCs w:val="21"/>
        </w:rPr>
      </w:pPr>
    </w:p>
    <w:p w:rsidR="00B30EDD" w:rsidRPr="00B30EDD" w:rsidRDefault="00B30EDD" w:rsidP="00B30EDD">
      <w:pPr>
        <w:widowControl/>
        <w:shd w:val="clear" w:color="auto" w:fill="FFFFFF"/>
        <w:spacing w:before="75" w:after="75" w:line="300" w:lineRule="atLeast"/>
        <w:jc w:val="left"/>
        <w:rPr>
          <w:rFonts w:ascii="Courier New" w:eastAsia="宋体" w:hAnsi="Courier New" w:cs="Courier New"/>
          <w:color w:val="333333"/>
          <w:kern w:val="0"/>
          <w:szCs w:val="21"/>
        </w:rPr>
      </w:pPr>
      <w:r w:rsidRPr="00B30EDD">
        <w:rPr>
          <w:rFonts w:ascii="Helvetica" w:hAnsi="Helvetica" w:cs="Helvetica" w:hint="eastAsia"/>
          <w:szCs w:val="21"/>
        </w:rPr>
        <w:lastRenderedPageBreak/>
        <w:t>3.</w:t>
      </w:r>
      <w:r w:rsidRPr="00B30EDD">
        <w:rPr>
          <w:rFonts w:ascii="Helvetica" w:hAnsi="Helvetica" w:cs="Helvetica"/>
          <w:szCs w:val="21"/>
        </w:rPr>
        <w:t>Aggregating multiple values into single JIRA fields</w:t>
      </w:r>
      <w:r w:rsidR="00F17AB2">
        <w:rPr>
          <w:rFonts w:ascii="Helvetica" w:hAnsi="Helvetica" w:cs="Helvetica" w:hint="eastAsia"/>
          <w:szCs w:val="21"/>
        </w:rPr>
        <w:t>(Will not allow to import multiple which only support a single value)</w:t>
      </w:r>
    </w:p>
    <w:p w:rsidR="004E37D6" w:rsidRDefault="004E37D6" w:rsidP="004E37D6">
      <w:pPr>
        <w:pStyle w:val="HTML"/>
        <w:shd w:val="clear" w:color="auto" w:fill="F0F0F0"/>
        <w:spacing w:line="300" w:lineRule="atLeast"/>
        <w:rPr>
          <w:color w:val="333333"/>
          <w:sz w:val="21"/>
          <w:szCs w:val="21"/>
        </w:rPr>
      </w:pPr>
      <w:r>
        <w:rPr>
          <w:rFonts w:hint="eastAsia"/>
        </w:rPr>
        <w:t xml:space="preserve">  </w:t>
      </w:r>
      <w:r>
        <w:rPr>
          <w:color w:val="333333"/>
          <w:sz w:val="21"/>
          <w:szCs w:val="21"/>
        </w:rPr>
        <w:t>IssueType, Summary, FixVersion, FixVersion, FixVersion, Component, Component</w:t>
      </w:r>
    </w:p>
    <w:p w:rsidR="004E37D6" w:rsidRDefault="004E37D6" w:rsidP="004E37D6">
      <w:pPr>
        <w:pStyle w:val="HTML"/>
        <w:shd w:val="clear" w:color="auto" w:fill="F0F0F0"/>
        <w:spacing w:line="300" w:lineRule="atLeast"/>
        <w:ind w:firstLineChars="100" w:firstLine="210"/>
        <w:rPr>
          <w:color w:val="333333"/>
          <w:sz w:val="21"/>
          <w:szCs w:val="21"/>
        </w:rPr>
      </w:pPr>
      <w:r>
        <w:rPr>
          <w:color w:val="333333"/>
          <w:sz w:val="21"/>
          <w:szCs w:val="21"/>
        </w:rPr>
        <w:t>bug, "First issue", v1, , , Component1,</w:t>
      </w:r>
    </w:p>
    <w:p w:rsidR="004E37D6" w:rsidRDefault="004E37D6" w:rsidP="004E37D6">
      <w:pPr>
        <w:pStyle w:val="HTML"/>
        <w:shd w:val="clear" w:color="auto" w:fill="F0F0F0"/>
        <w:spacing w:line="300" w:lineRule="atLeast"/>
        <w:ind w:firstLineChars="100" w:firstLine="210"/>
        <w:rPr>
          <w:color w:val="333333"/>
          <w:sz w:val="21"/>
          <w:szCs w:val="21"/>
        </w:rPr>
      </w:pPr>
      <w:r>
        <w:rPr>
          <w:color w:val="333333"/>
          <w:sz w:val="21"/>
          <w:szCs w:val="21"/>
        </w:rPr>
        <w:t>bug, "Second issue", v2, , , Component1, Component2</w:t>
      </w:r>
    </w:p>
    <w:p w:rsidR="004E37D6" w:rsidRDefault="004E37D6" w:rsidP="004E37D6">
      <w:pPr>
        <w:pStyle w:val="HTML"/>
        <w:shd w:val="clear" w:color="auto" w:fill="F0F0F0"/>
        <w:spacing w:line="300" w:lineRule="atLeast"/>
        <w:ind w:firstLineChars="100" w:firstLine="210"/>
        <w:rPr>
          <w:color w:val="333333"/>
          <w:sz w:val="21"/>
          <w:szCs w:val="21"/>
        </w:rPr>
      </w:pPr>
      <w:r>
        <w:rPr>
          <w:color w:val="333333"/>
          <w:sz w:val="21"/>
          <w:szCs w:val="21"/>
        </w:rPr>
        <w:t>bug, "Third issue", v1, v2, v3, Component1,</w:t>
      </w:r>
    </w:p>
    <w:p w:rsidR="004E37D6" w:rsidRPr="004E37D6" w:rsidRDefault="004E37D6" w:rsidP="004E37D6">
      <w:pPr>
        <w:pStyle w:val="4"/>
        <w:shd w:val="clear" w:color="auto" w:fill="FFFFFF"/>
        <w:spacing w:before="300" w:after="0" w:line="360" w:lineRule="atLeast"/>
        <w:rPr>
          <w:rFonts w:ascii="Helvetica" w:hAnsi="Helvetica" w:cs="Helvetica"/>
          <w:b w:val="0"/>
          <w:sz w:val="21"/>
          <w:szCs w:val="21"/>
        </w:rPr>
      </w:pPr>
      <w:r w:rsidRPr="004E37D6">
        <w:rPr>
          <w:rFonts w:ascii="Helvetica" w:eastAsia="宋体" w:hAnsi="Helvetica" w:cs="Helvetica" w:hint="eastAsia"/>
          <w:b w:val="0"/>
          <w:kern w:val="0"/>
          <w:sz w:val="21"/>
          <w:szCs w:val="21"/>
        </w:rPr>
        <w:t>4.</w:t>
      </w:r>
      <w:r w:rsidRPr="004E37D6">
        <w:rPr>
          <w:rFonts w:ascii="Helvetica" w:hAnsi="Helvetica" w:cs="Helvetica"/>
          <w:b w:val="0"/>
          <w:sz w:val="21"/>
          <w:szCs w:val="21"/>
        </w:rPr>
        <w:t xml:space="preserve"> Importing attachments</w:t>
      </w:r>
    </w:p>
    <w:p w:rsidR="004E37D6" w:rsidRDefault="004E37D6" w:rsidP="004E37D6">
      <w:pPr>
        <w:pStyle w:val="HTML"/>
        <w:shd w:val="clear" w:color="auto" w:fill="F0F0F0"/>
        <w:spacing w:line="300" w:lineRule="atLeast"/>
        <w:ind w:firstLineChars="100" w:firstLine="240"/>
        <w:rPr>
          <w:color w:val="333333"/>
        </w:rPr>
      </w:pPr>
      <w:r>
        <w:rPr>
          <w:color w:val="333333"/>
        </w:rPr>
        <w:t>Assignee, Summary, Description, Attachment, Comment</w:t>
      </w:r>
    </w:p>
    <w:p w:rsidR="004E37D6" w:rsidRDefault="004E37D6" w:rsidP="004E37D6">
      <w:pPr>
        <w:pStyle w:val="HTML"/>
        <w:shd w:val="clear" w:color="auto" w:fill="F0F0F0"/>
        <w:spacing w:line="300" w:lineRule="atLeast"/>
        <w:ind w:leftChars="100" w:left="210"/>
        <w:rPr>
          <w:color w:val="333333"/>
        </w:rPr>
      </w:pPr>
      <w:r>
        <w:rPr>
          <w:color w:val="333333"/>
        </w:rPr>
        <w:t>Admin, "Issue demonstrating the CSV attachment import", "Please check the attached image below.", "https://jira-server:8080/secure/attachment/image-name.png", "01/01/2012 10:10;Admin; This comment works"</w:t>
      </w:r>
    </w:p>
    <w:p w:rsidR="004E37D6" w:rsidRDefault="004E37D6" w:rsidP="004E37D6">
      <w:pPr>
        <w:pStyle w:val="HTML"/>
        <w:shd w:val="clear" w:color="auto" w:fill="F0F0F0"/>
        <w:spacing w:line="300" w:lineRule="atLeast"/>
        <w:ind w:leftChars="100" w:left="210"/>
        <w:rPr>
          <w:color w:val="333333"/>
        </w:rPr>
      </w:pPr>
      <w:r>
        <w:rPr>
          <w:color w:val="333333"/>
        </w:rPr>
        <w:t>Admin, "CSV attachment import with timestamp,author and filename", "Please check the attached image below.", "01/01/2012 13:10;Admin;image.png;file://image-name.png", "01/01/2012 10:10;Admin; This comment works"</w:t>
      </w:r>
    </w:p>
    <w:p w:rsidR="00E62459" w:rsidRDefault="00E62459" w:rsidP="00E62459">
      <w:pPr>
        <w:pStyle w:val="4"/>
        <w:shd w:val="clear" w:color="auto" w:fill="FFFFFF"/>
        <w:spacing w:before="300" w:after="0" w:line="360" w:lineRule="atLeast"/>
        <w:rPr>
          <w:rFonts w:ascii="Helvetica" w:hAnsi="Helvetica" w:cs="Helvetica"/>
          <w:b w:val="0"/>
          <w:sz w:val="21"/>
          <w:szCs w:val="21"/>
        </w:rPr>
      </w:pPr>
      <w:r w:rsidRPr="00E62459">
        <w:rPr>
          <w:rFonts w:ascii="Helvetica" w:hAnsi="Helvetica" w:cs="Helvetica" w:hint="eastAsia"/>
          <w:b w:val="0"/>
          <w:noProof/>
          <w:sz w:val="21"/>
          <w:szCs w:val="21"/>
        </w:rPr>
        <w:t>5.</w:t>
      </w:r>
      <w:r w:rsidRPr="00E62459">
        <w:rPr>
          <w:rFonts w:ascii="Helvetica" w:hAnsi="Helvetica" w:cs="Helvetica"/>
          <w:b w:val="0"/>
          <w:sz w:val="21"/>
          <w:szCs w:val="21"/>
        </w:rPr>
        <w:t xml:space="preserve"> Importing issues into multiple JIRA projects</w:t>
      </w:r>
    </w:p>
    <w:p w:rsidR="00A85148" w:rsidRPr="003E307B" w:rsidRDefault="00A85148" w:rsidP="003E307B">
      <w:pPr>
        <w:widowControl/>
        <w:shd w:val="clear" w:color="auto" w:fill="FFFFFF"/>
        <w:spacing w:before="75" w:after="75" w:line="300" w:lineRule="atLeast"/>
        <w:jc w:val="left"/>
        <w:rPr>
          <w:rFonts w:ascii="Helvetica" w:eastAsia="宋体" w:hAnsi="Helvetica" w:cs="Helvetica"/>
          <w:color w:val="333333"/>
          <w:kern w:val="0"/>
          <w:szCs w:val="21"/>
        </w:rPr>
      </w:pPr>
      <w:r>
        <w:rPr>
          <w:rFonts w:hint="eastAsia"/>
        </w:rPr>
        <w:t xml:space="preserve">  </w:t>
      </w:r>
      <w:r w:rsidR="00A02F94" w:rsidRPr="00A02F94">
        <w:rPr>
          <w:rFonts w:ascii="Helvetica" w:eastAsia="宋体" w:hAnsi="Helvetica" w:cs="Helvetica"/>
          <w:color w:val="333333"/>
          <w:kern w:val="0"/>
          <w:szCs w:val="21"/>
        </w:rPr>
        <w:t xml:space="preserve">Your CSV file requires two additional columns whose headings should be named </w:t>
      </w:r>
      <w:r w:rsidR="00A02F94">
        <w:rPr>
          <w:rFonts w:ascii="Helvetica" w:eastAsia="宋体" w:hAnsi="Helvetica" w:cs="Helvetica" w:hint="eastAsia"/>
          <w:color w:val="333333"/>
          <w:kern w:val="0"/>
          <w:szCs w:val="21"/>
        </w:rPr>
        <w:t xml:space="preserve">  </w:t>
      </w:r>
      <w:r w:rsidR="00A02F94" w:rsidRPr="00A02F94">
        <w:rPr>
          <w:rFonts w:ascii="Helvetica" w:eastAsia="宋体" w:hAnsi="Helvetica" w:cs="Helvetica"/>
          <w:color w:val="333333"/>
          <w:kern w:val="0"/>
          <w:szCs w:val="21"/>
        </w:rPr>
        <w:t>similarly to </w:t>
      </w:r>
      <w:r w:rsidR="00A02F94" w:rsidRPr="00A02F94">
        <w:rPr>
          <w:rFonts w:ascii="Helvetica" w:eastAsia="宋体" w:hAnsi="Helvetica" w:cs="Helvetica"/>
          <w:b/>
          <w:bCs/>
          <w:color w:val="333333"/>
          <w:kern w:val="0"/>
        </w:rPr>
        <w:t>Project Name</w:t>
      </w:r>
      <w:r w:rsidR="00A02F94" w:rsidRPr="00A02F94">
        <w:rPr>
          <w:rFonts w:ascii="Helvetica" w:eastAsia="宋体" w:hAnsi="Helvetica" w:cs="Helvetica"/>
          <w:color w:val="333333"/>
          <w:kern w:val="0"/>
          <w:szCs w:val="21"/>
        </w:rPr>
        <w:t> and </w:t>
      </w:r>
      <w:r w:rsidR="00A02F94" w:rsidRPr="00A02F94">
        <w:rPr>
          <w:rFonts w:ascii="Helvetica" w:eastAsia="宋体" w:hAnsi="Helvetica" w:cs="Helvetica"/>
          <w:b/>
          <w:bCs/>
          <w:color w:val="333333"/>
          <w:kern w:val="0"/>
        </w:rPr>
        <w:t>Project Key</w:t>
      </w:r>
      <w:r w:rsidR="00A02F94" w:rsidRPr="00A02F94">
        <w:rPr>
          <w:rFonts w:ascii="Helvetica" w:eastAsia="宋体" w:hAnsi="Helvetica" w:cs="Helvetica"/>
          <w:color w:val="333333"/>
          <w:kern w:val="0"/>
          <w:szCs w:val="21"/>
        </w:rPr>
        <w:t>.</w:t>
      </w:r>
      <w:r w:rsidR="00974B06" w:rsidRPr="00974B06">
        <w:rPr>
          <w:rFonts w:ascii="Helvetica" w:hAnsi="Helvetica" w:cs="Helvetica"/>
          <w:color w:val="333333"/>
          <w:szCs w:val="21"/>
          <w:shd w:val="clear" w:color="auto" w:fill="FFFFFF"/>
        </w:rPr>
        <w:t xml:space="preserve"> </w:t>
      </w:r>
      <w:r w:rsidR="00974B06">
        <w:rPr>
          <w:rFonts w:ascii="Helvetica" w:hAnsi="Helvetica" w:cs="Helvetica"/>
          <w:color w:val="333333"/>
          <w:szCs w:val="21"/>
          <w:shd w:val="clear" w:color="auto" w:fill="FFFFFF"/>
        </w:rPr>
        <w:t>The project name and key data is the </w:t>
      </w:r>
      <w:r w:rsidR="00974B06">
        <w:rPr>
          <w:rStyle w:val="a9"/>
          <w:rFonts w:ascii="Helvetica" w:hAnsi="Helvetica" w:cs="Helvetica"/>
          <w:color w:val="333333"/>
          <w:szCs w:val="21"/>
          <w:shd w:val="clear" w:color="auto" w:fill="FFFFFF"/>
        </w:rPr>
        <w:t>minimum JIRA project data</w:t>
      </w:r>
      <w:r w:rsidR="00974B06">
        <w:rPr>
          <w:rFonts w:ascii="Helvetica" w:hAnsi="Helvetica" w:cs="Helvetica"/>
          <w:color w:val="333333"/>
          <w:szCs w:val="21"/>
          <w:shd w:val="clear" w:color="auto" w:fill="FFFFFF"/>
        </w:rPr>
        <w:t> required for importing issues from a CSV file into specific JIRA projects.</w:t>
      </w:r>
    </w:p>
    <w:p w:rsidR="00A02F94" w:rsidRDefault="00A02F94" w:rsidP="00A02F94">
      <w:pPr>
        <w:pStyle w:val="HTML"/>
        <w:shd w:val="clear" w:color="auto" w:fill="F0F0F0"/>
        <w:spacing w:line="300" w:lineRule="atLeast"/>
        <w:ind w:firstLineChars="100" w:firstLine="210"/>
        <w:rPr>
          <w:color w:val="333333"/>
          <w:sz w:val="21"/>
          <w:szCs w:val="21"/>
        </w:rPr>
      </w:pPr>
      <w:r>
        <w:rPr>
          <w:color w:val="333333"/>
          <w:sz w:val="21"/>
          <w:szCs w:val="21"/>
        </w:rPr>
        <w:t>IssueType, Summary, Project Name, Project Key</w:t>
      </w:r>
    </w:p>
    <w:p w:rsidR="00A02F94" w:rsidRDefault="00A02F94" w:rsidP="00A02F94">
      <w:pPr>
        <w:pStyle w:val="HTML"/>
        <w:shd w:val="clear" w:color="auto" w:fill="F0F0F0"/>
        <w:spacing w:line="300" w:lineRule="atLeast"/>
        <w:ind w:firstLineChars="100" w:firstLine="210"/>
        <w:rPr>
          <w:color w:val="333333"/>
          <w:sz w:val="21"/>
          <w:szCs w:val="21"/>
        </w:rPr>
      </w:pPr>
      <w:r>
        <w:rPr>
          <w:color w:val="333333"/>
          <w:sz w:val="21"/>
          <w:szCs w:val="21"/>
        </w:rPr>
        <w:t>bug, "First issue", Sample, SAMP</w:t>
      </w:r>
    </w:p>
    <w:p w:rsidR="00A02F94" w:rsidRDefault="00A02F94" w:rsidP="00A02F94">
      <w:pPr>
        <w:pStyle w:val="HTML"/>
        <w:shd w:val="clear" w:color="auto" w:fill="F0F0F0"/>
        <w:spacing w:line="300" w:lineRule="atLeast"/>
        <w:ind w:firstLineChars="100" w:firstLine="210"/>
        <w:rPr>
          <w:color w:val="333333"/>
          <w:sz w:val="21"/>
          <w:szCs w:val="21"/>
        </w:rPr>
      </w:pPr>
      <w:r>
        <w:rPr>
          <w:color w:val="333333"/>
          <w:sz w:val="21"/>
          <w:szCs w:val="21"/>
        </w:rPr>
        <w:t>bug, "Second issue", Sample, SAMP</w:t>
      </w:r>
    </w:p>
    <w:p w:rsidR="00A02F94" w:rsidRDefault="00A02F94" w:rsidP="00A02F94">
      <w:pPr>
        <w:pStyle w:val="HTML"/>
        <w:shd w:val="clear" w:color="auto" w:fill="F0F0F0"/>
        <w:spacing w:line="300" w:lineRule="atLeast"/>
        <w:ind w:firstLineChars="100" w:firstLine="210"/>
        <w:rPr>
          <w:color w:val="333333"/>
          <w:sz w:val="21"/>
          <w:szCs w:val="21"/>
        </w:rPr>
      </w:pPr>
      <w:r>
        <w:rPr>
          <w:color w:val="333333"/>
          <w:sz w:val="21"/>
          <w:szCs w:val="21"/>
        </w:rPr>
        <w:t>task, "Third issue", Example, EXAM</w:t>
      </w:r>
    </w:p>
    <w:p w:rsidR="004E37D6" w:rsidRDefault="00E52904" w:rsidP="004E37D6">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6.</w:t>
      </w:r>
      <w:r>
        <w:rPr>
          <w:rFonts w:hint="eastAsia"/>
        </w:rPr>
        <w:t xml:space="preserve">Importing worklog </w:t>
      </w:r>
      <w:r w:rsidRPr="00E52904">
        <w:rPr>
          <w:rFonts w:ascii="Helvetica" w:hAnsi="Helvetica" w:cs="Helvetica"/>
          <w:color w:val="333333"/>
          <w:sz w:val="21"/>
          <w:szCs w:val="21"/>
        </w:rPr>
        <w:t>entries</w:t>
      </w:r>
    </w:p>
    <w:p w:rsidR="00BE266A" w:rsidRDefault="00E52904" w:rsidP="00BE266A">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 xml:space="preserve">  </w:t>
      </w:r>
      <w:r w:rsidR="00BE266A">
        <w:rPr>
          <w:rFonts w:ascii="Helvetica" w:hAnsi="Helvetica" w:cs="Helvetica"/>
          <w:color w:val="333333"/>
          <w:sz w:val="21"/>
          <w:szCs w:val="21"/>
        </w:rPr>
        <w:t>Your CSV file can contain worklog entries. For example:</w:t>
      </w:r>
    </w:p>
    <w:p w:rsidR="00BE266A" w:rsidRPr="00BE266A" w:rsidRDefault="00BE266A" w:rsidP="00BE266A">
      <w:pPr>
        <w:pStyle w:val="HTML"/>
        <w:shd w:val="clear" w:color="auto" w:fill="F0F0F0"/>
        <w:spacing w:line="300" w:lineRule="atLeast"/>
        <w:ind w:firstLineChars="100" w:firstLine="210"/>
        <w:rPr>
          <w:color w:val="333333"/>
          <w:sz w:val="21"/>
          <w:szCs w:val="21"/>
        </w:rPr>
      </w:pPr>
      <w:r w:rsidRPr="00BE266A">
        <w:rPr>
          <w:color w:val="333333"/>
          <w:sz w:val="21"/>
          <w:szCs w:val="21"/>
        </w:rPr>
        <w:t>Summary,Worklog</w:t>
      </w:r>
    </w:p>
    <w:p w:rsidR="00BE266A" w:rsidRPr="00BE266A" w:rsidRDefault="00BE266A" w:rsidP="00BE266A">
      <w:pPr>
        <w:pStyle w:val="HTML"/>
        <w:shd w:val="clear" w:color="auto" w:fill="F0F0F0"/>
        <w:spacing w:line="300" w:lineRule="atLeast"/>
        <w:ind w:firstLineChars="100" w:firstLine="210"/>
        <w:rPr>
          <w:color w:val="333333"/>
          <w:sz w:val="21"/>
          <w:szCs w:val="21"/>
        </w:rPr>
      </w:pPr>
      <w:r w:rsidRPr="00BE266A">
        <w:rPr>
          <w:color w:val="333333"/>
          <w:sz w:val="21"/>
          <w:szCs w:val="21"/>
        </w:rPr>
        <w:t>Only time spent (one hour),3600</w:t>
      </w:r>
    </w:p>
    <w:p w:rsidR="00BE266A" w:rsidRPr="00BE266A" w:rsidRDefault="00BE266A" w:rsidP="00BE266A">
      <w:pPr>
        <w:pStyle w:val="HTML"/>
        <w:shd w:val="clear" w:color="auto" w:fill="F0F0F0"/>
        <w:spacing w:line="300" w:lineRule="atLeast"/>
        <w:ind w:firstLineChars="100" w:firstLine="210"/>
        <w:rPr>
          <w:color w:val="333333"/>
          <w:sz w:val="21"/>
          <w:szCs w:val="21"/>
        </w:rPr>
      </w:pPr>
      <w:r w:rsidRPr="00BE266A">
        <w:rPr>
          <w:color w:val="333333"/>
          <w:sz w:val="21"/>
          <w:szCs w:val="21"/>
        </w:rPr>
        <w:t>With a date and an author,2012-02-10 12:30:10;wseliga;120</w:t>
      </w:r>
    </w:p>
    <w:p w:rsidR="00BE266A" w:rsidRPr="00BE266A" w:rsidRDefault="00BE266A" w:rsidP="00BE266A">
      <w:pPr>
        <w:pStyle w:val="HTML"/>
        <w:shd w:val="clear" w:color="auto" w:fill="F0F0F0"/>
        <w:spacing w:line="300" w:lineRule="atLeast"/>
        <w:ind w:leftChars="100" w:left="210"/>
        <w:rPr>
          <w:color w:val="333333"/>
          <w:sz w:val="21"/>
          <w:szCs w:val="21"/>
        </w:rPr>
      </w:pPr>
      <w:r w:rsidRPr="00BE266A">
        <w:rPr>
          <w:color w:val="333333"/>
          <w:sz w:val="21"/>
          <w:szCs w:val="21"/>
        </w:rPr>
        <w:t>With an additional comment,Testing took me 3 days;2012-02-10 12:30:10;wseliga;259200</w:t>
      </w:r>
    </w:p>
    <w:p w:rsidR="00E52904" w:rsidRDefault="004D39F3" w:rsidP="004E37D6">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7.Importing to multi select custom fields</w:t>
      </w:r>
    </w:p>
    <w:p w:rsidR="004D39F3" w:rsidRDefault="004D39F3" w:rsidP="004E37D6">
      <w:pPr>
        <w:pStyle w:val="a5"/>
        <w:shd w:val="clear" w:color="auto" w:fill="FFFFFF"/>
        <w:spacing w:before="150" w:beforeAutospacing="0" w:after="0" w:afterAutospacing="0" w:line="300" w:lineRule="atLeast"/>
        <w:rPr>
          <w:rFonts w:ascii="Helvetica" w:hAnsi="Helvetica" w:cs="Helvetica"/>
          <w:color w:val="333333"/>
          <w:sz w:val="21"/>
          <w:szCs w:val="21"/>
          <w:shd w:val="clear" w:color="auto" w:fill="FFFFFF"/>
        </w:rPr>
      </w:pPr>
      <w:r>
        <w:rPr>
          <w:rFonts w:ascii="Helvetica" w:hAnsi="Helvetica" w:cs="Helvetica" w:hint="eastAsia"/>
          <w:color w:val="333333"/>
          <w:sz w:val="21"/>
          <w:szCs w:val="21"/>
        </w:rPr>
        <w:t xml:space="preserve">  </w:t>
      </w:r>
      <w:r>
        <w:rPr>
          <w:rFonts w:ascii="Helvetica" w:hAnsi="Helvetica" w:cs="Helvetica"/>
          <w:color w:val="333333"/>
          <w:sz w:val="21"/>
          <w:szCs w:val="21"/>
          <w:shd w:val="clear" w:color="auto" w:fill="FFFFFF"/>
        </w:rPr>
        <w:t>Your CSV file can contain multiple entries for the one Multi Select Custom Field. For example:</w:t>
      </w:r>
    </w:p>
    <w:p w:rsidR="004D39F3" w:rsidRDefault="004D39F3" w:rsidP="004D39F3">
      <w:pPr>
        <w:pStyle w:val="HTML"/>
        <w:shd w:val="clear" w:color="auto" w:fill="F0F0F0"/>
        <w:spacing w:line="300" w:lineRule="atLeast"/>
        <w:rPr>
          <w:color w:val="333333"/>
          <w:sz w:val="21"/>
          <w:szCs w:val="21"/>
        </w:rPr>
      </w:pPr>
      <w:r>
        <w:rPr>
          <w:rFonts w:ascii="Helvetica" w:hAnsi="Helvetica" w:cs="Helvetica" w:hint="eastAsia"/>
          <w:color w:val="333333"/>
          <w:sz w:val="21"/>
          <w:szCs w:val="21"/>
          <w:shd w:val="clear" w:color="auto" w:fill="FFFFFF"/>
        </w:rPr>
        <w:t xml:space="preserve">  </w:t>
      </w:r>
      <w:r>
        <w:rPr>
          <w:color w:val="333333"/>
          <w:sz w:val="21"/>
          <w:szCs w:val="21"/>
        </w:rPr>
        <w:t>Summary,Multi Select,Multi Select,Multi Select</w:t>
      </w:r>
    </w:p>
    <w:p w:rsidR="004D39F3" w:rsidRDefault="004D39F3" w:rsidP="004D39F3">
      <w:pPr>
        <w:pStyle w:val="HTML"/>
        <w:shd w:val="clear" w:color="auto" w:fill="F0F0F0"/>
        <w:spacing w:line="300" w:lineRule="atLeast"/>
        <w:ind w:firstLineChars="100" w:firstLine="210"/>
        <w:rPr>
          <w:color w:val="333333"/>
          <w:sz w:val="21"/>
          <w:szCs w:val="21"/>
        </w:rPr>
      </w:pPr>
      <w:r>
        <w:rPr>
          <w:color w:val="333333"/>
          <w:sz w:val="21"/>
          <w:szCs w:val="21"/>
        </w:rPr>
        <w:t>Sample issue,Value 1,Value 2,Value 3</w:t>
      </w:r>
    </w:p>
    <w:p w:rsidR="004D39F3" w:rsidRDefault="002C5291" w:rsidP="004E37D6">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8.</w:t>
      </w:r>
      <w:r w:rsidR="006D36C3">
        <w:rPr>
          <w:rFonts w:ascii="Helvetica" w:hAnsi="Helvetica" w:cs="Helvetica" w:hint="eastAsia"/>
          <w:color w:val="333333"/>
          <w:sz w:val="21"/>
          <w:szCs w:val="21"/>
        </w:rPr>
        <w:t>Import cascading choice custom fields</w:t>
      </w:r>
    </w:p>
    <w:p w:rsidR="006D36C3" w:rsidRDefault="006D36C3" w:rsidP="006D36C3">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 xml:space="preserve">  </w:t>
      </w:r>
      <w:r>
        <w:rPr>
          <w:rFonts w:ascii="Helvetica" w:hAnsi="Helvetica" w:cs="Helvetica"/>
          <w:color w:val="333333"/>
          <w:sz w:val="21"/>
          <w:szCs w:val="21"/>
        </w:rPr>
        <w:t>You can import values to a cascading choice custom field using the following syntax:</w:t>
      </w:r>
    </w:p>
    <w:p w:rsidR="006D36C3" w:rsidRDefault="006D36C3" w:rsidP="006D36C3">
      <w:pPr>
        <w:pStyle w:val="HTML"/>
        <w:shd w:val="clear" w:color="auto" w:fill="F0F0F0"/>
        <w:spacing w:line="300" w:lineRule="atLeast"/>
        <w:ind w:firstLineChars="100" w:firstLine="240"/>
        <w:rPr>
          <w:color w:val="333333"/>
        </w:rPr>
      </w:pPr>
      <w:r>
        <w:rPr>
          <w:color w:val="333333"/>
        </w:rPr>
        <w:lastRenderedPageBreak/>
        <w:t>Summary, My Cascading Custom Field</w:t>
      </w:r>
    </w:p>
    <w:p w:rsidR="006D36C3" w:rsidRDefault="006D36C3" w:rsidP="006D36C3">
      <w:pPr>
        <w:pStyle w:val="HTML"/>
        <w:shd w:val="clear" w:color="auto" w:fill="F0F0F0"/>
        <w:spacing w:line="300" w:lineRule="atLeast"/>
        <w:ind w:firstLineChars="100" w:firstLine="240"/>
        <w:rPr>
          <w:color w:val="333333"/>
        </w:rPr>
      </w:pPr>
      <w:r>
        <w:rPr>
          <w:color w:val="333333"/>
        </w:rPr>
        <w:t>Example Summary, Parent Value -&gt; Child Value</w:t>
      </w:r>
    </w:p>
    <w:p w:rsidR="006D36C3" w:rsidRDefault="006D36C3" w:rsidP="006D36C3">
      <w:pPr>
        <w:pStyle w:val="a5"/>
        <w:shd w:val="clear" w:color="auto" w:fill="FFFFFF"/>
        <w:spacing w:before="15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shd w:val="clear" w:color="auto" w:fill="FFFFFF"/>
        </w:rPr>
        <w:t>The '-&gt;' separator allows you to import the hierarchy.</w:t>
      </w:r>
    </w:p>
    <w:p w:rsidR="0096081D" w:rsidRDefault="00143A93" w:rsidP="0096081D">
      <w:pPr>
        <w:pStyle w:val="2"/>
        <w:shd w:val="clear" w:color="auto" w:fill="FFFFFF"/>
        <w:spacing w:before="450" w:after="0" w:line="480" w:lineRule="atLeast"/>
        <w:rPr>
          <w:rFonts w:ascii="Helvetica" w:hAnsi="Helvetica" w:cs="Helvetica"/>
          <w:b w:val="0"/>
          <w:bCs w:val="0"/>
          <w:color w:val="205081"/>
        </w:rPr>
      </w:pPr>
      <w:r>
        <w:rPr>
          <w:rFonts w:ascii="Helvetica" w:eastAsia="宋体" w:hAnsi="Helvetica" w:cs="Helvetica" w:hint="eastAsia"/>
          <w:color w:val="365F91" w:themeColor="accent1" w:themeShade="BF"/>
          <w:kern w:val="0"/>
        </w:rPr>
        <w:t>Step2</w:t>
      </w:r>
      <w:r w:rsidRPr="00143A93">
        <w:rPr>
          <w:rFonts w:ascii="Helvetica" w:eastAsia="宋体" w:hAnsi="Helvetica" w:cs="Helvetica" w:hint="eastAsia"/>
          <w:color w:val="365F91" w:themeColor="accent1" w:themeShade="BF"/>
          <w:kern w:val="0"/>
        </w:rPr>
        <w:t>.</w:t>
      </w:r>
      <w:r w:rsidR="0096081D" w:rsidRPr="0096081D">
        <w:rPr>
          <w:rFonts w:ascii="Helvetica" w:hAnsi="Helvetica" w:cs="Helvetica"/>
          <w:b w:val="0"/>
          <w:bCs w:val="0"/>
          <w:color w:val="205081"/>
        </w:rPr>
        <w:t xml:space="preserve"> </w:t>
      </w:r>
      <w:r w:rsidR="0096081D">
        <w:rPr>
          <w:rFonts w:ascii="Helvetica" w:hAnsi="Helvetica" w:cs="Helvetica"/>
          <w:b w:val="0"/>
          <w:bCs w:val="0"/>
          <w:color w:val="205081"/>
        </w:rPr>
        <w:t>Running the CSV file import wizard</w:t>
      </w:r>
    </w:p>
    <w:p w:rsidR="00B30EDD" w:rsidRDefault="0096081D" w:rsidP="004E37D6">
      <w:pPr>
        <w:widowControl/>
        <w:shd w:val="clear" w:color="auto" w:fill="FFFFFF"/>
        <w:spacing w:before="75" w:after="75" w:line="300" w:lineRule="atLeast"/>
        <w:jc w:val="left"/>
        <w:rPr>
          <w:rStyle w:val="conf-macro"/>
          <w:rFonts w:ascii="Helvetica" w:hAnsi="Helvetica" w:cs="Helvetica"/>
          <w:color w:val="333333"/>
          <w:szCs w:val="21"/>
          <w:shd w:val="clear" w:color="auto" w:fill="FFFFFF"/>
        </w:rPr>
      </w:pPr>
      <w:r>
        <w:rPr>
          <w:rStyle w:val="a8"/>
          <w:rFonts w:ascii="Helvetica" w:hAnsi="Helvetica" w:cs="Helvetica"/>
          <w:color w:val="333333"/>
          <w:szCs w:val="21"/>
          <w:shd w:val="clear" w:color="auto" w:fill="FFFFFF"/>
        </w:rPr>
        <w:t>Before you begin:</w:t>
      </w:r>
      <w:r>
        <w:rPr>
          <w:rFonts w:ascii="Helvetica" w:hAnsi="Helvetica" w:cs="Helvetica"/>
          <w:color w:val="333333"/>
          <w:szCs w:val="21"/>
          <w:shd w:val="clear" w:color="auto" w:fill="FFFFFF"/>
        </w:rPr>
        <w:t> If your JIRA installation has existing data — </w:t>
      </w:r>
      <w:hyperlink r:id="rId7" w:history="1">
        <w:r>
          <w:rPr>
            <w:rStyle w:val="aa"/>
            <w:rFonts w:ascii="Helvetica" w:hAnsi="Helvetica" w:cs="Helvetica"/>
            <w:color w:val="3572B0"/>
            <w:szCs w:val="21"/>
            <w:shd w:val="clear" w:color="auto" w:fill="FFFFFF"/>
          </w:rPr>
          <w:t>Back up</w:t>
        </w:r>
      </w:hyperlink>
      <w:r>
        <w:rPr>
          <w:rStyle w:val="apple-converted-space"/>
          <w:rFonts w:ascii="Helvetica" w:hAnsi="Helvetica" w:cs="Helvetica"/>
          <w:color w:val="333333"/>
          <w:szCs w:val="21"/>
          <w:shd w:val="clear" w:color="auto" w:fill="FFFFFF"/>
        </w:rPr>
        <w:t> </w:t>
      </w:r>
      <w:r>
        <w:rPr>
          <w:rStyle w:val="conf-macro"/>
          <w:rFonts w:ascii="Helvetica" w:hAnsi="Helvetica" w:cs="Helvetica"/>
          <w:color w:val="333333"/>
          <w:szCs w:val="21"/>
          <w:shd w:val="clear" w:color="auto" w:fill="FFFFFF"/>
        </w:rPr>
        <w:t>your existing JIRA data.</w:t>
      </w:r>
    </w:p>
    <w:p w:rsidR="0096081D" w:rsidRPr="00513669" w:rsidRDefault="0096081D" w:rsidP="00513669">
      <w:pPr>
        <w:pStyle w:val="a6"/>
        <w:widowControl/>
        <w:numPr>
          <w:ilvl w:val="0"/>
          <w:numId w:val="8"/>
        </w:numPr>
        <w:shd w:val="clear" w:color="auto" w:fill="FFFFFF"/>
        <w:spacing w:before="100" w:beforeAutospacing="1" w:after="100" w:afterAutospacing="1" w:line="300" w:lineRule="atLeast"/>
        <w:ind w:firstLineChars="0"/>
        <w:jc w:val="left"/>
        <w:rPr>
          <w:rFonts w:ascii="Helvetica" w:eastAsia="宋体" w:hAnsi="Helvetica" w:cs="Helvetica"/>
          <w:color w:val="333333"/>
          <w:kern w:val="0"/>
          <w:szCs w:val="21"/>
        </w:rPr>
      </w:pPr>
      <w:r w:rsidRPr="00513669">
        <w:rPr>
          <w:rFonts w:ascii="Helvetica" w:eastAsia="宋体" w:hAnsi="Helvetica" w:cs="Helvetica"/>
          <w:color w:val="333333"/>
          <w:kern w:val="0"/>
          <w:szCs w:val="21"/>
        </w:rPr>
        <w:t>Select</w:t>
      </w:r>
      <w:r w:rsidRPr="00513669">
        <w:rPr>
          <w:rFonts w:ascii="Helvetica" w:eastAsia="宋体" w:hAnsi="Helvetica" w:cs="Helvetica"/>
          <w:color w:val="333333"/>
          <w:kern w:val="0"/>
        </w:rPr>
        <w:t> </w:t>
      </w:r>
      <w:r w:rsidRPr="00513669">
        <w:rPr>
          <w:rFonts w:ascii="Helvetica" w:eastAsia="宋体" w:hAnsi="Helvetica" w:cs="Helvetica"/>
          <w:b/>
          <w:bCs/>
          <w:color w:val="333333"/>
          <w:kern w:val="0"/>
        </w:rPr>
        <w:t>Issues &gt; Import Issues from CSV </w:t>
      </w:r>
      <w:r w:rsidRPr="00513669">
        <w:rPr>
          <w:rFonts w:ascii="Helvetica" w:eastAsia="宋体" w:hAnsi="Helvetica" w:cs="Helvetica"/>
          <w:color w:val="333333"/>
          <w:kern w:val="0"/>
          <w:szCs w:val="21"/>
        </w:rPr>
        <w:t>to open the </w:t>
      </w:r>
      <w:r w:rsidRPr="00513669">
        <w:rPr>
          <w:rFonts w:ascii="Helvetica" w:eastAsia="宋体" w:hAnsi="Helvetica" w:cs="Helvetica"/>
          <w:b/>
          <w:bCs/>
          <w:color w:val="333333"/>
          <w:kern w:val="0"/>
        </w:rPr>
        <w:t>Bulk Create Setup</w:t>
      </w:r>
      <w:r w:rsidRPr="00513669">
        <w:rPr>
          <w:rFonts w:ascii="Helvetica" w:eastAsia="宋体" w:hAnsi="Helvetica" w:cs="Helvetica"/>
          <w:color w:val="333333"/>
          <w:kern w:val="0"/>
          <w:szCs w:val="21"/>
        </w:rPr>
        <w:t> page. (If you do not have the option</w:t>
      </w:r>
      <w:r w:rsidRPr="00513669">
        <w:rPr>
          <w:rFonts w:ascii="Helvetica" w:eastAsia="宋体" w:hAnsi="Helvetica" w:cs="Helvetica"/>
          <w:color w:val="333333"/>
          <w:kern w:val="0"/>
        </w:rPr>
        <w:t> </w:t>
      </w:r>
      <w:r w:rsidRPr="00513669">
        <w:rPr>
          <w:rFonts w:ascii="Helvetica" w:eastAsia="宋体" w:hAnsi="Helvetica" w:cs="Helvetica"/>
          <w:b/>
          <w:bCs/>
          <w:color w:val="333333"/>
          <w:kern w:val="0"/>
        </w:rPr>
        <w:t>Import issues from CSV</w:t>
      </w:r>
      <w:r w:rsidRPr="00513669">
        <w:rPr>
          <w:rFonts w:ascii="Helvetica" w:eastAsia="宋体" w:hAnsi="Helvetica" w:cs="Helvetica"/>
          <w:color w:val="333333"/>
          <w:kern w:val="0"/>
          <w:szCs w:val="21"/>
        </w:rPr>
        <w:t>, your JIRA Admin must update the JIRA Importers plugin to version 6.2.3 or above.)</w:t>
      </w:r>
    </w:p>
    <w:p w:rsidR="00513669" w:rsidRPr="00513669" w:rsidRDefault="00513669" w:rsidP="00513669">
      <w:pPr>
        <w:pStyle w:val="a6"/>
        <w:widowControl/>
        <w:numPr>
          <w:ilvl w:val="0"/>
          <w:numId w:val="8"/>
        </w:numPr>
        <w:shd w:val="clear" w:color="auto" w:fill="FFFFFF"/>
        <w:spacing w:before="100" w:beforeAutospacing="1" w:after="100" w:afterAutospacing="1" w:line="300" w:lineRule="atLeast"/>
        <w:ind w:firstLineChars="0"/>
        <w:jc w:val="left"/>
        <w:rPr>
          <w:rFonts w:ascii="Helvetica" w:eastAsia="宋体" w:hAnsi="Helvetica" w:cs="Helvetica"/>
          <w:color w:val="333333"/>
          <w:kern w:val="0"/>
          <w:szCs w:val="21"/>
        </w:rPr>
      </w:pPr>
      <w:r>
        <w:rPr>
          <w:rFonts w:ascii="Helvetica" w:hAnsi="Helvetica" w:cs="Helvetica"/>
          <w:color w:val="333333"/>
          <w:szCs w:val="21"/>
          <w:shd w:val="clear" w:color="auto" w:fill="FFFFFF"/>
        </w:rPr>
        <w:t>On the </w:t>
      </w:r>
      <w:r>
        <w:rPr>
          <w:rStyle w:val="a8"/>
          <w:rFonts w:ascii="Helvetica" w:hAnsi="Helvetica" w:cs="Helvetica"/>
          <w:color w:val="333333"/>
          <w:szCs w:val="21"/>
          <w:shd w:val="clear" w:color="auto" w:fill="FFFFFF"/>
        </w:rPr>
        <w:t>Setup</w:t>
      </w:r>
      <w:r>
        <w:rPr>
          <w:rFonts w:ascii="Helvetica" w:hAnsi="Helvetica" w:cs="Helvetica"/>
          <w:color w:val="333333"/>
          <w:szCs w:val="21"/>
          <w:shd w:val="clear" w:color="auto" w:fill="FFFFFF"/>
        </w:rPr>
        <w:t> page, select your </w:t>
      </w:r>
      <w:r>
        <w:rPr>
          <w:rStyle w:val="a8"/>
          <w:rFonts w:ascii="Helvetica" w:hAnsi="Helvetica" w:cs="Helvetica"/>
          <w:color w:val="333333"/>
          <w:szCs w:val="21"/>
          <w:shd w:val="clear" w:color="auto" w:fill="FFFFFF"/>
        </w:rPr>
        <w:t>CSV Source File</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Leave the </w:t>
      </w:r>
      <w:r>
        <w:rPr>
          <w:rStyle w:val="a8"/>
          <w:rFonts w:ascii="Helvetica" w:hAnsi="Helvetica" w:cs="Helvetica"/>
          <w:color w:val="333333"/>
          <w:szCs w:val="21"/>
          <w:shd w:val="clear" w:color="auto" w:fill="FFFFFF"/>
        </w:rPr>
        <w:t>Use an existing configuration file</w:t>
      </w:r>
      <w:r>
        <w:rPr>
          <w:rFonts w:ascii="Helvetica" w:hAnsi="Helvetica" w:cs="Helvetica"/>
          <w:color w:val="333333"/>
          <w:szCs w:val="21"/>
          <w:shd w:val="clear" w:color="auto" w:fill="FFFFFF"/>
        </w:rPr>
        <w:t> check box cleared if you do not have a configuration file or if you want to create a new configuration file. Configuration files specify a mapping between column names in your CSV file's header row and fields in your JIRA installation.</w:t>
      </w:r>
    </w:p>
    <w:p w:rsidR="00513669" w:rsidRPr="00513669" w:rsidRDefault="00513669" w:rsidP="00513669">
      <w:pPr>
        <w:widowControl/>
        <w:shd w:val="clear" w:color="auto" w:fill="FFFFFF"/>
        <w:spacing w:before="75" w:after="75" w:line="300" w:lineRule="atLeast"/>
        <w:ind w:left="36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2.1.</w:t>
      </w:r>
      <w:r w:rsidRPr="00513669">
        <w:rPr>
          <w:rFonts w:ascii="Helvetica" w:eastAsia="宋体" w:hAnsi="Helvetica" w:cs="Helvetica"/>
          <w:color w:val="333333"/>
          <w:kern w:val="0"/>
          <w:szCs w:val="21"/>
        </w:rPr>
        <w:t>If you select this option, you will be asked to specify an </w:t>
      </w:r>
      <w:r w:rsidRPr="00513669">
        <w:rPr>
          <w:rFonts w:ascii="Helvetica" w:eastAsia="宋体" w:hAnsi="Helvetica" w:cs="Helvetica"/>
          <w:b/>
          <w:bCs/>
          <w:color w:val="333333"/>
          <w:kern w:val="0"/>
        </w:rPr>
        <w:t>Existing Configuration File</w:t>
      </w:r>
      <w:r w:rsidRPr="00513669">
        <w:rPr>
          <w:rFonts w:ascii="Helvetica" w:eastAsia="宋体" w:hAnsi="Helvetica" w:cs="Helvetica"/>
          <w:color w:val="333333"/>
          <w:kern w:val="0"/>
          <w:szCs w:val="21"/>
        </w:rPr>
        <w:t>.</w:t>
      </w:r>
    </w:p>
    <w:p w:rsidR="00513669" w:rsidRDefault="00513669" w:rsidP="00C86A20">
      <w:pPr>
        <w:widowControl/>
        <w:shd w:val="clear" w:color="auto" w:fill="FFFFFF"/>
        <w:spacing w:before="75" w:after="75" w:line="300" w:lineRule="atLeast"/>
        <w:ind w:left="36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2.2.</w:t>
      </w:r>
      <w:r w:rsidRPr="00513669">
        <w:rPr>
          <w:rFonts w:ascii="Helvetica" w:eastAsia="宋体" w:hAnsi="Helvetica" w:cs="Helvetica"/>
          <w:color w:val="333333"/>
          <w:kern w:val="0"/>
          <w:szCs w:val="21"/>
        </w:rPr>
        <w:t>If you do not select this option, then at the end of the CSV file import wizard, JIRA will ask you if you want create a configuration file which you can use for subsequent CSV imports.</w:t>
      </w:r>
    </w:p>
    <w:p w:rsidR="00C86A20" w:rsidRPr="00C86A20" w:rsidRDefault="00C86A20" w:rsidP="00C86A20">
      <w:pPr>
        <w:widowControl/>
        <w:jc w:val="left"/>
        <w:rPr>
          <w:rFonts w:ascii="宋体" w:eastAsia="宋体" w:hAnsi="宋体" w:cs="宋体"/>
          <w:kern w:val="0"/>
          <w:sz w:val="24"/>
          <w:szCs w:val="24"/>
        </w:rPr>
      </w:pPr>
      <w:r>
        <w:rPr>
          <w:rFonts w:ascii="Helvetica" w:eastAsia="宋体" w:hAnsi="Helvetica" w:cs="Helvetica" w:hint="eastAsia"/>
          <w:color w:val="333333"/>
          <w:kern w:val="0"/>
          <w:szCs w:val="21"/>
          <w:shd w:val="clear" w:color="auto" w:fill="FFFFFF"/>
        </w:rPr>
        <w:t xml:space="preserve">3.  </w:t>
      </w:r>
      <w:r w:rsidRPr="00C86A20">
        <w:rPr>
          <w:rFonts w:ascii="Helvetica" w:eastAsia="宋体" w:hAnsi="Helvetica" w:cs="Helvetica"/>
          <w:color w:val="333333"/>
          <w:kern w:val="0"/>
          <w:szCs w:val="21"/>
          <w:shd w:val="clear" w:color="auto" w:fill="FFFFFF"/>
        </w:rPr>
        <w:t>Click the</w:t>
      </w:r>
      <w:r w:rsidRPr="00C86A20">
        <w:rPr>
          <w:rFonts w:ascii="Helvetica" w:eastAsia="宋体" w:hAnsi="Helvetica" w:cs="Helvetica"/>
          <w:color w:val="333333"/>
          <w:kern w:val="0"/>
        </w:rPr>
        <w:t> </w:t>
      </w:r>
      <w:r w:rsidRPr="00C86A20">
        <w:rPr>
          <w:rFonts w:ascii="Helvetica" w:eastAsia="宋体" w:hAnsi="Helvetica" w:cs="Helvetica"/>
          <w:b/>
          <w:bCs/>
          <w:color w:val="333333"/>
          <w:kern w:val="0"/>
        </w:rPr>
        <w:t>Next</w:t>
      </w:r>
      <w:r w:rsidRPr="00C86A20">
        <w:rPr>
          <w:rFonts w:ascii="Helvetica" w:eastAsia="宋体" w:hAnsi="Helvetica" w:cs="Helvetica"/>
          <w:color w:val="333333"/>
          <w:kern w:val="0"/>
        </w:rPr>
        <w:t> </w:t>
      </w:r>
      <w:r w:rsidRPr="00C86A20">
        <w:rPr>
          <w:rFonts w:ascii="Helvetica" w:eastAsia="宋体" w:hAnsi="Helvetica" w:cs="Helvetica"/>
          <w:color w:val="333333"/>
          <w:kern w:val="0"/>
          <w:szCs w:val="21"/>
          <w:shd w:val="clear" w:color="auto" w:fill="FFFFFF"/>
        </w:rPr>
        <w:t>button to proceed to the</w:t>
      </w:r>
      <w:r w:rsidRPr="00C86A20">
        <w:rPr>
          <w:rFonts w:ascii="Helvetica" w:eastAsia="宋体" w:hAnsi="Helvetica" w:cs="Helvetica"/>
          <w:color w:val="333333"/>
          <w:kern w:val="0"/>
        </w:rPr>
        <w:t> </w:t>
      </w:r>
      <w:r w:rsidRPr="00C86A20">
        <w:rPr>
          <w:rFonts w:ascii="Helvetica" w:eastAsia="宋体" w:hAnsi="Helvetica" w:cs="Helvetica"/>
          <w:b/>
          <w:bCs/>
          <w:color w:val="333333"/>
          <w:kern w:val="0"/>
        </w:rPr>
        <w:t>Settings</w:t>
      </w:r>
      <w:r w:rsidRPr="00C86A20">
        <w:rPr>
          <w:rFonts w:ascii="Helvetica" w:eastAsia="宋体" w:hAnsi="Helvetica" w:cs="Helvetica"/>
          <w:color w:val="333333"/>
          <w:kern w:val="0"/>
          <w:szCs w:val="21"/>
          <w:shd w:val="clear" w:color="auto" w:fill="FFFFFF"/>
        </w:rPr>
        <w:t> step of the CSV file import wizard. Complete the required fields.</w:t>
      </w:r>
    </w:p>
    <w:p w:rsidR="00C86A20" w:rsidRDefault="00C86A20" w:rsidP="00C86A20">
      <w:pPr>
        <w:widowControl/>
        <w:numPr>
          <w:ilvl w:val="0"/>
          <w:numId w:val="10"/>
        </w:numPr>
        <w:shd w:val="clear" w:color="auto" w:fill="FFFFFF"/>
        <w:spacing w:before="75" w:after="75" w:line="300" w:lineRule="atLeast"/>
        <w:ind w:left="0"/>
        <w:jc w:val="left"/>
        <w:rPr>
          <w:rFonts w:ascii="Helvetica" w:eastAsia="宋体" w:hAnsi="Helvetica" w:cs="Helvetica"/>
          <w:color w:val="333333"/>
          <w:kern w:val="0"/>
          <w:szCs w:val="21"/>
        </w:rPr>
      </w:pPr>
      <w:r w:rsidRPr="00C86A20">
        <w:rPr>
          <w:rFonts w:ascii="Helvetica" w:eastAsia="宋体" w:hAnsi="Helvetica" w:cs="Helvetica"/>
          <w:color w:val="333333"/>
          <w:kern w:val="0"/>
          <w:szCs w:val="21"/>
        </w:rPr>
        <w:t>If your CSV file uses a different separator character other than a comma, specify that character in the </w:t>
      </w:r>
      <w:r w:rsidRPr="00C86A20">
        <w:rPr>
          <w:rFonts w:ascii="Helvetica" w:eastAsia="宋体" w:hAnsi="Helvetica" w:cs="Helvetica"/>
          <w:b/>
          <w:bCs/>
          <w:color w:val="333333"/>
          <w:kern w:val="0"/>
        </w:rPr>
        <w:t>CSV Delimiter</w:t>
      </w:r>
      <w:r w:rsidRPr="00C86A20">
        <w:rPr>
          <w:rFonts w:ascii="Helvetica" w:eastAsia="宋体" w:hAnsi="Helvetica" w:cs="Helvetica"/>
          <w:color w:val="333333"/>
          <w:kern w:val="0"/>
          <w:szCs w:val="21"/>
        </w:rPr>
        <w:t> field. If the separator is a 'Tab', this can be entered using the format '</w:t>
      </w:r>
      <w:r w:rsidRPr="00C86A20">
        <w:rPr>
          <w:rFonts w:ascii="Helvetica" w:eastAsia="宋体" w:hAnsi="Helvetica" w:cs="Helvetica"/>
          <w:b/>
          <w:bCs/>
          <w:color w:val="333333"/>
          <w:kern w:val="0"/>
        </w:rPr>
        <w:t>/t</w:t>
      </w:r>
      <w:r w:rsidRPr="00C86A20">
        <w:rPr>
          <w:rFonts w:ascii="Helvetica" w:eastAsia="宋体" w:hAnsi="Helvetica" w:cs="Helvetica"/>
          <w:color w:val="333333"/>
          <w:kern w:val="0"/>
          <w:szCs w:val="21"/>
        </w:rPr>
        <w:t>'.</w:t>
      </w:r>
    </w:p>
    <w:p w:rsidR="00C86A20" w:rsidRPr="00C86A20" w:rsidRDefault="00C86A20" w:rsidP="00C86A20">
      <w:pPr>
        <w:widowControl/>
        <w:numPr>
          <w:ilvl w:val="0"/>
          <w:numId w:val="10"/>
        </w:numPr>
        <w:shd w:val="clear" w:color="auto" w:fill="FFFFFF"/>
        <w:spacing w:before="75" w:after="75" w:line="300" w:lineRule="atLeast"/>
        <w:ind w:left="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4.</w:t>
      </w:r>
      <w:r w:rsidRPr="00C86A20">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Click the </w:t>
      </w:r>
      <w:r>
        <w:rPr>
          <w:rStyle w:val="a8"/>
          <w:rFonts w:ascii="Helvetica" w:hAnsi="Helvetica" w:cs="Helvetica"/>
          <w:color w:val="333333"/>
          <w:szCs w:val="21"/>
          <w:shd w:val="clear" w:color="auto" w:fill="FFFFFF"/>
        </w:rPr>
        <w:t>Next</w:t>
      </w:r>
      <w:r>
        <w:rPr>
          <w:rFonts w:ascii="Helvetica" w:hAnsi="Helvetica" w:cs="Helvetica"/>
          <w:color w:val="333333"/>
          <w:szCs w:val="21"/>
          <w:shd w:val="clear" w:color="auto" w:fill="FFFFFF"/>
        </w:rPr>
        <w:t> button to proceed to the </w:t>
      </w:r>
      <w:r>
        <w:rPr>
          <w:rStyle w:val="a8"/>
          <w:rFonts w:ascii="Helvetica" w:hAnsi="Helvetica" w:cs="Helvetica"/>
          <w:color w:val="333333"/>
          <w:szCs w:val="21"/>
          <w:shd w:val="clear" w:color="auto" w:fill="FFFFFF"/>
        </w:rPr>
        <w:t>Map fields</w:t>
      </w:r>
      <w:r>
        <w:rPr>
          <w:rFonts w:ascii="Helvetica" w:hAnsi="Helvetica" w:cs="Helvetica"/>
          <w:color w:val="333333"/>
          <w:szCs w:val="21"/>
          <w:shd w:val="clear" w:color="auto" w:fill="FFFFFF"/>
        </w:rPr>
        <w:t> step of the CSV file import wizard. Here, you can map the column headers of your CSV file to the fields in your selected JIRA project. If you want to select specific JIRA field values to map specific CSV values to, tick the check-box for</w:t>
      </w:r>
      <w:r>
        <w:rPr>
          <w:rStyle w:val="apple-converted-space"/>
          <w:rFonts w:ascii="Helvetica" w:hAnsi="Helvetica" w:cs="Helvetica"/>
          <w:color w:val="333333"/>
          <w:szCs w:val="21"/>
          <w:shd w:val="clear" w:color="auto" w:fill="FFFFFF"/>
        </w:rPr>
        <w:t> </w:t>
      </w:r>
      <w:r>
        <w:rPr>
          <w:rStyle w:val="a8"/>
          <w:rFonts w:ascii="Helvetica" w:hAnsi="Helvetica" w:cs="Helvetica"/>
          <w:color w:val="333333"/>
          <w:szCs w:val="21"/>
          <w:shd w:val="clear" w:color="auto" w:fill="FFFFFF"/>
        </w:rPr>
        <w:t>Map field value</w:t>
      </w:r>
      <w:r>
        <w:rPr>
          <w:rFonts w:ascii="Helvetica" w:hAnsi="Helvetica" w:cs="Helvetica"/>
          <w:color w:val="333333"/>
          <w:szCs w:val="21"/>
          <w:shd w:val="clear" w:color="auto" w:fill="FFFFFF"/>
        </w:rPr>
        <w:t>.</w:t>
      </w:r>
    </w:p>
    <w:p w:rsidR="00C86A20" w:rsidRPr="00C86A20" w:rsidRDefault="00C86A20" w:rsidP="00C86A20">
      <w:pPr>
        <w:widowControl/>
        <w:numPr>
          <w:ilvl w:val="0"/>
          <w:numId w:val="10"/>
        </w:numPr>
        <w:shd w:val="clear" w:color="auto" w:fill="FFFFFF"/>
        <w:spacing w:before="75" w:after="75" w:line="300" w:lineRule="atLeast"/>
        <w:ind w:left="0"/>
        <w:jc w:val="left"/>
        <w:rPr>
          <w:rFonts w:ascii="Helvetica" w:eastAsia="宋体" w:hAnsi="Helvetica" w:cs="Helvetica"/>
          <w:color w:val="333333"/>
          <w:kern w:val="0"/>
          <w:szCs w:val="21"/>
        </w:rPr>
      </w:pPr>
      <w:r>
        <w:rPr>
          <w:rStyle w:val="a8"/>
          <w:rFonts w:ascii="Helvetica" w:hAnsi="Helvetica" w:cs="Helvetica"/>
          <w:color w:val="333333"/>
          <w:szCs w:val="21"/>
          <w:shd w:val="clear" w:color="auto" w:fill="FFFFFF"/>
        </w:rPr>
        <w:t>Note: </w:t>
      </w:r>
      <w:r>
        <w:rPr>
          <w:rFonts w:ascii="Helvetica" w:hAnsi="Helvetica" w:cs="Helvetica"/>
          <w:color w:val="333333"/>
          <w:szCs w:val="21"/>
          <w:shd w:val="clear" w:color="auto" w:fill="FFFFFF"/>
        </w:rPr>
        <w:t>You must map a CSV field to the JIRA summary field. This ensures the issues created have a summary.</w:t>
      </w:r>
    </w:p>
    <w:p w:rsidR="00C86A20" w:rsidRPr="00BD72AE" w:rsidRDefault="00C86A20" w:rsidP="00C86A20">
      <w:pPr>
        <w:widowControl/>
        <w:numPr>
          <w:ilvl w:val="0"/>
          <w:numId w:val="10"/>
        </w:numPr>
        <w:shd w:val="clear" w:color="auto" w:fill="FFFFFF"/>
        <w:spacing w:before="75" w:after="75" w:line="300" w:lineRule="atLeast"/>
        <w:ind w:left="0"/>
        <w:jc w:val="left"/>
        <w:rPr>
          <w:rFonts w:ascii="Helvetica" w:eastAsia="宋体" w:hAnsi="Helvetica" w:cs="Helvetica"/>
          <w:b/>
          <w:color w:val="333333"/>
          <w:kern w:val="0"/>
          <w:szCs w:val="21"/>
        </w:rPr>
      </w:pPr>
      <w:r w:rsidRPr="00C86A20">
        <w:rPr>
          <w:rStyle w:val="a8"/>
          <w:rFonts w:ascii="Helvetica" w:hAnsi="Helvetica" w:cs="Helvetica" w:hint="eastAsia"/>
          <w:b w:val="0"/>
          <w:color w:val="333333"/>
          <w:szCs w:val="21"/>
          <w:shd w:val="clear" w:color="auto" w:fill="FFFFFF"/>
        </w:rPr>
        <w:t>5.</w:t>
      </w:r>
      <w:r>
        <w:rPr>
          <w:rStyle w:val="a8"/>
          <w:rFonts w:ascii="Helvetica" w:hAnsi="Helvetica" w:cs="Helvetica" w:hint="eastAsia"/>
          <w:b w:val="0"/>
          <w:color w:val="333333"/>
          <w:szCs w:val="21"/>
          <w:shd w:val="clear" w:color="auto" w:fill="FFFFFF"/>
        </w:rPr>
        <w:t xml:space="preserve"> </w:t>
      </w:r>
      <w:r w:rsidR="00DD4106">
        <w:rPr>
          <w:rStyle w:val="a8"/>
          <w:rFonts w:ascii="Helvetica" w:hAnsi="Helvetica" w:cs="Helvetica" w:hint="eastAsia"/>
          <w:b w:val="0"/>
          <w:color w:val="333333"/>
          <w:szCs w:val="21"/>
          <w:shd w:val="clear" w:color="auto" w:fill="FFFFFF"/>
        </w:rPr>
        <w:t xml:space="preserve"> </w:t>
      </w:r>
      <w:r w:rsidR="00DD4106">
        <w:rPr>
          <w:rFonts w:ascii="Helvetica" w:hAnsi="Helvetica" w:cs="Helvetica"/>
          <w:color w:val="333333"/>
          <w:szCs w:val="21"/>
          <w:shd w:val="clear" w:color="auto" w:fill="FFFFFF"/>
        </w:rPr>
        <w:t>Click the </w:t>
      </w:r>
      <w:r w:rsidR="00DD4106">
        <w:rPr>
          <w:rStyle w:val="a8"/>
          <w:rFonts w:ascii="Helvetica" w:hAnsi="Helvetica" w:cs="Helvetica"/>
          <w:color w:val="333333"/>
          <w:szCs w:val="21"/>
          <w:shd w:val="clear" w:color="auto" w:fill="FFFFFF"/>
        </w:rPr>
        <w:t>Next</w:t>
      </w:r>
      <w:r w:rsidR="00DD4106">
        <w:rPr>
          <w:rFonts w:ascii="Helvetica" w:hAnsi="Helvetica" w:cs="Helvetica"/>
          <w:color w:val="333333"/>
          <w:szCs w:val="21"/>
          <w:shd w:val="clear" w:color="auto" w:fill="FFFFFF"/>
        </w:rPr>
        <w:t> button to proceed to the </w:t>
      </w:r>
      <w:r w:rsidR="00DD4106">
        <w:rPr>
          <w:rStyle w:val="a8"/>
          <w:rFonts w:ascii="Helvetica" w:hAnsi="Helvetica" w:cs="Helvetica"/>
          <w:color w:val="333333"/>
          <w:szCs w:val="21"/>
          <w:shd w:val="clear" w:color="auto" w:fill="FFFFFF"/>
        </w:rPr>
        <w:t>Map values</w:t>
      </w:r>
      <w:r w:rsidR="00DD4106">
        <w:rPr>
          <w:rFonts w:ascii="Helvetica" w:hAnsi="Helvetica" w:cs="Helvetica"/>
          <w:color w:val="333333"/>
          <w:szCs w:val="21"/>
          <w:shd w:val="clear" w:color="auto" w:fill="FFFFFF"/>
        </w:rPr>
        <w:t> step of the CSV file import wizard. On this step of the import wizard you can select which specific CSV field values you want to map to which specific JIRA field value. For example, your issue types you may have a CSV field value of "Feature Request", which you may want to map to the JIRA issue type field value "New Feature".</w:t>
      </w:r>
    </w:p>
    <w:p w:rsidR="00BD72AE" w:rsidRPr="00BD72AE" w:rsidRDefault="00BD72AE" w:rsidP="00BD72AE">
      <w:pPr>
        <w:widowControl/>
        <w:shd w:val="clear" w:color="auto" w:fill="FFFFFF"/>
        <w:spacing w:before="75" w:after="75" w:line="300" w:lineRule="atLeast"/>
        <w:ind w:firstLineChars="150" w:firstLine="315"/>
        <w:jc w:val="left"/>
        <w:rPr>
          <w:rFonts w:ascii="Helvetica" w:eastAsia="宋体" w:hAnsi="Helvetica" w:cs="Helvetica"/>
          <w:b/>
          <w:color w:val="333333"/>
          <w:kern w:val="0"/>
          <w:szCs w:val="21"/>
        </w:rPr>
      </w:pPr>
      <w:r>
        <w:rPr>
          <w:rFonts w:ascii="Helvetica" w:hAnsi="Helvetica" w:cs="Helvetica" w:hint="eastAsia"/>
          <w:color w:val="333333"/>
          <w:szCs w:val="21"/>
          <w:shd w:val="clear" w:color="auto" w:fill="FFFFFF"/>
        </w:rPr>
        <w:t xml:space="preserve"> 5.1.</w:t>
      </w:r>
      <w:r w:rsidR="00093C5B">
        <w:rPr>
          <w:rFonts w:ascii="Helvetica" w:hAnsi="Helvetica" w:cs="Helvetica" w:hint="eastAsia"/>
          <w:color w:val="333333"/>
          <w:szCs w:val="21"/>
          <w:shd w:val="clear" w:color="auto" w:fill="FFFFFF"/>
        </w:rPr>
        <w:t xml:space="preserve">Any fields whose </w:t>
      </w:r>
      <w:r w:rsidR="00093C5B" w:rsidRPr="00093C5B">
        <w:rPr>
          <w:rFonts w:ascii="Helvetica" w:hAnsi="Helvetica" w:cs="Helvetica" w:hint="eastAsia"/>
          <w:b/>
          <w:color w:val="333333"/>
          <w:szCs w:val="21"/>
          <w:shd w:val="clear" w:color="auto" w:fill="FFFFFF"/>
        </w:rPr>
        <w:t>Map field value</w:t>
      </w:r>
      <w:r w:rsidR="00093C5B">
        <w:rPr>
          <w:rFonts w:ascii="Helvetica" w:hAnsi="Helvetica" w:cs="Helvetica" w:hint="eastAsia"/>
          <w:color w:val="333333"/>
          <w:szCs w:val="21"/>
          <w:shd w:val="clear" w:color="auto" w:fill="FFFFFF"/>
        </w:rPr>
        <w:t xml:space="preserve"> check boxes were selected </w:t>
      </w:r>
      <w:r w:rsidR="00093C5B">
        <w:rPr>
          <w:rFonts w:ascii="Helvetica" w:hAnsi="Helvetica" w:cs="Helvetica"/>
          <w:color w:val="333333"/>
          <w:szCs w:val="21"/>
          <w:shd w:val="clear" w:color="auto" w:fill="FFFFFF"/>
        </w:rPr>
        <w:t>in the</w:t>
      </w:r>
      <w:r w:rsidR="00093C5B">
        <w:rPr>
          <w:rFonts w:ascii="Helvetica" w:hAnsi="Helvetica" w:cs="Helvetica" w:hint="eastAsia"/>
          <w:color w:val="333333"/>
          <w:szCs w:val="21"/>
          <w:shd w:val="clear" w:color="auto" w:fill="FFFFFF"/>
        </w:rPr>
        <w:t xml:space="preserve"> previous step of the CSV file import wizard will be presented on this page;</w:t>
      </w:r>
    </w:p>
    <w:p w:rsidR="00BD72AE" w:rsidRDefault="00BD72AE" w:rsidP="00BD72AE">
      <w:pPr>
        <w:widowControl/>
        <w:shd w:val="clear" w:color="auto" w:fill="FFFFFF"/>
        <w:spacing w:before="75" w:after="75" w:line="300" w:lineRule="atLeast"/>
        <w:ind w:firstLineChars="150" w:firstLine="315"/>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 5.2.</w:t>
      </w:r>
      <w:r w:rsidR="00A30566" w:rsidRPr="00A30566">
        <w:rPr>
          <w:rFonts w:ascii="Helvetica" w:hAnsi="Helvetica" w:cs="Helvetica"/>
          <w:color w:val="333333"/>
          <w:szCs w:val="21"/>
          <w:shd w:val="clear" w:color="auto" w:fill="FFFFFF"/>
        </w:rPr>
        <w:t xml:space="preserve"> </w:t>
      </w:r>
      <w:r w:rsidR="00A30566">
        <w:rPr>
          <w:rFonts w:ascii="Helvetica" w:hAnsi="Helvetica" w:cs="Helvetica"/>
          <w:color w:val="333333"/>
          <w:szCs w:val="21"/>
          <w:shd w:val="clear" w:color="auto" w:fill="FFFFFF"/>
        </w:rPr>
        <w:t>Leave a field cleared or clear any content within it if you wish to import the value 'as is'</w:t>
      </w:r>
      <w:r w:rsidR="00A30566">
        <w:rPr>
          <w:rFonts w:ascii="Helvetica" w:hAnsi="Helvetica" w:cs="Helvetica" w:hint="eastAsia"/>
          <w:color w:val="333333"/>
          <w:szCs w:val="21"/>
          <w:shd w:val="clear" w:color="auto" w:fill="FFFFFF"/>
        </w:rPr>
        <w:t>;</w:t>
      </w:r>
    </w:p>
    <w:p w:rsidR="00A30566" w:rsidRDefault="00A30566" w:rsidP="00A30566">
      <w:pPr>
        <w:widowControl/>
        <w:shd w:val="clear" w:color="auto" w:fill="FFFFFF"/>
        <w:spacing w:before="75" w:after="75" w:line="300" w:lineRule="atLeast"/>
        <w:ind w:firstLineChars="200" w:firstLine="420"/>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5.3.Automatically map imported usernames from the CSV file to(lowercase) JIRA</w:t>
      </w:r>
      <w:r w:rsidR="006A1C1E">
        <w:rPr>
          <w:rFonts w:ascii="Helvetica" w:hAnsi="Helvetica" w:cs="Helvetica" w:hint="eastAsia"/>
          <w:color w:val="333333"/>
          <w:szCs w:val="21"/>
          <w:shd w:val="clear" w:color="auto" w:fill="FFFFFF"/>
        </w:rPr>
        <w:t xml:space="preserve"> usernames when do not select the </w:t>
      </w:r>
      <w:r w:rsidR="006A1C1E" w:rsidRPr="006A1C1E">
        <w:rPr>
          <w:rFonts w:ascii="Helvetica" w:hAnsi="Helvetica" w:cs="Helvetica" w:hint="eastAsia"/>
          <w:b/>
          <w:color w:val="333333"/>
          <w:szCs w:val="21"/>
          <w:shd w:val="clear" w:color="auto" w:fill="FFFFFF"/>
        </w:rPr>
        <w:t>Map field value</w:t>
      </w:r>
      <w:r w:rsidR="006A1C1E">
        <w:rPr>
          <w:rFonts w:ascii="Helvetica" w:hAnsi="Helvetica" w:cs="Helvetica" w:hint="eastAsia"/>
          <w:color w:val="333333"/>
          <w:szCs w:val="21"/>
          <w:shd w:val="clear" w:color="auto" w:fill="FFFFFF"/>
        </w:rPr>
        <w:t xml:space="preserve"> check box; </w:t>
      </w:r>
    </w:p>
    <w:p w:rsidR="0098626F" w:rsidRDefault="00687DFA" w:rsidP="00174A57">
      <w:pPr>
        <w:widowControl/>
        <w:shd w:val="clear" w:color="auto" w:fill="FFFFFF"/>
        <w:spacing w:before="100" w:beforeAutospacing="1" w:after="100" w:afterAutospacing="1" w:line="30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6.  </w:t>
      </w:r>
      <w:r w:rsidR="0098626F">
        <w:rPr>
          <w:rFonts w:ascii="Helvetica" w:hAnsi="Helvetica" w:cs="Helvetica" w:hint="eastAsia"/>
          <w:color w:val="333333"/>
          <w:szCs w:val="21"/>
          <w:shd w:val="clear" w:color="auto" w:fill="FFFFFF"/>
        </w:rPr>
        <w:t xml:space="preserve">Click the </w:t>
      </w:r>
      <w:r w:rsidR="0098626F" w:rsidRPr="00F75139">
        <w:rPr>
          <w:rFonts w:ascii="Helvetica" w:hAnsi="Helvetica" w:cs="Helvetica" w:hint="eastAsia"/>
          <w:b/>
          <w:color w:val="333333"/>
          <w:szCs w:val="21"/>
          <w:shd w:val="clear" w:color="auto" w:fill="FFFFFF"/>
        </w:rPr>
        <w:t>Validate</w:t>
      </w:r>
      <w:r w:rsidR="0098626F">
        <w:rPr>
          <w:rFonts w:ascii="Helvetica" w:hAnsi="Helvetica" w:cs="Helvetica" w:hint="eastAsia"/>
          <w:color w:val="333333"/>
          <w:szCs w:val="21"/>
          <w:shd w:val="clear" w:color="auto" w:fill="FFFFFF"/>
        </w:rPr>
        <w:t xml:space="preserve"> button and JIRA will validate your import and inform you of any expected errors or warnings.</w:t>
      </w:r>
    </w:p>
    <w:p w:rsidR="00174A57" w:rsidRDefault="0098626F" w:rsidP="00174A57">
      <w:pPr>
        <w:widowControl/>
        <w:shd w:val="clear" w:color="auto" w:fill="FFFFFF"/>
        <w:spacing w:before="100" w:beforeAutospacing="1" w:after="100" w:afterAutospacing="1" w:line="300" w:lineRule="atLeast"/>
        <w:jc w:val="left"/>
        <w:rPr>
          <w:rFonts w:ascii="Helvetica" w:eastAsia="宋体" w:hAnsi="Helvetica" w:cs="Helvetica"/>
          <w:color w:val="333333"/>
          <w:kern w:val="0"/>
          <w:szCs w:val="21"/>
        </w:rPr>
      </w:pPr>
      <w:r>
        <w:rPr>
          <w:rFonts w:ascii="Helvetica" w:hAnsi="Helvetica" w:cs="Helvetica" w:hint="eastAsia"/>
          <w:color w:val="333333"/>
          <w:szCs w:val="21"/>
          <w:shd w:val="clear" w:color="auto" w:fill="FFFFFF"/>
        </w:rPr>
        <w:t xml:space="preserve">7.  </w:t>
      </w:r>
      <w:r w:rsidR="00174A57" w:rsidRPr="00174A57">
        <w:rPr>
          <w:rFonts w:ascii="Helvetica" w:eastAsia="宋体" w:hAnsi="Helvetica" w:cs="Helvetica"/>
          <w:color w:val="333333"/>
          <w:kern w:val="0"/>
          <w:szCs w:val="21"/>
        </w:rPr>
        <w:t>Click the </w:t>
      </w:r>
      <w:r w:rsidR="00174A57" w:rsidRPr="00174A57">
        <w:rPr>
          <w:rFonts w:ascii="Helvetica" w:eastAsia="宋体" w:hAnsi="Helvetica" w:cs="Helvetica"/>
          <w:b/>
          <w:bCs/>
          <w:color w:val="333333"/>
          <w:kern w:val="0"/>
        </w:rPr>
        <w:t>Begin Import</w:t>
      </w:r>
      <w:r w:rsidR="00174A57" w:rsidRPr="00174A57">
        <w:rPr>
          <w:rFonts w:ascii="Helvetica" w:eastAsia="宋体" w:hAnsi="Helvetica" w:cs="Helvetica"/>
          <w:color w:val="333333"/>
          <w:kern w:val="0"/>
          <w:szCs w:val="21"/>
        </w:rPr>
        <w:t> button when you are ready to begin importing your CSV data into JIRA. The importer will display updates as the import progresses, then a success message when the import is complete.</w:t>
      </w:r>
    </w:p>
    <w:p w:rsidR="00FE6343" w:rsidRDefault="00FE6343" w:rsidP="00FE6343">
      <w:pPr>
        <w:widowControl/>
        <w:numPr>
          <w:ilvl w:val="0"/>
          <w:numId w:val="12"/>
        </w:numPr>
        <w:shd w:val="clear" w:color="auto" w:fill="FFFFFF"/>
        <w:spacing w:before="75" w:after="75" w:line="300" w:lineRule="atLeast"/>
        <w:ind w:left="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7.1.</w:t>
      </w:r>
      <w:r w:rsidRPr="00FE6343">
        <w:rPr>
          <w:rFonts w:ascii="Helvetica" w:eastAsia="宋体" w:hAnsi="Helvetica" w:cs="Helvetica"/>
          <w:color w:val="333333"/>
          <w:kern w:val="0"/>
          <w:szCs w:val="21"/>
        </w:rPr>
        <w:t>If you experience problems with the import (or you are curious), click the </w:t>
      </w:r>
      <w:r w:rsidRPr="00FE6343">
        <w:rPr>
          <w:rFonts w:ascii="Helvetica" w:eastAsia="宋体" w:hAnsi="Helvetica" w:cs="Helvetica"/>
          <w:b/>
          <w:bCs/>
          <w:color w:val="333333"/>
          <w:kern w:val="0"/>
        </w:rPr>
        <w:t>download a detailed log</w:t>
      </w:r>
      <w:r w:rsidRPr="00FE6343">
        <w:rPr>
          <w:rFonts w:ascii="Helvetica" w:eastAsia="宋体" w:hAnsi="Helvetica" w:cs="Helvetica"/>
          <w:color w:val="333333"/>
          <w:kern w:val="0"/>
          <w:szCs w:val="21"/>
        </w:rPr>
        <w:t> link to reveal detailed information about the CSV file import process</w:t>
      </w:r>
      <w:r>
        <w:rPr>
          <w:rFonts w:ascii="Helvetica" w:eastAsia="宋体" w:hAnsi="Helvetica" w:cs="Helvetica" w:hint="eastAsia"/>
          <w:color w:val="333333"/>
          <w:kern w:val="0"/>
          <w:szCs w:val="21"/>
        </w:rPr>
        <w:t>;</w:t>
      </w:r>
    </w:p>
    <w:p w:rsidR="00AF587E" w:rsidRDefault="00FE6343" w:rsidP="00AF587E">
      <w:pPr>
        <w:widowControl/>
        <w:numPr>
          <w:ilvl w:val="0"/>
          <w:numId w:val="13"/>
        </w:numPr>
        <w:shd w:val="clear" w:color="auto" w:fill="FFFFFF"/>
        <w:spacing w:before="75" w:after="75" w:line="300" w:lineRule="atLeast"/>
        <w:ind w:left="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7.2.</w:t>
      </w:r>
      <w:r w:rsidR="00872ABF" w:rsidRPr="00872ABF">
        <w:rPr>
          <w:rFonts w:ascii="Helvetica" w:hAnsi="Helvetica" w:cs="Helvetica"/>
          <w:color w:val="333333"/>
          <w:szCs w:val="21"/>
        </w:rPr>
        <w:t xml:space="preserve"> </w:t>
      </w:r>
      <w:r w:rsidR="00872ABF" w:rsidRPr="00872ABF">
        <w:rPr>
          <w:rFonts w:ascii="Helvetica" w:eastAsia="宋体" w:hAnsi="Helvetica" w:cs="Helvetica"/>
          <w:color w:val="333333"/>
          <w:kern w:val="0"/>
          <w:szCs w:val="21"/>
        </w:rPr>
        <w:t>If you need to import another CSV file with the same (or similar) settings to what you used through this procedure, click the </w:t>
      </w:r>
      <w:r w:rsidR="00872ABF" w:rsidRPr="00872ABF">
        <w:rPr>
          <w:rFonts w:ascii="Helvetica" w:eastAsia="宋体" w:hAnsi="Helvetica" w:cs="Helvetica"/>
          <w:b/>
          <w:bCs/>
          <w:color w:val="333333"/>
          <w:kern w:val="0"/>
        </w:rPr>
        <w:t>save the configuration</w:t>
      </w:r>
      <w:r w:rsidR="00872ABF" w:rsidRPr="00872ABF">
        <w:rPr>
          <w:rFonts w:ascii="Helvetica" w:eastAsia="宋体" w:hAnsi="Helvetica" w:cs="Helvetica"/>
          <w:color w:val="333333"/>
          <w:kern w:val="0"/>
          <w:szCs w:val="21"/>
        </w:rPr>
        <w:t> link to download a CSV configuration file, which you can use at the first ste</w:t>
      </w:r>
      <w:r w:rsidR="00FE5506">
        <w:rPr>
          <w:rFonts w:ascii="Helvetica" w:eastAsia="宋体" w:hAnsi="Helvetica" w:cs="Helvetica"/>
          <w:color w:val="333333"/>
          <w:kern w:val="0"/>
          <w:szCs w:val="21"/>
        </w:rPr>
        <w:t>p of the CSV file import wizard</w:t>
      </w:r>
      <w:r w:rsidR="00FE5506">
        <w:rPr>
          <w:rFonts w:ascii="Helvetica" w:eastAsia="宋体" w:hAnsi="Helvetica" w:cs="Helvetica" w:hint="eastAsia"/>
          <w:color w:val="333333"/>
          <w:kern w:val="0"/>
          <w:szCs w:val="21"/>
        </w:rPr>
        <w:t>;</w:t>
      </w:r>
    </w:p>
    <w:p w:rsidR="00AF587E" w:rsidRDefault="00AF587E" w:rsidP="00AF587E">
      <w:pPr>
        <w:widowControl/>
        <w:shd w:val="clear" w:color="auto" w:fill="FFFFFF"/>
        <w:spacing w:before="75" w:after="75" w:line="300" w:lineRule="atLeast"/>
        <w:jc w:val="left"/>
        <w:rPr>
          <w:rFonts w:ascii="Helvetica" w:eastAsia="宋体" w:hAnsi="Helvetica" w:cs="Helvetica"/>
          <w:color w:val="333333"/>
          <w:kern w:val="0"/>
          <w:szCs w:val="21"/>
        </w:rPr>
      </w:pPr>
    </w:p>
    <w:p w:rsidR="00FE6343" w:rsidRPr="00AF587E" w:rsidRDefault="00AF587E" w:rsidP="00AF587E">
      <w:pPr>
        <w:widowControl/>
        <w:shd w:val="clear" w:color="auto" w:fill="FFFFFF"/>
        <w:spacing w:before="75" w:after="75" w:line="300" w:lineRule="atLeast"/>
        <w:jc w:val="left"/>
        <w:rPr>
          <w:rFonts w:ascii="Helvetica" w:eastAsia="宋体" w:hAnsi="Helvetica" w:cs="Helvetica"/>
          <w:color w:val="333333"/>
          <w:kern w:val="0"/>
          <w:szCs w:val="21"/>
        </w:rPr>
      </w:pPr>
      <w:r w:rsidRPr="00AF587E">
        <w:rPr>
          <w:rFonts w:ascii="Helvetica" w:hAnsi="Helvetica" w:cs="Helvetica"/>
          <w:b/>
          <w:color w:val="FF0000"/>
          <w:szCs w:val="21"/>
          <w:shd w:val="clear" w:color="auto" w:fill="FFFFFF"/>
        </w:rPr>
        <w:t>Congratulations, you have successfully imported your CSV data into JIRA!</w:t>
      </w:r>
      <w:r w:rsidRPr="00AF587E">
        <w:rPr>
          <w:rStyle w:val="apple-converted-space"/>
          <w:rFonts w:ascii="Helvetica" w:hAnsi="Helvetica" w:cs="Helvetica"/>
          <w:b/>
          <w:color w:val="FF0000"/>
          <w:szCs w:val="21"/>
          <w:shd w:val="clear" w:color="auto" w:fill="FFFFFF"/>
        </w:rPr>
        <w:t> </w:t>
      </w:r>
    </w:p>
    <w:p w:rsidR="00C06B1C" w:rsidRDefault="00C06B1C" w:rsidP="00C06B1C">
      <w:pPr>
        <w:pStyle w:val="2"/>
        <w:shd w:val="clear" w:color="auto" w:fill="FFFFFF"/>
        <w:spacing w:before="450" w:after="0" w:line="480" w:lineRule="atLeast"/>
        <w:rPr>
          <w:rFonts w:ascii="Helvetica" w:hAnsi="Helvetica" w:cs="Helvetica"/>
          <w:b w:val="0"/>
          <w:bCs w:val="0"/>
          <w:color w:val="205081"/>
        </w:rPr>
      </w:pPr>
      <w:r>
        <w:rPr>
          <w:rFonts w:ascii="Helvetica" w:hAnsi="Helvetica" w:cs="Helvetica"/>
          <w:b w:val="0"/>
          <w:bCs w:val="0"/>
          <w:color w:val="205081"/>
        </w:rPr>
        <w:t>Tips for importing CSV data into JIRA fields</w:t>
      </w:r>
    </w:p>
    <w:p w:rsidR="00FE6343" w:rsidRDefault="00055E40" w:rsidP="00174A57">
      <w:pPr>
        <w:widowControl/>
        <w:shd w:val="clear" w:color="auto" w:fill="FFFFFF"/>
        <w:spacing w:before="100" w:beforeAutospacing="1" w:after="100" w:afterAutospacing="1" w:line="30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Below are some helpful tips when importing data from your CSV file into specific JIRA fields:</w:t>
      </w:r>
    </w:p>
    <w:p w:rsidR="00055E40" w:rsidRDefault="00055E40" w:rsidP="00055E40"/>
    <w:tbl>
      <w:tblPr>
        <w:tblW w:w="8059" w:type="dxa"/>
        <w:shd w:val="clear" w:color="auto" w:fill="FFFFFF"/>
        <w:tblCellMar>
          <w:top w:w="15" w:type="dxa"/>
          <w:left w:w="15" w:type="dxa"/>
          <w:bottom w:w="15" w:type="dxa"/>
          <w:right w:w="15" w:type="dxa"/>
        </w:tblCellMar>
        <w:tblLook w:val="04A0"/>
      </w:tblPr>
      <w:tblGrid>
        <w:gridCol w:w="1722"/>
        <w:gridCol w:w="6337"/>
      </w:tblGrid>
      <w:tr w:rsidR="00055E40" w:rsidTr="00055E40">
        <w:tc>
          <w:tcPr>
            <w:tcW w:w="0" w:type="auto"/>
            <w:tcBorders>
              <w:top w:val="single" w:sz="6" w:space="0" w:color="CCCCCC"/>
            </w:tcBorders>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b/>
                <w:bCs/>
                <w:color w:val="333333"/>
                <w:sz w:val="21"/>
                <w:szCs w:val="21"/>
              </w:rPr>
            </w:pPr>
            <w:r>
              <w:rPr>
                <w:rFonts w:ascii="Helvetica" w:hAnsi="Helvetica" w:cs="Helvetica"/>
                <w:b/>
                <w:bCs/>
                <w:color w:val="333333"/>
                <w:sz w:val="21"/>
                <w:szCs w:val="21"/>
              </w:rPr>
              <w:t>JIRA Field</w:t>
            </w:r>
          </w:p>
        </w:tc>
        <w:tc>
          <w:tcPr>
            <w:tcW w:w="0" w:type="auto"/>
            <w:tcBorders>
              <w:top w:val="single" w:sz="6" w:space="0" w:color="CCCCCC"/>
            </w:tcBorders>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b/>
                <w:bCs/>
                <w:color w:val="333333"/>
                <w:sz w:val="21"/>
                <w:szCs w:val="21"/>
              </w:rPr>
            </w:pPr>
            <w:r>
              <w:rPr>
                <w:rFonts w:ascii="Helvetica" w:hAnsi="Helvetica" w:cs="Helvetica"/>
                <w:b/>
                <w:bCs/>
                <w:color w:val="333333"/>
                <w:sz w:val="21"/>
                <w:szCs w:val="21"/>
              </w:rPr>
              <w:t>Import Notes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Project</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CSV data is imported on a per-project basis. You can either specify an existing JIRA project(s) as the target, or the importer will automatically create a new project(s) for you at time of import.</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Summary</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This is the only required field.</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Component(s)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import issues with multiple components by entering each component in a separate column.</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Affects Version(s)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import issues with multiple 'Affects Versions' by entering each version in a separate column.</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Fix Version(s)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import issues with multiple 'Fix Versions' by entering each version in a separate column.</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Comment Body</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import issues with multiple comments by entering each comment in a separate column.</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Due Date</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Please use the date format specified on the second step of the CSV import wizard.</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Issue Type</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If not specified in your CSV file, imported issues will be given the default (i.e. first) Issue Type as specified in your JIRA system </w:t>
            </w:r>
            <w:hyperlink r:id="rId8" w:history="1">
              <w:r>
                <w:rPr>
                  <w:rStyle w:val="aa"/>
                  <w:rFonts w:ascii="Helvetica" w:hAnsi="Helvetica" w:cs="Helvetica"/>
                  <w:color w:val="3572B0"/>
                  <w:sz w:val="21"/>
                  <w:szCs w:val="21"/>
                </w:rPr>
                <w:t>Defining 'Issue Type' Field Values</w:t>
              </w:r>
            </w:hyperlink>
            <w:r>
              <w:rPr>
                <w:rFonts w:ascii="Helvetica" w:hAnsi="Helvetica" w:cs="Helvetica"/>
                <w:color w:val="333333"/>
                <w:sz w:val="21"/>
                <w:szCs w:val="21"/>
              </w:rPr>
              <w:t>. You can also create new JIRA values on-the-fly during the import process.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Labels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import issues with multiple labels by entering each label in a separate column.</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Priority</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If not specified in your CSV file, imported issues will be given the default (i.e. first) Priority as specified in your JIRA system </w:t>
            </w:r>
            <w:hyperlink r:id="rId9" w:history="1">
              <w:r>
                <w:rPr>
                  <w:rStyle w:val="aa"/>
                  <w:rFonts w:ascii="Helvetica" w:hAnsi="Helvetica" w:cs="Helvetica"/>
                  <w:color w:val="3572B0"/>
                  <w:sz w:val="21"/>
                  <w:szCs w:val="21"/>
                </w:rPr>
                <w:t>Defining 'Priority' Field Values</w:t>
              </w:r>
            </w:hyperlink>
            <w:r>
              <w:rPr>
                <w:rFonts w:ascii="Helvetica" w:hAnsi="Helvetica" w:cs="Helvetica"/>
                <w:color w:val="333333"/>
                <w:sz w:val="21"/>
                <w:szCs w:val="21"/>
              </w:rPr>
              <w:t>. You can also create new JIRA values on-the-fly during the import process.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Original Estimate</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The value of this field needs to be specified as number of seconds.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Remaining Estimate</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The value of this field needs to be specified as number of seconds.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Time Spent</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The value of this field needs to be specified as number of seconds.</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Users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You can choose to have the importer automatically create JIRA users for any values of the Assignee or Reporter field.</w:t>
            </w:r>
          </w:p>
          <w:p w:rsidR="00055E40" w:rsidRDefault="00055E40" w:rsidP="00055E40">
            <w:pPr>
              <w:widowControl/>
              <w:numPr>
                <w:ilvl w:val="0"/>
                <w:numId w:val="14"/>
              </w:numPr>
              <w:spacing w:before="75" w:after="75" w:line="300" w:lineRule="atLeast"/>
              <w:ind w:left="0"/>
              <w:jc w:val="left"/>
              <w:rPr>
                <w:rFonts w:ascii="Helvetica" w:hAnsi="Helvetica" w:cs="Helvetica"/>
                <w:color w:val="333333"/>
                <w:szCs w:val="21"/>
              </w:rPr>
            </w:pPr>
            <w:r>
              <w:rPr>
                <w:rFonts w:ascii="Helvetica" w:hAnsi="Helvetica" w:cs="Helvetica"/>
                <w:color w:val="333333"/>
                <w:szCs w:val="21"/>
              </w:rPr>
              <w:t>Users will be created as active accounts in JIRA. Users will need to get their passwords emailed to them the first time they log into JIRA.</w:t>
            </w:r>
          </w:p>
          <w:p w:rsidR="00055E40" w:rsidRDefault="00055E40" w:rsidP="00055E40">
            <w:pPr>
              <w:widowControl/>
              <w:numPr>
                <w:ilvl w:val="0"/>
                <w:numId w:val="14"/>
              </w:numPr>
              <w:spacing w:before="75" w:after="75" w:line="300" w:lineRule="atLeast"/>
              <w:ind w:left="0"/>
              <w:jc w:val="left"/>
              <w:rPr>
                <w:rFonts w:ascii="Helvetica" w:hAnsi="Helvetica" w:cs="Helvetica"/>
                <w:color w:val="333333"/>
                <w:szCs w:val="21"/>
              </w:rPr>
            </w:pPr>
            <w:r>
              <w:rPr>
                <w:rFonts w:ascii="Helvetica" w:hAnsi="Helvetica" w:cs="Helvetica"/>
                <w:color w:val="333333"/>
                <w:szCs w:val="21"/>
              </w:rPr>
              <w:t>Users with no real name will get the portion of their email address (login name) before the "@" character as their Full Name in JIRA.</w:t>
            </w:r>
          </w:p>
          <w:p w:rsidR="00055E40" w:rsidRDefault="00055E40" w:rsidP="00055E40">
            <w:pPr>
              <w:widowControl/>
              <w:numPr>
                <w:ilvl w:val="0"/>
                <w:numId w:val="14"/>
              </w:numPr>
              <w:spacing w:before="75" w:after="75" w:line="300" w:lineRule="atLeast"/>
              <w:ind w:left="0"/>
              <w:jc w:val="left"/>
              <w:rPr>
                <w:rFonts w:ascii="Helvetica" w:hAnsi="Helvetica" w:cs="Helvetica"/>
                <w:color w:val="333333"/>
                <w:szCs w:val="21"/>
              </w:rPr>
            </w:pPr>
            <w:r>
              <w:rPr>
                <w:rFonts w:ascii="Helvetica" w:hAnsi="Helvetica" w:cs="Helvetica"/>
                <w:color w:val="333333"/>
                <w:szCs w:val="21"/>
              </w:rPr>
              <w:t>If you are using</w:t>
            </w:r>
            <w:r>
              <w:rPr>
                <w:rStyle w:val="apple-converted-space"/>
                <w:rFonts w:ascii="Helvetica" w:hAnsi="Helvetica" w:cs="Helvetica"/>
                <w:color w:val="333333"/>
                <w:szCs w:val="21"/>
              </w:rPr>
              <w:t> </w:t>
            </w:r>
            <w:hyperlink r:id="rId10" w:anchor="ConfiguringJIRAOptions-options" w:history="1">
              <w:r>
                <w:rPr>
                  <w:rStyle w:val="aa"/>
                  <w:rFonts w:ascii="Helvetica" w:hAnsi="Helvetica" w:cs="Helvetica"/>
                  <w:color w:val="3572B0"/>
                  <w:szCs w:val="21"/>
                </w:rPr>
                <w:t>External User Management</w:t>
              </w:r>
            </w:hyperlink>
            <w:r>
              <w:rPr>
                <w:rFonts w:ascii="Helvetica" w:hAnsi="Helvetica" w:cs="Helvetica"/>
                <w:color w:val="333333"/>
                <w:szCs w:val="21"/>
              </w:rPr>
              <w:t>, the import process will not be able to create JIRA users; instead, the importer will give you a list of any new users that need to be created. You will need to create the users in your external user repository before commencing the import.</w:t>
            </w:r>
          </w:p>
          <w:p w:rsidR="00055E40" w:rsidRDefault="00055E40" w:rsidP="00055E40">
            <w:pPr>
              <w:widowControl/>
              <w:numPr>
                <w:ilvl w:val="0"/>
                <w:numId w:val="14"/>
              </w:numPr>
              <w:spacing w:before="75" w:after="75" w:line="300" w:lineRule="atLeast"/>
              <w:ind w:left="0"/>
              <w:jc w:val="left"/>
              <w:rPr>
                <w:rFonts w:ascii="Helvetica" w:hAnsi="Helvetica" w:cs="Helvetica"/>
                <w:color w:val="333333"/>
                <w:szCs w:val="21"/>
              </w:rPr>
            </w:pPr>
            <w:r>
              <w:rPr>
                <w:rFonts w:ascii="Helvetica" w:hAnsi="Helvetica" w:cs="Helvetica"/>
                <w:color w:val="333333"/>
                <w:szCs w:val="21"/>
              </w:rPr>
              <w:t>If you have a user-limited license (e.g. personal license), and the number of required users is larger than the limit, then the import will be stopped. A page will be displayed showing a list of users that can't be created.</w:t>
            </w:r>
          </w:p>
          <w:p w:rsidR="00055E40" w:rsidRDefault="00055E40" w:rsidP="00055E40">
            <w:pPr>
              <w:widowControl/>
              <w:numPr>
                <w:ilvl w:val="0"/>
                <w:numId w:val="14"/>
              </w:numPr>
              <w:spacing w:before="75" w:after="75" w:line="300" w:lineRule="atLeast"/>
              <w:ind w:left="0"/>
              <w:jc w:val="left"/>
              <w:rPr>
                <w:rFonts w:ascii="Helvetica" w:eastAsia="宋体" w:hAnsi="Helvetica" w:cs="Helvetica"/>
                <w:color w:val="333333"/>
                <w:szCs w:val="21"/>
              </w:rPr>
            </w:pPr>
            <w:r>
              <w:rPr>
                <w:rFonts w:ascii="Helvetica" w:hAnsi="Helvetica" w:cs="Helvetica"/>
                <w:color w:val="333333"/>
                <w:szCs w:val="21"/>
              </w:rPr>
              <w:t xml:space="preserve">If Assignee and Reporter are not mapped, then no usernames </w:t>
            </w:r>
            <w:r>
              <w:rPr>
                <w:rFonts w:ascii="Helvetica" w:hAnsi="Helvetica" w:cs="Helvetica"/>
                <w:color w:val="333333"/>
                <w:szCs w:val="21"/>
              </w:rPr>
              <w:lastRenderedPageBreak/>
              <w:t>are created</w:t>
            </w:r>
          </w:p>
        </w:tc>
      </w:tr>
      <w:tr w:rsidR="00055E40" w:rsidTr="00055E40">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Other fields</w:t>
            </w:r>
          </w:p>
        </w:tc>
        <w:tc>
          <w:tcPr>
            <w:tcW w:w="0" w:type="auto"/>
            <w:shd w:val="clear" w:color="auto" w:fill="FFFFFF"/>
            <w:tcMar>
              <w:top w:w="105" w:type="dxa"/>
              <w:left w:w="150" w:type="dxa"/>
              <w:bottom w:w="105" w:type="dxa"/>
              <w:right w:w="150" w:type="dxa"/>
            </w:tcMar>
            <w:hideMark/>
          </w:tcPr>
          <w:p w:rsidR="00055E40" w:rsidRDefault="00055E40">
            <w:pPr>
              <w:pStyle w:val="a5"/>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If you wish to import any other fields, you can choose to map them to specific</w:t>
            </w:r>
            <w:r>
              <w:rPr>
                <w:rStyle w:val="apple-converted-space"/>
                <w:rFonts w:ascii="Helvetica" w:hAnsi="Helvetica" w:cs="Helvetica"/>
                <w:color w:val="333333"/>
                <w:sz w:val="21"/>
                <w:szCs w:val="21"/>
              </w:rPr>
              <w:t> </w:t>
            </w:r>
            <w:hyperlink r:id="rId11" w:history="1">
              <w:r>
                <w:rPr>
                  <w:rStyle w:val="aa"/>
                  <w:rFonts w:ascii="Helvetica" w:hAnsi="Helvetica" w:cs="Helvetica"/>
                  <w:color w:val="3572B0"/>
                  <w:sz w:val="21"/>
                  <w:szCs w:val="21"/>
                </w:rPr>
                <w:t>JIRA custom field(s)</w:t>
              </w:r>
            </w:hyperlink>
            <w:r>
              <w:rPr>
                <w:rFonts w:ascii="Helvetica" w:hAnsi="Helvetica" w:cs="Helvetica"/>
                <w:color w:val="333333"/>
                <w:sz w:val="21"/>
                <w:szCs w:val="21"/>
              </w:rPr>
              <w:t>. If your custom fields don't yet exist in JIRA, the importer can automatically create them for you. If your custom field is a date field, please use the date format specified on the second step of the CSV import wizard.</w:t>
            </w:r>
          </w:p>
        </w:tc>
      </w:tr>
    </w:tbl>
    <w:p w:rsidR="0096081D" w:rsidRPr="00143A93" w:rsidRDefault="0096081D" w:rsidP="004E37D6">
      <w:pPr>
        <w:widowControl/>
        <w:shd w:val="clear" w:color="auto" w:fill="FFFFFF"/>
        <w:spacing w:before="75" w:after="75" w:line="300" w:lineRule="atLeast"/>
        <w:jc w:val="left"/>
        <w:rPr>
          <w:rFonts w:ascii="Helvetica" w:eastAsia="宋体" w:hAnsi="Helvetica" w:cs="Helvetica"/>
          <w:color w:val="333333"/>
          <w:kern w:val="0"/>
          <w:sz w:val="32"/>
          <w:szCs w:val="32"/>
        </w:rPr>
      </w:pPr>
    </w:p>
    <w:sectPr w:rsidR="0096081D" w:rsidRPr="00143A93" w:rsidSect="008B23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CAC" w:rsidRDefault="00FC7CAC" w:rsidP="000A0904">
      <w:r>
        <w:separator/>
      </w:r>
    </w:p>
  </w:endnote>
  <w:endnote w:type="continuationSeparator" w:id="0">
    <w:p w:rsidR="00FC7CAC" w:rsidRDefault="00FC7CAC" w:rsidP="000A09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CAC" w:rsidRDefault="00FC7CAC" w:rsidP="000A0904">
      <w:r>
        <w:separator/>
      </w:r>
    </w:p>
  </w:footnote>
  <w:footnote w:type="continuationSeparator" w:id="0">
    <w:p w:rsidR="00FC7CAC" w:rsidRDefault="00FC7CAC" w:rsidP="000A09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A92"/>
    <w:multiLevelType w:val="multilevel"/>
    <w:tmpl w:val="02B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721A9"/>
    <w:multiLevelType w:val="multilevel"/>
    <w:tmpl w:val="07E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A2B8A"/>
    <w:multiLevelType w:val="multilevel"/>
    <w:tmpl w:val="F490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177A7"/>
    <w:multiLevelType w:val="multilevel"/>
    <w:tmpl w:val="1530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D20C0"/>
    <w:multiLevelType w:val="hybridMultilevel"/>
    <w:tmpl w:val="5FD86A90"/>
    <w:lvl w:ilvl="0" w:tplc="6534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5D5F20"/>
    <w:multiLevelType w:val="multilevel"/>
    <w:tmpl w:val="3F2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F7960"/>
    <w:multiLevelType w:val="multilevel"/>
    <w:tmpl w:val="6092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A0388"/>
    <w:multiLevelType w:val="multilevel"/>
    <w:tmpl w:val="50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C0B3C"/>
    <w:multiLevelType w:val="hybridMultilevel"/>
    <w:tmpl w:val="B5645B2C"/>
    <w:lvl w:ilvl="0" w:tplc="F5B02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014759"/>
    <w:multiLevelType w:val="hybridMultilevel"/>
    <w:tmpl w:val="2B56C884"/>
    <w:lvl w:ilvl="0" w:tplc="08563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3724B5"/>
    <w:multiLevelType w:val="multilevel"/>
    <w:tmpl w:val="D62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AF3988"/>
    <w:multiLevelType w:val="multilevel"/>
    <w:tmpl w:val="BF3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071BD"/>
    <w:multiLevelType w:val="multilevel"/>
    <w:tmpl w:val="3A9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B40FA"/>
    <w:multiLevelType w:val="multilevel"/>
    <w:tmpl w:val="CF7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5"/>
  </w:num>
  <w:num w:numId="5">
    <w:abstractNumId w:val="13"/>
  </w:num>
  <w:num w:numId="6">
    <w:abstractNumId w:val="12"/>
  </w:num>
  <w:num w:numId="7">
    <w:abstractNumId w:val="2"/>
  </w:num>
  <w:num w:numId="8">
    <w:abstractNumId w:val="4"/>
  </w:num>
  <w:num w:numId="9">
    <w:abstractNumId w:val="10"/>
  </w:num>
  <w:num w:numId="10">
    <w:abstractNumId w:val="7"/>
  </w:num>
  <w:num w:numId="11">
    <w:abstractNumId w:val="6"/>
  </w:num>
  <w:num w:numId="12">
    <w:abstractNumId w:val="0"/>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904"/>
    <w:rsid w:val="00055E40"/>
    <w:rsid w:val="00093C5B"/>
    <w:rsid w:val="000A0904"/>
    <w:rsid w:val="00143A93"/>
    <w:rsid w:val="001614FD"/>
    <w:rsid w:val="00162E7B"/>
    <w:rsid w:val="00174A57"/>
    <w:rsid w:val="002911B3"/>
    <w:rsid w:val="002A3795"/>
    <w:rsid w:val="002C5291"/>
    <w:rsid w:val="003E307B"/>
    <w:rsid w:val="003F364B"/>
    <w:rsid w:val="00483227"/>
    <w:rsid w:val="004A125E"/>
    <w:rsid w:val="004D39F3"/>
    <w:rsid w:val="004E37D6"/>
    <w:rsid w:val="00510CF1"/>
    <w:rsid w:val="00513669"/>
    <w:rsid w:val="00571F4C"/>
    <w:rsid w:val="005D29B1"/>
    <w:rsid w:val="00687DFA"/>
    <w:rsid w:val="006A1C1E"/>
    <w:rsid w:val="006D36C3"/>
    <w:rsid w:val="0075077B"/>
    <w:rsid w:val="007F3217"/>
    <w:rsid w:val="00872ABF"/>
    <w:rsid w:val="008B234D"/>
    <w:rsid w:val="008F41E0"/>
    <w:rsid w:val="00901B54"/>
    <w:rsid w:val="0096081D"/>
    <w:rsid w:val="00974B06"/>
    <w:rsid w:val="0098626F"/>
    <w:rsid w:val="00A02F94"/>
    <w:rsid w:val="00A05880"/>
    <w:rsid w:val="00A30566"/>
    <w:rsid w:val="00A37350"/>
    <w:rsid w:val="00A5501E"/>
    <w:rsid w:val="00A85148"/>
    <w:rsid w:val="00AA46D9"/>
    <w:rsid w:val="00AC48ED"/>
    <w:rsid w:val="00AF587E"/>
    <w:rsid w:val="00B30EDD"/>
    <w:rsid w:val="00BC451C"/>
    <w:rsid w:val="00BD72AE"/>
    <w:rsid w:val="00BE266A"/>
    <w:rsid w:val="00C06B1C"/>
    <w:rsid w:val="00C60B16"/>
    <w:rsid w:val="00C86A20"/>
    <w:rsid w:val="00DC288B"/>
    <w:rsid w:val="00DD4106"/>
    <w:rsid w:val="00E52904"/>
    <w:rsid w:val="00E62459"/>
    <w:rsid w:val="00EB0FC8"/>
    <w:rsid w:val="00F17AB2"/>
    <w:rsid w:val="00F7252B"/>
    <w:rsid w:val="00F75139"/>
    <w:rsid w:val="00FC7CAC"/>
    <w:rsid w:val="00FE5506"/>
    <w:rsid w:val="00FE63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34D"/>
    <w:pPr>
      <w:widowControl w:val="0"/>
      <w:jc w:val="both"/>
    </w:pPr>
  </w:style>
  <w:style w:type="paragraph" w:styleId="1">
    <w:name w:val="heading 1"/>
    <w:basedOn w:val="a"/>
    <w:link w:val="1Char"/>
    <w:uiPriority w:val="9"/>
    <w:qFormat/>
    <w:rsid w:val="000A09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D29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29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62E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29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0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0904"/>
    <w:rPr>
      <w:sz w:val="18"/>
      <w:szCs w:val="18"/>
    </w:rPr>
  </w:style>
  <w:style w:type="paragraph" w:styleId="a4">
    <w:name w:val="footer"/>
    <w:basedOn w:val="a"/>
    <w:link w:val="Char0"/>
    <w:uiPriority w:val="99"/>
    <w:semiHidden/>
    <w:unhideWhenUsed/>
    <w:rsid w:val="000A09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0904"/>
    <w:rPr>
      <w:sz w:val="18"/>
      <w:szCs w:val="18"/>
    </w:rPr>
  </w:style>
  <w:style w:type="character" w:customStyle="1" w:styleId="1Char">
    <w:name w:val="标题 1 Char"/>
    <w:basedOn w:val="a0"/>
    <w:link w:val="1"/>
    <w:uiPriority w:val="9"/>
    <w:rsid w:val="000A0904"/>
    <w:rPr>
      <w:rFonts w:ascii="宋体" w:eastAsia="宋体" w:hAnsi="宋体" w:cs="宋体"/>
      <w:b/>
      <w:bCs/>
      <w:kern w:val="36"/>
      <w:sz w:val="48"/>
      <w:szCs w:val="48"/>
    </w:rPr>
  </w:style>
  <w:style w:type="paragraph" w:styleId="a5">
    <w:name w:val="Normal (Web)"/>
    <w:basedOn w:val="a"/>
    <w:uiPriority w:val="99"/>
    <w:unhideWhenUsed/>
    <w:rsid w:val="002A379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D29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29B1"/>
    <w:rPr>
      <w:b/>
      <w:bCs/>
      <w:sz w:val="32"/>
      <w:szCs w:val="32"/>
    </w:rPr>
  </w:style>
  <w:style w:type="character" w:customStyle="1" w:styleId="5Char">
    <w:name w:val="标题 5 Char"/>
    <w:basedOn w:val="a0"/>
    <w:link w:val="5"/>
    <w:uiPriority w:val="9"/>
    <w:semiHidden/>
    <w:rsid w:val="005D29B1"/>
    <w:rPr>
      <w:b/>
      <w:bCs/>
      <w:sz w:val="28"/>
      <w:szCs w:val="28"/>
    </w:rPr>
  </w:style>
  <w:style w:type="paragraph" w:styleId="HTML">
    <w:name w:val="HTML Preformatted"/>
    <w:basedOn w:val="a"/>
    <w:link w:val="HTMLChar"/>
    <w:uiPriority w:val="99"/>
    <w:unhideWhenUsed/>
    <w:rsid w:val="00901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1B54"/>
    <w:rPr>
      <w:rFonts w:ascii="宋体" w:eastAsia="宋体" w:hAnsi="宋体" w:cs="宋体"/>
      <w:kern w:val="0"/>
      <w:sz w:val="24"/>
      <w:szCs w:val="24"/>
    </w:rPr>
  </w:style>
  <w:style w:type="character" w:customStyle="1" w:styleId="4Char">
    <w:name w:val="标题 4 Char"/>
    <w:basedOn w:val="a0"/>
    <w:link w:val="4"/>
    <w:uiPriority w:val="9"/>
    <w:semiHidden/>
    <w:rsid w:val="00162E7B"/>
    <w:rPr>
      <w:rFonts w:asciiTheme="majorHAnsi" w:eastAsiaTheme="majorEastAsia" w:hAnsiTheme="majorHAnsi" w:cstheme="majorBidi"/>
      <w:b/>
      <w:bCs/>
      <w:sz w:val="28"/>
      <w:szCs w:val="28"/>
    </w:rPr>
  </w:style>
  <w:style w:type="character" w:styleId="HTML0">
    <w:name w:val="HTML Code"/>
    <w:basedOn w:val="a0"/>
    <w:uiPriority w:val="99"/>
    <w:semiHidden/>
    <w:unhideWhenUsed/>
    <w:rsid w:val="00B30EDD"/>
    <w:rPr>
      <w:rFonts w:ascii="宋体" w:eastAsia="宋体" w:hAnsi="宋体" w:cs="宋体"/>
      <w:sz w:val="24"/>
      <w:szCs w:val="24"/>
    </w:rPr>
  </w:style>
  <w:style w:type="paragraph" w:styleId="a6">
    <w:name w:val="List Paragraph"/>
    <w:basedOn w:val="a"/>
    <w:uiPriority w:val="34"/>
    <w:qFormat/>
    <w:rsid w:val="00B30EDD"/>
    <w:pPr>
      <w:ind w:firstLineChars="200" w:firstLine="420"/>
    </w:pPr>
  </w:style>
  <w:style w:type="paragraph" w:styleId="a7">
    <w:name w:val="Balloon Text"/>
    <w:basedOn w:val="a"/>
    <w:link w:val="Char1"/>
    <w:uiPriority w:val="99"/>
    <w:semiHidden/>
    <w:unhideWhenUsed/>
    <w:rsid w:val="004E37D6"/>
    <w:rPr>
      <w:sz w:val="18"/>
      <w:szCs w:val="18"/>
    </w:rPr>
  </w:style>
  <w:style w:type="character" w:customStyle="1" w:styleId="Char1">
    <w:name w:val="批注框文本 Char"/>
    <w:basedOn w:val="a0"/>
    <w:link w:val="a7"/>
    <w:uiPriority w:val="99"/>
    <w:semiHidden/>
    <w:rsid w:val="004E37D6"/>
    <w:rPr>
      <w:sz w:val="18"/>
      <w:szCs w:val="18"/>
    </w:rPr>
  </w:style>
  <w:style w:type="character" w:styleId="a8">
    <w:name w:val="Strong"/>
    <w:basedOn w:val="a0"/>
    <w:uiPriority w:val="22"/>
    <w:qFormat/>
    <w:rsid w:val="00A02F94"/>
    <w:rPr>
      <w:b/>
      <w:bCs/>
    </w:rPr>
  </w:style>
  <w:style w:type="character" w:styleId="a9">
    <w:name w:val="Emphasis"/>
    <w:basedOn w:val="a0"/>
    <w:uiPriority w:val="20"/>
    <w:qFormat/>
    <w:rsid w:val="00974B06"/>
    <w:rPr>
      <w:i/>
      <w:iCs/>
    </w:rPr>
  </w:style>
  <w:style w:type="character" w:customStyle="1" w:styleId="conf-macro">
    <w:name w:val="conf-macro"/>
    <w:basedOn w:val="a0"/>
    <w:rsid w:val="0096081D"/>
  </w:style>
  <w:style w:type="character" w:styleId="aa">
    <w:name w:val="Hyperlink"/>
    <w:basedOn w:val="a0"/>
    <w:uiPriority w:val="99"/>
    <w:semiHidden/>
    <w:unhideWhenUsed/>
    <w:rsid w:val="0096081D"/>
    <w:rPr>
      <w:color w:val="0000FF"/>
      <w:u w:val="single"/>
    </w:rPr>
  </w:style>
  <w:style w:type="character" w:customStyle="1" w:styleId="apple-converted-space">
    <w:name w:val="apple-converted-space"/>
    <w:basedOn w:val="a0"/>
    <w:rsid w:val="0096081D"/>
  </w:style>
  <w:style w:type="character" w:styleId="ab">
    <w:name w:val="FollowedHyperlink"/>
    <w:basedOn w:val="a0"/>
    <w:uiPriority w:val="99"/>
    <w:semiHidden/>
    <w:unhideWhenUsed/>
    <w:rsid w:val="009608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346676">
      <w:bodyDiv w:val="1"/>
      <w:marLeft w:val="0"/>
      <w:marRight w:val="0"/>
      <w:marTop w:val="0"/>
      <w:marBottom w:val="0"/>
      <w:divBdr>
        <w:top w:val="none" w:sz="0" w:space="0" w:color="auto"/>
        <w:left w:val="none" w:sz="0" w:space="0" w:color="auto"/>
        <w:bottom w:val="none" w:sz="0" w:space="0" w:color="auto"/>
        <w:right w:val="none" w:sz="0" w:space="0" w:color="auto"/>
      </w:divBdr>
    </w:div>
    <w:div w:id="152649027">
      <w:bodyDiv w:val="1"/>
      <w:marLeft w:val="0"/>
      <w:marRight w:val="0"/>
      <w:marTop w:val="0"/>
      <w:marBottom w:val="0"/>
      <w:divBdr>
        <w:top w:val="none" w:sz="0" w:space="0" w:color="auto"/>
        <w:left w:val="none" w:sz="0" w:space="0" w:color="auto"/>
        <w:bottom w:val="none" w:sz="0" w:space="0" w:color="auto"/>
        <w:right w:val="none" w:sz="0" w:space="0" w:color="auto"/>
      </w:divBdr>
    </w:div>
    <w:div w:id="228807378">
      <w:bodyDiv w:val="1"/>
      <w:marLeft w:val="0"/>
      <w:marRight w:val="0"/>
      <w:marTop w:val="0"/>
      <w:marBottom w:val="0"/>
      <w:divBdr>
        <w:top w:val="none" w:sz="0" w:space="0" w:color="auto"/>
        <w:left w:val="none" w:sz="0" w:space="0" w:color="auto"/>
        <w:bottom w:val="none" w:sz="0" w:space="0" w:color="auto"/>
        <w:right w:val="none" w:sz="0" w:space="0" w:color="auto"/>
      </w:divBdr>
    </w:div>
    <w:div w:id="341589838">
      <w:bodyDiv w:val="1"/>
      <w:marLeft w:val="0"/>
      <w:marRight w:val="0"/>
      <w:marTop w:val="0"/>
      <w:marBottom w:val="0"/>
      <w:divBdr>
        <w:top w:val="none" w:sz="0" w:space="0" w:color="auto"/>
        <w:left w:val="none" w:sz="0" w:space="0" w:color="auto"/>
        <w:bottom w:val="none" w:sz="0" w:space="0" w:color="auto"/>
        <w:right w:val="none" w:sz="0" w:space="0" w:color="auto"/>
      </w:divBdr>
    </w:div>
    <w:div w:id="358554021">
      <w:bodyDiv w:val="1"/>
      <w:marLeft w:val="0"/>
      <w:marRight w:val="0"/>
      <w:marTop w:val="0"/>
      <w:marBottom w:val="0"/>
      <w:divBdr>
        <w:top w:val="none" w:sz="0" w:space="0" w:color="auto"/>
        <w:left w:val="none" w:sz="0" w:space="0" w:color="auto"/>
        <w:bottom w:val="none" w:sz="0" w:space="0" w:color="auto"/>
        <w:right w:val="none" w:sz="0" w:space="0" w:color="auto"/>
      </w:divBdr>
      <w:divsChild>
        <w:div w:id="403458137">
          <w:marLeft w:val="0"/>
          <w:marRight w:val="0"/>
          <w:marTop w:val="150"/>
          <w:marBottom w:val="150"/>
          <w:divBdr>
            <w:top w:val="single" w:sz="6" w:space="11" w:color="BBBBBB"/>
            <w:left w:val="single" w:sz="6" w:space="11" w:color="BBBBBB"/>
            <w:bottom w:val="single" w:sz="6" w:space="11" w:color="BBBBBB"/>
            <w:right w:val="single" w:sz="6" w:space="11" w:color="BBBBBB"/>
          </w:divBdr>
          <w:divsChild>
            <w:div w:id="6009951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8764369">
      <w:bodyDiv w:val="1"/>
      <w:marLeft w:val="0"/>
      <w:marRight w:val="0"/>
      <w:marTop w:val="0"/>
      <w:marBottom w:val="0"/>
      <w:divBdr>
        <w:top w:val="none" w:sz="0" w:space="0" w:color="auto"/>
        <w:left w:val="none" w:sz="0" w:space="0" w:color="auto"/>
        <w:bottom w:val="none" w:sz="0" w:space="0" w:color="auto"/>
        <w:right w:val="none" w:sz="0" w:space="0" w:color="auto"/>
      </w:divBdr>
    </w:div>
    <w:div w:id="482813910">
      <w:bodyDiv w:val="1"/>
      <w:marLeft w:val="0"/>
      <w:marRight w:val="0"/>
      <w:marTop w:val="0"/>
      <w:marBottom w:val="0"/>
      <w:divBdr>
        <w:top w:val="none" w:sz="0" w:space="0" w:color="auto"/>
        <w:left w:val="none" w:sz="0" w:space="0" w:color="auto"/>
        <w:bottom w:val="none" w:sz="0" w:space="0" w:color="auto"/>
        <w:right w:val="none" w:sz="0" w:space="0" w:color="auto"/>
      </w:divBdr>
      <w:divsChild>
        <w:div w:id="300503450">
          <w:marLeft w:val="0"/>
          <w:marRight w:val="0"/>
          <w:marTop w:val="150"/>
          <w:marBottom w:val="150"/>
          <w:divBdr>
            <w:top w:val="single" w:sz="6" w:space="11" w:color="BBBBBB"/>
            <w:left w:val="single" w:sz="6" w:space="11" w:color="BBBBBB"/>
            <w:bottom w:val="single" w:sz="6" w:space="11" w:color="BBBBBB"/>
            <w:right w:val="single" w:sz="6" w:space="11" w:color="BBBBBB"/>
          </w:divBdr>
          <w:divsChild>
            <w:div w:id="12165508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6602591">
      <w:bodyDiv w:val="1"/>
      <w:marLeft w:val="0"/>
      <w:marRight w:val="0"/>
      <w:marTop w:val="0"/>
      <w:marBottom w:val="0"/>
      <w:divBdr>
        <w:top w:val="none" w:sz="0" w:space="0" w:color="auto"/>
        <w:left w:val="none" w:sz="0" w:space="0" w:color="auto"/>
        <w:bottom w:val="none" w:sz="0" w:space="0" w:color="auto"/>
        <w:right w:val="none" w:sz="0" w:space="0" w:color="auto"/>
      </w:divBdr>
    </w:div>
    <w:div w:id="588737423">
      <w:bodyDiv w:val="1"/>
      <w:marLeft w:val="0"/>
      <w:marRight w:val="0"/>
      <w:marTop w:val="0"/>
      <w:marBottom w:val="0"/>
      <w:divBdr>
        <w:top w:val="none" w:sz="0" w:space="0" w:color="auto"/>
        <w:left w:val="none" w:sz="0" w:space="0" w:color="auto"/>
        <w:bottom w:val="none" w:sz="0" w:space="0" w:color="auto"/>
        <w:right w:val="none" w:sz="0" w:space="0" w:color="auto"/>
      </w:divBdr>
    </w:div>
    <w:div w:id="601761589">
      <w:bodyDiv w:val="1"/>
      <w:marLeft w:val="0"/>
      <w:marRight w:val="0"/>
      <w:marTop w:val="0"/>
      <w:marBottom w:val="0"/>
      <w:divBdr>
        <w:top w:val="none" w:sz="0" w:space="0" w:color="auto"/>
        <w:left w:val="none" w:sz="0" w:space="0" w:color="auto"/>
        <w:bottom w:val="none" w:sz="0" w:space="0" w:color="auto"/>
        <w:right w:val="none" w:sz="0" w:space="0" w:color="auto"/>
      </w:divBdr>
    </w:div>
    <w:div w:id="701710998">
      <w:bodyDiv w:val="1"/>
      <w:marLeft w:val="0"/>
      <w:marRight w:val="0"/>
      <w:marTop w:val="0"/>
      <w:marBottom w:val="0"/>
      <w:divBdr>
        <w:top w:val="none" w:sz="0" w:space="0" w:color="auto"/>
        <w:left w:val="none" w:sz="0" w:space="0" w:color="auto"/>
        <w:bottom w:val="none" w:sz="0" w:space="0" w:color="auto"/>
        <w:right w:val="none" w:sz="0" w:space="0" w:color="auto"/>
      </w:divBdr>
    </w:div>
    <w:div w:id="982124370">
      <w:bodyDiv w:val="1"/>
      <w:marLeft w:val="0"/>
      <w:marRight w:val="0"/>
      <w:marTop w:val="0"/>
      <w:marBottom w:val="0"/>
      <w:divBdr>
        <w:top w:val="none" w:sz="0" w:space="0" w:color="auto"/>
        <w:left w:val="none" w:sz="0" w:space="0" w:color="auto"/>
        <w:bottom w:val="none" w:sz="0" w:space="0" w:color="auto"/>
        <w:right w:val="none" w:sz="0" w:space="0" w:color="auto"/>
      </w:divBdr>
    </w:div>
    <w:div w:id="1071923750">
      <w:bodyDiv w:val="1"/>
      <w:marLeft w:val="0"/>
      <w:marRight w:val="0"/>
      <w:marTop w:val="0"/>
      <w:marBottom w:val="0"/>
      <w:divBdr>
        <w:top w:val="none" w:sz="0" w:space="0" w:color="auto"/>
        <w:left w:val="none" w:sz="0" w:space="0" w:color="auto"/>
        <w:bottom w:val="none" w:sz="0" w:space="0" w:color="auto"/>
        <w:right w:val="none" w:sz="0" w:space="0" w:color="auto"/>
      </w:divBdr>
    </w:div>
    <w:div w:id="1130591642">
      <w:bodyDiv w:val="1"/>
      <w:marLeft w:val="0"/>
      <w:marRight w:val="0"/>
      <w:marTop w:val="0"/>
      <w:marBottom w:val="0"/>
      <w:divBdr>
        <w:top w:val="none" w:sz="0" w:space="0" w:color="auto"/>
        <w:left w:val="none" w:sz="0" w:space="0" w:color="auto"/>
        <w:bottom w:val="none" w:sz="0" w:space="0" w:color="auto"/>
        <w:right w:val="none" w:sz="0" w:space="0" w:color="auto"/>
      </w:divBdr>
    </w:div>
    <w:div w:id="1150097372">
      <w:bodyDiv w:val="1"/>
      <w:marLeft w:val="0"/>
      <w:marRight w:val="0"/>
      <w:marTop w:val="0"/>
      <w:marBottom w:val="0"/>
      <w:divBdr>
        <w:top w:val="none" w:sz="0" w:space="0" w:color="auto"/>
        <w:left w:val="none" w:sz="0" w:space="0" w:color="auto"/>
        <w:bottom w:val="none" w:sz="0" w:space="0" w:color="auto"/>
        <w:right w:val="none" w:sz="0" w:space="0" w:color="auto"/>
      </w:divBdr>
    </w:div>
    <w:div w:id="1219586351">
      <w:bodyDiv w:val="1"/>
      <w:marLeft w:val="0"/>
      <w:marRight w:val="0"/>
      <w:marTop w:val="0"/>
      <w:marBottom w:val="0"/>
      <w:divBdr>
        <w:top w:val="none" w:sz="0" w:space="0" w:color="auto"/>
        <w:left w:val="none" w:sz="0" w:space="0" w:color="auto"/>
        <w:bottom w:val="none" w:sz="0" w:space="0" w:color="auto"/>
        <w:right w:val="none" w:sz="0" w:space="0" w:color="auto"/>
      </w:divBdr>
    </w:div>
    <w:div w:id="1377508921">
      <w:bodyDiv w:val="1"/>
      <w:marLeft w:val="0"/>
      <w:marRight w:val="0"/>
      <w:marTop w:val="0"/>
      <w:marBottom w:val="0"/>
      <w:divBdr>
        <w:top w:val="none" w:sz="0" w:space="0" w:color="auto"/>
        <w:left w:val="none" w:sz="0" w:space="0" w:color="auto"/>
        <w:bottom w:val="none" w:sz="0" w:space="0" w:color="auto"/>
        <w:right w:val="none" w:sz="0" w:space="0" w:color="auto"/>
      </w:divBdr>
    </w:div>
    <w:div w:id="1416438642">
      <w:bodyDiv w:val="1"/>
      <w:marLeft w:val="0"/>
      <w:marRight w:val="0"/>
      <w:marTop w:val="0"/>
      <w:marBottom w:val="0"/>
      <w:divBdr>
        <w:top w:val="none" w:sz="0" w:space="0" w:color="auto"/>
        <w:left w:val="none" w:sz="0" w:space="0" w:color="auto"/>
        <w:bottom w:val="none" w:sz="0" w:space="0" w:color="auto"/>
        <w:right w:val="none" w:sz="0" w:space="0" w:color="auto"/>
      </w:divBdr>
    </w:div>
    <w:div w:id="1418744827">
      <w:bodyDiv w:val="1"/>
      <w:marLeft w:val="0"/>
      <w:marRight w:val="0"/>
      <w:marTop w:val="0"/>
      <w:marBottom w:val="0"/>
      <w:divBdr>
        <w:top w:val="none" w:sz="0" w:space="0" w:color="auto"/>
        <w:left w:val="none" w:sz="0" w:space="0" w:color="auto"/>
        <w:bottom w:val="none" w:sz="0" w:space="0" w:color="auto"/>
        <w:right w:val="none" w:sz="0" w:space="0" w:color="auto"/>
      </w:divBdr>
    </w:div>
    <w:div w:id="1472406313">
      <w:bodyDiv w:val="1"/>
      <w:marLeft w:val="0"/>
      <w:marRight w:val="0"/>
      <w:marTop w:val="0"/>
      <w:marBottom w:val="0"/>
      <w:divBdr>
        <w:top w:val="none" w:sz="0" w:space="0" w:color="auto"/>
        <w:left w:val="none" w:sz="0" w:space="0" w:color="auto"/>
        <w:bottom w:val="none" w:sz="0" w:space="0" w:color="auto"/>
        <w:right w:val="none" w:sz="0" w:space="0" w:color="auto"/>
      </w:divBdr>
    </w:div>
    <w:div w:id="1497382000">
      <w:bodyDiv w:val="1"/>
      <w:marLeft w:val="0"/>
      <w:marRight w:val="0"/>
      <w:marTop w:val="0"/>
      <w:marBottom w:val="0"/>
      <w:divBdr>
        <w:top w:val="none" w:sz="0" w:space="0" w:color="auto"/>
        <w:left w:val="none" w:sz="0" w:space="0" w:color="auto"/>
        <w:bottom w:val="none" w:sz="0" w:space="0" w:color="auto"/>
        <w:right w:val="none" w:sz="0" w:space="0" w:color="auto"/>
      </w:divBdr>
    </w:div>
    <w:div w:id="1521894380">
      <w:bodyDiv w:val="1"/>
      <w:marLeft w:val="0"/>
      <w:marRight w:val="0"/>
      <w:marTop w:val="0"/>
      <w:marBottom w:val="0"/>
      <w:divBdr>
        <w:top w:val="none" w:sz="0" w:space="0" w:color="auto"/>
        <w:left w:val="none" w:sz="0" w:space="0" w:color="auto"/>
        <w:bottom w:val="none" w:sz="0" w:space="0" w:color="auto"/>
        <w:right w:val="none" w:sz="0" w:space="0" w:color="auto"/>
      </w:divBdr>
    </w:div>
    <w:div w:id="1525053747">
      <w:bodyDiv w:val="1"/>
      <w:marLeft w:val="0"/>
      <w:marRight w:val="0"/>
      <w:marTop w:val="0"/>
      <w:marBottom w:val="0"/>
      <w:divBdr>
        <w:top w:val="none" w:sz="0" w:space="0" w:color="auto"/>
        <w:left w:val="none" w:sz="0" w:space="0" w:color="auto"/>
        <w:bottom w:val="none" w:sz="0" w:space="0" w:color="auto"/>
        <w:right w:val="none" w:sz="0" w:space="0" w:color="auto"/>
      </w:divBdr>
    </w:div>
    <w:div w:id="1595480676">
      <w:bodyDiv w:val="1"/>
      <w:marLeft w:val="0"/>
      <w:marRight w:val="0"/>
      <w:marTop w:val="0"/>
      <w:marBottom w:val="0"/>
      <w:divBdr>
        <w:top w:val="none" w:sz="0" w:space="0" w:color="auto"/>
        <w:left w:val="none" w:sz="0" w:space="0" w:color="auto"/>
        <w:bottom w:val="none" w:sz="0" w:space="0" w:color="auto"/>
        <w:right w:val="none" w:sz="0" w:space="0" w:color="auto"/>
      </w:divBdr>
      <w:divsChild>
        <w:div w:id="1033462783">
          <w:marLeft w:val="0"/>
          <w:marRight w:val="0"/>
          <w:marTop w:val="150"/>
          <w:marBottom w:val="150"/>
          <w:divBdr>
            <w:top w:val="single" w:sz="6" w:space="11" w:color="BBBBBB"/>
            <w:left w:val="single" w:sz="6" w:space="11" w:color="BBBBBB"/>
            <w:bottom w:val="single" w:sz="6" w:space="11" w:color="BBBBBB"/>
            <w:right w:val="single" w:sz="6" w:space="11" w:color="BBBBBB"/>
          </w:divBdr>
          <w:divsChild>
            <w:div w:id="1803381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6327257">
      <w:bodyDiv w:val="1"/>
      <w:marLeft w:val="0"/>
      <w:marRight w:val="0"/>
      <w:marTop w:val="0"/>
      <w:marBottom w:val="0"/>
      <w:divBdr>
        <w:top w:val="none" w:sz="0" w:space="0" w:color="auto"/>
        <w:left w:val="none" w:sz="0" w:space="0" w:color="auto"/>
        <w:bottom w:val="none" w:sz="0" w:space="0" w:color="auto"/>
        <w:right w:val="none" w:sz="0" w:space="0" w:color="auto"/>
      </w:divBdr>
    </w:div>
    <w:div w:id="1623414475">
      <w:bodyDiv w:val="1"/>
      <w:marLeft w:val="0"/>
      <w:marRight w:val="0"/>
      <w:marTop w:val="0"/>
      <w:marBottom w:val="0"/>
      <w:divBdr>
        <w:top w:val="none" w:sz="0" w:space="0" w:color="auto"/>
        <w:left w:val="none" w:sz="0" w:space="0" w:color="auto"/>
        <w:bottom w:val="none" w:sz="0" w:space="0" w:color="auto"/>
        <w:right w:val="none" w:sz="0" w:space="0" w:color="auto"/>
      </w:divBdr>
    </w:div>
    <w:div w:id="1902936062">
      <w:bodyDiv w:val="1"/>
      <w:marLeft w:val="0"/>
      <w:marRight w:val="0"/>
      <w:marTop w:val="0"/>
      <w:marBottom w:val="0"/>
      <w:divBdr>
        <w:top w:val="none" w:sz="0" w:space="0" w:color="auto"/>
        <w:left w:val="none" w:sz="0" w:space="0" w:color="auto"/>
        <w:bottom w:val="none" w:sz="0" w:space="0" w:color="auto"/>
        <w:right w:val="none" w:sz="0" w:space="0" w:color="auto"/>
      </w:divBdr>
    </w:div>
    <w:div w:id="1919441386">
      <w:bodyDiv w:val="1"/>
      <w:marLeft w:val="0"/>
      <w:marRight w:val="0"/>
      <w:marTop w:val="0"/>
      <w:marBottom w:val="0"/>
      <w:divBdr>
        <w:top w:val="none" w:sz="0" w:space="0" w:color="auto"/>
        <w:left w:val="none" w:sz="0" w:space="0" w:color="auto"/>
        <w:bottom w:val="none" w:sz="0" w:space="0" w:color="auto"/>
        <w:right w:val="none" w:sz="0" w:space="0" w:color="auto"/>
      </w:divBdr>
      <w:divsChild>
        <w:div w:id="431053116">
          <w:marLeft w:val="0"/>
          <w:marRight w:val="0"/>
          <w:marTop w:val="150"/>
          <w:marBottom w:val="150"/>
          <w:divBdr>
            <w:top w:val="single" w:sz="6" w:space="11" w:color="BBBBBB"/>
            <w:left w:val="single" w:sz="6" w:space="11" w:color="BBBBBB"/>
            <w:bottom w:val="single" w:sz="6" w:space="11" w:color="BBBBBB"/>
            <w:right w:val="single" w:sz="6" w:space="11" w:color="BBBBBB"/>
          </w:divBdr>
          <w:divsChild>
            <w:div w:id="21413374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5233037">
      <w:bodyDiv w:val="1"/>
      <w:marLeft w:val="0"/>
      <w:marRight w:val="0"/>
      <w:marTop w:val="0"/>
      <w:marBottom w:val="0"/>
      <w:divBdr>
        <w:top w:val="none" w:sz="0" w:space="0" w:color="auto"/>
        <w:left w:val="none" w:sz="0" w:space="0" w:color="auto"/>
        <w:bottom w:val="none" w:sz="0" w:space="0" w:color="auto"/>
        <w:right w:val="none" w:sz="0" w:space="0" w:color="auto"/>
      </w:divBdr>
    </w:div>
    <w:div w:id="1998460918">
      <w:bodyDiv w:val="1"/>
      <w:marLeft w:val="0"/>
      <w:marRight w:val="0"/>
      <w:marTop w:val="0"/>
      <w:marBottom w:val="0"/>
      <w:divBdr>
        <w:top w:val="none" w:sz="0" w:space="0" w:color="auto"/>
        <w:left w:val="none" w:sz="0" w:space="0" w:color="auto"/>
        <w:bottom w:val="none" w:sz="0" w:space="0" w:color="auto"/>
        <w:right w:val="none" w:sz="0" w:space="0" w:color="auto"/>
      </w:divBdr>
    </w:div>
    <w:div w:id="2064594403">
      <w:bodyDiv w:val="1"/>
      <w:marLeft w:val="0"/>
      <w:marRight w:val="0"/>
      <w:marTop w:val="0"/>
      <w:marBottom w:val="0"/>
      <w:divBdr>
        <w:top w:val="none" w:sz="0" w:space="0" w:color="auto"/>
        <w:left w:val="none" w:sz="0" w:space="0" w:color="auto"/>
        <w:bottom w:val="none" w:sz="0" w:space="0" w:color="auto"/>
        <w:right w:val="none" w:sz="0" w:space="0" w:color="auto"/>
      </w:divBdr>
    </w:div>
    <w:div w:id="2105756692">
      <w:bodyDiv w:val="1"/>
      <w:marLeft w:val="0"/>
      <w:marRight w:val="0"/>
      <w:marTop w:val="0"/>
      <w:marBottom w:val="0"/>
      <w:divBdr>
        <w:top w:val="none" w:sz="0" w:space="0" w:color="auto"/>
        <w:left w:val="none" w:sz="0" w:space="0" w:color="auto"/>
        <w:bottom w:val="none" w:sz="0" w:space="0" w:color="auto"/>
        <w:right w:val="none" w:sz="0" w:space="0" w:color="auto"/>
      </w:divBdr>
    </w:div>
    <w:div w:id="213393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jira064/defining-issue-type-field-values-72041211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fluence.atlassian.com/jira064/backing-up-data-72041204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luence.atlassian.com/jira064/adding-a-custom-field-720412132.html" TargetMode="External"/><Relationship Id="rId5" Type="http://schemas.openxmlformats.org/officeDocument/2006/relationships/footnotes" Target="footnotes.xml"/><Relationship Id="rId10" Type="http://schemas.openxmlformats.org/officeDocument/2006/relationships/hyperlink" Target="https://confluence.atlassian.com/jira064/configuring-jira-options-720411998.html" TargetMode="External"/><Relationship Id="rId4" Type="http://schemas.openxmlformats.org/officeDocument/2006/relationships/webSettings" Target="webSettings.xml"/><Relationship Id="rId9" Type="http://schemas.openxmlformats.org/officeDocument/2006/relationships/hyperlink" Target="https://confluence.atlassian.com/jira064/defining-priority-field-values-72041210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丁正龙</dc:creator>
  <cp:keywords/>
  <dc:description/>
  <cp:lastModifiedBy>丁正龙</cp:lastModifiedBy>
  <cp:revision>52</cp:revision>
  <dcterms:created xsi:type="dcterms:W3CDTF">2016-07-12T08:23:00Z</dcterms:created>
  <dcterms:modified xsi:type="dcterms:W3CDTF">2016-07-13T02:22:00Z</dcterms:modified>
</cp:coreProperties>
</file>