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C777" w14:textId="7AD56A2B" w:rsidR="0026253A" w:rsidRDefault="0026253A">
      <w:r>
        <w:t xml:space="preserve">Capability to edit expense after </w:t>
      </w:r>
      <w:proofErr w:type="gramStart"/>
      <w:r>
        <w:t>submission</w:t>
      </w:r>
      <w:proofErr w:type="gramEnd"/>
    </w:p>
    <w:p w14:paraId="5FC9F51D" w14:textId="4E0B05C9" w:rsidR="00000000" w:rsidRDefault="0026253A">
      <w:r>
        <w:t>Messaging after successful submission/sign-in/logout</w:t>
      </w:r>
    </w:p>
    <w:p w14:paraId="0120473A" w14:textId="2F49C63B" w:rsidR="0026253A" w:rsidRDefault="0026253A">
      <w:r>
        <w:t>Filtering in the “View Expenses”</w:t>
      </w:r>
    </w:p>
    <w:p w14:paraId="7B7BBC0E" w14:textId="627F707B" w:rsidR="0026253A" w:rsidRDefault="0026253A">
      <w:r>
        <w:t>Sharing receipts with others</w:t>
      </w:r>
    </w:p>
    <w:sectPr w:rsidR="0026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3A"/>
    <w:rsid w:val="0026253A"/>
    <w:rsid w:val="00350E31"/>
    <w:rsid w:val="00462F82"/>
    <w:rsid w:val="004D2AB7"/>
    <w:rsid w:val="006B5229"/>
    <w:rsid w:val="00822E4A"/>
    <w:rsid w:val="00864B86"/>
    <w:rsid w:val="008E6D3D"/>
    <w:rsid w:val="008F5EF5"/>
    <w:rsid w:val="00B8072D"/>
    <w:rsid w:val="00B9406B"/>
    <w:rsid w:val="00C60572"/>
    <w:rsid w:val="00CE5815"/>
    <w:rsid w:val="00D01259"/>
    <w:rsid w:val="00E41B75"/>
    <w:rsid w:val="00E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CF43"/>
  <w15:chartTrackingRefBased/>
  <w15:docId w15:val="{E4E05CF7-6010-48AB-8339-C76D05EC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F82"/>
    <w:pPr>
      <w:keepNext/>
      <w:keepLines/>
      <w:pBdr>
        <w:top w:val="single" w:sz="4" w:space="1" w:color="auto"/>
        <w:bottom w:val="single" w:sz="4" w:space="1" w:color="auto"/>
      </w:pBdr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82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 Zalov</dc:creator>
  <cp:keywords/>
  <dc:description/>
  <cp:lastModifiedBy>Renat Zalov</cp:lastModifiedBy>
  <cp:revision>1</cp:revision>
  <dcterms:created xsi:type="dcterms:W3CDTF">2023-08-24T21:34:00Z</dcterms:created>
  <dcterms:modified xsi:type="dcterms:W3CDTF">2023-08-26T22:40:00Z</dcterms:modified>
</cp:coreProperties>
</file>