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2</w:t>
      </w: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开始真正的移植工作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a.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在串口实验里新建一个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MAVLINK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文件夹，并将刚才生成的文件拷贝过来，如图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    </w:t>
      </w:r>
      <w:r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7048500" cy="2819400"/>
            <wp:effectExtent l="0" t="0" r="0" b="0"/>
            <wp:docPr id="6" name="图片 6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 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打开工程新建分组，将所有拷贝过来的文件和头文件目录添加好，具体这里就不讲了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,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添加好后如图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lastRenderedPageBreak/>
        <w:t>    </w:t>
      </w:r>
      <w:r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6115050" cy="6724650"/>
            <wp:effectExtent l="0" t="0" r="0" b="0"/>
            <wp:docPr id="5" name="图片 5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 b.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在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main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函数中添加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#include "mavlink.h"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如下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lastRenderedPageBreak/>
        <w:t>   </w:t>
      </w:r>
      <w:r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6096000" cy="3981450"/>
            <wp:effectExtent l="0" t="0" r="0" b="0"/>
            <wp:docPr id="4" name="图片 4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 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然后编译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"..\OBJ\USART.axf" - 30 Error(s), 17 Warning(s).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一个一个解决。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错误一：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..\MAVLINK\common\../mavlink_types.h(53): error:  #20: identifier "pack" is undefined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解决方法：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将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mavlink_types.h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中</w:t>
      </w:r>
    </w:p>
    <w:p w:rsidR="00724BA6" w:rsidRPr="00724BA6" w:rsidRDefault="00724BA6" w:rsidP="00724BA6">
      <w:pPr>
        <w:widowControl/>
        <w:numPr>
          <w:ilvl w:val="0"/>
          <w:numId w:val="1"/>
        </w:numPr>
        <w:pBdr>
          <w:left w:val="single" w:sz="18" w:space="6" w:color="CCCCCC"/>
        </w:pBdr>
        <w:shd w:val="clear" w:color="auto" w:fill="E9F5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1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>#define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MAVPACKED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__Declaration__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__pragma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pack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push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__Declaration__ __pragma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pack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pop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改为</w:t>
      </w:r>
    </w:p>
    <w:p w:rsidR="00724BA6" w:rsidRPr="00724BA6" w:rsidRDefault="00724BA6" w:rsidP="00724BA6">
      <w:pPr>
        <w:widowControl/>
        <w:numPr>
          <w:ilvl w:val="0"/>
          <w:numId w:val="2"/>
        </w:numPr>
        <w:pBdr>
          <w:left w:val="single" w:sz="18" w:space="6" w:color="CCCCCC"/>
        </w:pBdr>
        <w:shd w:val="clear" w:color="auto" w:fill="E9F5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2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lastRenderedPageBreak/>
        <w:t>#define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MAVPACKED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__Declaration__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__Declaration__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8077200" cy="952500"/>
            <wp:effectExtent l="0" t="0" r="0" b="0"/>
            <wp:docPr id="3" name="图片 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这里不使用对齐字节了，直接用也是一样的。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编译后：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"..\OBJ\USART.axf" - 30 Error(s), 7 Warning(s).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错误二：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..\MAVLINK\common\../mavlink_types.h(54): error:  #3092: anonymous unions are only supported in --gnu mode, or when enabled with #pragma anon_unions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解决方法：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根据提示信息在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mavlink_types.h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的前面加入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#pragma anon_unions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8915400" cy="2990850"/>
            <wp:effectExtent l="0" t="0" r="0" b="0"/>
            <wp:docPr id="2" name="图片 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编译后：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"..\OBJ\USART.axf" - 30 Error(s), 8 Warning(s).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错误三：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lastRenderedPageBreak/>
        <w:t>..\MAVLINK\common\../checksum.h(34): warning:  #260-D: explicit type is missing ("int" assumed)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包括后面很多错误都有共同点，指向有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inline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的行，这里是因为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mdk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中无法识别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inline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解决方法：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在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checksum.h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加入一行代码定义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inline</w:t>
      </w:r>
    </w:p>
    <w:p w:rsidR="00724BA6" w:rsidRPr="00724BA6" w:rsidRDefault="00724BA6" w:rsidP="00724BA6">
      <w:pPr>
        <w:widowControl/>
        <w:numPr>
          <w:ilvl w:val="0"/>
          <w:numId w:val="3"/>
        </w:numPr>
        <w:pBdr>
          <w:left w:val="single" w:sz="18" w:space="6" w:color="CCCCCC"/>
        </w:pBdr>
        <w:shd w:val="clear" w:color="auto" w:fill="E9F5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3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>#define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inline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__INLINE 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7143750" cy="1619250"/>
            <wp:effectExtent l="0" t="0" r="0" b="0"/>
            <wp:docPr id="1" name="图片 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 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编译后：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"..\OBJ\USART.axf" - 4 Error(s), 195 Warning(s).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错误四：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..\MAVLINK\common\../mavlink_conversions.h(167): error:  #268: declaration may not appear after executable statement in block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解决方法：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指向定义的变量，将变量的定义放到函数的最前端（四个错误都是这种错误）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以前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mavlink_conversions.h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的代码</w:t>
      </w:r>
    </w:p>
    <w:p w:rsidR="00724BA6" w:rsidRPr="00724BA6" w:rsidRDefault="00724BA6" w:rsidP="00724BA6">
      <w:pPr>
        <w:widowControl/>
        <w:numPr>
          <w:ilvl w:val="0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MAVLINK_HELPER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void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mavlink_dcm_to_quaternion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const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float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float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4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float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tr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if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tr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0.0f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float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sqrtf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tr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1.0f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0.5f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0.5f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/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else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>/* Find maximum diagonal element in dcm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 xml:space="preserve">         * store index in dcm_i */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int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dcm_i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int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for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&lt;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++)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if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dcm_i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int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dcm_j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dcm_i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%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int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dcm_k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dcm_i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%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float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sqrtf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   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1.0f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dcm_i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0.5f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0.5f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/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dcm_j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dcm_k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724BA6" w:rsidRPr="00724BA6" w:rsidRDefault="00724BA6" w:rsidP="00724BA6">
      <w:pPr>
        <w:widowControl/>
        <w:numPr>
          <w:ilvl w:val="1"/>
          <w:numId w:val="4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更改后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mavlink_conversions.h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的代码</w:t>
      </w:r>
    </w:p>
    <w:p w:rsidR="00724BA6" w:rsidRPr="00724BA6" w:rsidRDefault="00724BA6" w:rsidP="00724BA6">
      <w:pPr>
        <w:widowControl/>
        <w:numPr>
          <w:ilvl w:val="0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MAVLINK_HELPER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void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mavlink_dcm_to_quaternion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const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float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float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4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int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float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float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tr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if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tr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0.0f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float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sqrtf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tr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1.0f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0.5f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0.5f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/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else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>/* Find maximum diagonal element in dcm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 xml:space="preserve">         * store index in dcm_i */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int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dcm_i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int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for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&lt;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++)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if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dcm_i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dcm_j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dcm_i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%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dcm_k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dcm_i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2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%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3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sqrtf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      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1.0f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dcm_i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0.5f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0.5f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/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dcm_j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dcm_k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dcm_i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quaternion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dcm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dcm_j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dcm_k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724BA6" w:rsidRPr="00724BA6" w:rsidRDefault="00724BA6" w:rsidP="00724BA6">
      <w:pPr>
        <w:widowControl/>
        <w:numPr>
          <w:ilvl w:val="1"/>
          <w:numId w:val="5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br/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以前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mavlink_helpers.h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的代码</w:t>
      </w:r>
    </w:p>
    <w:p w:rsidR="00724BA6" w:rsidRPr="00724BA6" w:rsidRDefault="00724BA6" w:rsidP="00724BA6">
      <w:pPr>
        <w:widowControl/>
        <w:numPr>
          <w:ilvl w:val="0"/>
          <w:numId w:val="6"/>
        </w:numPr>
        <w:pBdr>
          <w:left w:val="single" w:sz="18" w:space="6" w:color="CCCCCC"/>
        </w:pBdr>
        <w:shd w:val="clear" w:color="auto" w:fill="E9F5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6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MAVLINK_HELPER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uint16_t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mavlink_msg_to_send_buffer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buffer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const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mavlink_message_t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</w:p>
    <w:p w:rsidR="00724BA6" w:rsidRPr="00724BA6" w:rsidRDefault="00724BA6" w:rsidP="00724BA6">
      <w:pPr>
        <w:widowControl/>
        <w:numPr>
          <w:ilvl w:val="1"/>
          <w:numId w:val="6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6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  <w:t>memcpy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buffer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const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*)&amp;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magic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MAVLINK_NUM_HEADER_BYTES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uint16_t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len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6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6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ck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buffer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MAVLINK_NUM_HEADER_BYTES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uint16_t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len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6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6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ab/>
        <w:t>ck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checksum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&amp;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0xFF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6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  <w:t>ck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checksum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&gt;&gt;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8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6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6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return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MAVLINK_NUM_NON_PAYLOAD_BYTES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uint16_t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len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6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更改后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mavlink_helpers.h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的代码</w:t>
      </w:r>
    </w:p>
    <w:p w:rsidR="00724BA6" w:rsidRPr="00724BA6" w:rsidRDefault="00724BA6" w:rsidP="00724BA6">
      <w:pPr>
        <w:widowControl/>
        <w:numPr>
          <w:ilvl w:val="0"/>
          <w:numId w:val="7"/>
        </w:numPr>
        <w:pBdr>
          <w:left w:val="single" w:sz="18" w:space="6" w:color="CCCCCC"/>
        </w:pBdr>
        <w:shd w:val="clear" w:color="auto" w:fill="E9F5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MAVLINK_HELPER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uint16_t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mavlink_msg_to_send_buffer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buffer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const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mavlink_message_t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ck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  <w:t>memcpy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buffer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const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*)&amp;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magic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MAVLINK_NUM_HEADER_BYTES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uint16_t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len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  <w:t xml:space="preserve">ck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buffer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MAVLINK_NUM_HEADER_BYTES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uint16_t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len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  <w:t>ck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checksum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&amp;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0xFF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  <w:t>ck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checksum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&gt;&gt;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6666"/>
          <w:kern w:val="0"/>
          <w:sz w:val="24"/>
          <w:szCs w:val="24"/>
        </w:rPr>
        <w:t>8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return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MAVLINK_NUM_NON_PAYLOAD_BYTES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uint16_t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-&gt;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len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724BA6" w:rsidRPr="00724BA6" w:rsidRDefault="00724BA6" w:rsidP="00724BA6">
      <w:pPr>
        <w:widowControl/>
        <w:numPr>
          <w:ilvl w:val="1"/>
          <w:numId w:val="7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编译后：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"..\OBJ\USART.axf" - 0 Error(s), 195 Warning(s).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解决所有警告的方法：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将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protocol.h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里面的旧代码</w:t>
      </w:r>
    </w:p>
    <w:p w:rsidR="00724BA6" w:rsidRPr="00724BA6" w:rsidRDefault="00724BA6" w:rsidP="00724BA6">
      <w:pPr>
        <w:widowControl/>
        <w:numPr>
          <w:ilvl w:val="0"/>
          <w:numId w:val="8"/>
        </w:numPr>
        <w:pBdr>
          <w:left w:val="single" w:sz="18" w:space="6" w:color="CCCCCC"/>
        </w:pBdr>
        <w:shd w:val="clear" w:color="auto" w:fill="E9F5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8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>#define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_MAV_RETURN_char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const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char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_MAV_PAYLOAD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</w:p>
    <w:p w:rsidR="00724BA6" w:rsidRPr="00724BA6" w:rsidRDefault="00724BA6" w:rsidP="00724BA6">
      <w:pPr>
        <w:widowControl/>
        <w:numPr>
          <w:ilvl w:val="1"/>
          <w:numId w:val="8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>#define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_MAV_RETURN_int8_t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const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_MAV_PAYLOAD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</w:p>
    <w:p w:rsidR="00724BA6" w:rsidRPr="00724BA6" w:rsidRDefault="00724BA6" w:rsidP="00724BA6">
      <w:pPr>
        <w:widowControl/>
        <w:numPr>
          <w:ilvl w:val="1"/>
          <w:numId w:val="8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>#define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_MAV_RETURN_uint8_t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const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_MAV_PAYLOAD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去掉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const</w:t>
      </w:r>
      <w:r w:rsidRPr="00724BA6">
        <w:rPr>
          <w:rFonts w:ascii="Arial" w:eastAsia="宋体" w:hAnsi="Arial" w:cs="Arial"/>
          <w:color w:val="3F3F3F"/>
          <w:kern w:val="0"/>
          <w:szCs w:val="21"/>
        </w:rPr>
        <w:t>，改为</w:t>
      </w:r>
    </w:p>
    <w:p w:rsidR="00724BA6" w:rsidRPr="00724BA6" w:rsidRDefault="00724BA6" w:rsidP="00724BA6">
      <w:pPr>
        <w:widowControl/>
        <w:numPr>
          <w:ilvl w:val="0"/>
          <w:numId w:val="9"/>
        </w:numPr>
        <w:pBdr>
          <w:left w:val="single" w:sz="18" w:space="6" w:color="CCCCCC"/>
        </w:pBdr>
        <w:shd w:val="clear" w:color="auto" w:fill="E9F5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</w:p>
    <w:p w:rsidR="00724BA6" w:rsidRPr="00724BA6" w:rsidRDefault="00724BA6" w:rsidP="00724BA6">
      <w:pPr>
        <w:widowControl/>
        <w:numPr>
          <w:ilvl w:val="1"/>
          <w:numId w:val="9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>#define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_MAV_RETURN_char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const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000088"/>
          <w:kern w:val="0"/>
          <w:sz w:val="24"/>
          <w:szCs w:val="24"/>
        </w:rPr>
        <w:t>char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_MAV_PAYLOAD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</w:p>
    <w:p w:rsidR="00724BA6" w:rsidRPr="00724BA6" w:rsidRDefault="00724BA6" w:rsidP="00724BA6">
      <w:pPr>
        <w:widowControl/>
        <w:numPr>
          <w:ilvl w:val="1"/>
          <w:numId w:val="9"/>
        </w:numPr>
        <w:pBdr>
          <w:left w:val="single" w:sz="18" w:space="6" w:color="CCCCCC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>#define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_MAV_RETURN_int8_t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_MAV_PAYLOAD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</w:p>
    <w:p w:rsidR="00724BA6" w:rsidRPr="00724BA6" w:rsidRDefault="00724BA6" w:rsidP="00724BA6">
      <w:pPr>
        <w:widowControl/>
        <w:numPr>
          <w:ilvl w:val="1"/>
          <w:numId w:val="9"/>
        </w:numPr>
        <w:pBdr>
          <w:left w:val="single" w:sz="18" w:space="6" w:color="CCCCCC"/>
        </w:pBdr>
        <w:shd w:val="clear" w:color="auto" w:fill="E9F5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 w:val="23"/>
          <w:szCs w:val="23"/>
        </w:rPr>
      </w:pPr>
      <w:r w:rsidRPr="00724BA6">
        <w:rPr>
          <w:rFonts w:ascii="Arial" w:eastAsia="宋体" w:hAnsi="Arial" w:cs="Arial"/>
          <w:color w:val="880000"/>
          <w:kern w:val="0"/>
          <w:sz w:val="24"/>
          <w:szCs w:val="24"/>
        </w:rPr>
        <w:t>#define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_MAV_RETURN_uint8_t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660066"/>
          <w:kern w:val="0"/>
          <w:sz w:val="24"/>
          <w:szCs w:val="24"/>
        </w:rPr>
        <w:t>uint8_t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_MAV_PAYLOAD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msg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)[</w:t>
      </w:r>
      <w:r w:rsidRPr="00724BA6">
        <w:rPr>
          <w:rFonts w:ascii="Arial" w:eastAsia="宋体" w:hAnsi="Arial" w:cs="Arial"/>
          <w:color w:val="000000"/>
          <w:kern w:val="0"/>
          <w:sz w:val="24"/>
          <w:szCs w:val="24"/>
        </w:rPr>
        <w:t>wire_offset</w:t>
      </w:r>
      <w:r w:rsidRPr="00724BA6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b/>
          <w:bCs/>
          <w:color w:val="3F3F3F"/>
          <w:kern w:val="0"/>
          <w:szCs w:val="21"/>
        </w:rPr>
        <w:t>编译后：</w:t>
      </w:r>
    </w:p>
    <w:p w:rsidR="00724BA6" w:rsidRPr="00724BA6" w:rsidRDefault="00724BA6" w:rsidP="00724BA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24BA6">
        <w:rPr>
          <w:rFonts w:ascii="Arial" w:eastAsia="宋体" w:hAnsi="Arial" w:cs="Arial"/>
          <w:color w:val="3F3F3F"/>
          <w:kern w:val="0"/>
          <w:szCs w:val="21"/>
        </w:rPr>
        <w:t>"..\OBJ\USART.axf" - 0 Error(s), 0 Warning(s).</w:t>
      </w:r>
    </w:p>
    <w:p w:rsidR="008D23A5" w:rsidRDefault="008D23A5">
      <w:bookmarkStart w:id="0" w:name="_GoBack"/>
      <w:bookmarkEnd w:id="0"/>
    </w:p>
    <w:sectPr w:rsidR="008D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385B"/>
    <w:multiLevelType w:val="multilevel"/>
    <w:tmpl w:val="949C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47E91"/>
    <w:multiLevelType w:val="multilevel"/>
    <w:tmpl w:val="BCE8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1A18F7"/>
    <w:multiLevelType w:val="multilevel"/>
    <w:tmpl w:val="030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D64DA1"/>
    <w:multiLevelType w:val="multilevel"/>
    <w:tmpl w:val="C0EE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1D62E6"/>
    <w:multiLevelType w:val="multilevel"/>
    <w:tmpl w:val="9CE2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890CF8"/>
    <w:multiLevelType w:val="multilevel"/>
    <w:tmpl w:val="6878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27280D"/>
    <w:multiLevelType w:val="multilevel"/>
    <w:tmpl w:val="8678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462631"/>
    <w:multiLevelType w:val="multilevel"/>
    <w:tmpl w:val="E2C2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3F5320"/>
    <w:multiLevelType w:val="multilevel"/>
    <w:tmpl w:val="4E66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9C"/>
    <w:rsid w:val="00724BA6"/>
    <w:rsid w:val="008D23A5"/>
    <w:rsid w:val="0098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24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4B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BA6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724BA6"/>
  </w:style>
  <w:style w:type="character" w:customStyle="1" w:styleId="pln">
    <w:name w:val="pln"/>
    <w:basedOn w:val="a0"/>
    <w:rsid w:val="00724BA6"/>
  </w:style>
  <w:style w:type="character" w:customStyle="1" w:styleId="pun">
    <w:name w:val="pun"/>
    <w:basedOn w:val="a0"/>
    <w:rsid w:val="00724BA6"/>
  </w:style>
  <w:style w:type="character" w:customStyle="1" w:styleId="lit">
    <w:name w:val="lit"/>
    <w:basedOn w:val="a0"/>
    <w:rsid w:val="00724BA6"/>
  </w:style>
  <w:style w:type="character" w:customStyle="1" w:styleId="kwd">
    <w:name w:val="kwd"/>
    <w:basedOn w:val="a0"/>
    <w:rsid w:val="00724BA6"/>
  </w:style>
  <w:style w:type="character" w:customStyle="1" w:styleId="typ">
    <w:name w:val="typ"/>
    <w:basedOn w:val="a0"/>
    <w:rsid w:val="00724BA6"/>
  </w:style>
  <w:style w:type="paragraph" w:styleId="a3">
    <w:name w:val="Balloon Text"/>
    <w:basedOn w:val="a"/>
    <w:link w:val="Char"/>
    <w:uiPriority w:val="99"/>
    <w:semiHidden/>
    <w:unhideWhenUsed/>
    <w:rsid w:val="00724B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4B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24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4B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BA6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724BA6"/>
  </w:style>
  <w:style w:type="character" w:customStyle="1" w:styleId="pln">
    <w:name w:val="pln"/>
    <w:basedOn w:val="a0"/>
    <w:rsid w:val="00724BA6"/>
  </w:style>
  <w:style w:type="character" w:customStyle="1" w:styleId="pun">
    <w:name w:val="pun"/>
    <w:basedOn w:val="a0"/>
    <w:rsid w:val="00724BA6"/>
  </w:style>
  <w:style w:type="character" w:customStyle="1" w:styleId="lit">
    <w:name w:val="lit"/>
    <w:basedOn w:val="a0"/>
    <w:rsid w:val="00724BA6"/>
  </w:style>
  <w:style w:type="character" w:customStyle="1" w:styleId="kwd">
    <w:name w:val="kwd"/>
    <w:basedOn w:val="a0"/>
    <w:rsid w:val="00724BA6"/>
  </w:style>
  <w:style w:type="character" w:customStyle="1" w:styleId="typ">
    <w:name w:val="typ"/>
    <w:basedOn w:val="a0"/>
    <w:rsid w:val="00724BA6"/>
  </w:style>
  <w:style w:type="paragraph" w:styleId="a3">
    <w:name w:val="Balloon Text"/>
    <w:basedOn w:val="a"/>
    <w:link w:val="Char"/>
    <w:uiPriority w:val="99"/>
    <w:semiHidden/>
    <w:unhideWhenUsed/>
    <w:rsid w:val="00724B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4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ZAM-CP</dc:creator>
  <cp:keywords/>
  <dc:description/>
  <cp:lastModifiedBy>ZAM-CP</cp:lastModifiedBy>
  <cp:revision>2</cp:revision>
  <dcterms:created xsi:type="dcterms:W3CDTF">2018-04-30T15:23:00Z</dcterms:created>
  <dcterms:modified xsi:type="dcterms:W3CDTF">2018-04-30T15:24:00Z</dcterms:modified>
</cp:coreProperties>
</file>