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after="320"/>
        <w:jc w:val="center"/>
      </w:pPr>
      <w:r>
        <w:rPr>
          <w:rFonts w:ascii="Calibri" w:hAnsi="Calibri" w:cs="Calibri"/>
          <w:rFonts w:ascii="Calibri" w:hAnsi="Calibri"/>
          <w:b w:val="0"/>
          <w:i w:val="0"/>
          <w:color w:val="0071E3"/>
          <w:sz w:val="24"/>
        </w:rPr>
        <w:t>━━━━━━━━━━━━━━━━━━━━━━━━━━━━━━━━━━━━━━━━</w:t>
      </w:r>
    </w:p>
    <w:p>
      <w:pPr>
        <w:spacing w:before="0" w:after="80"/>
        <w:jc w:val="center"/>
      </w:pPr>
      <w:r>
        <w:rPr>
          <w:rFonts w:ascii="Calibri" w:hAnsi="Calibri" w:cs="Calibri"/>
          <w:rFonts w:ascii="Calibri" w:hAnsi="Calibri"/>
          <w:b/>
          <w:i w:val="0"/>
          <w:color w:val="1D1D1F"/>
          <w:sz w:val="68"/>
        </w:rPr>
        <w:t>Specter's Bridge</w:t>
      </w:r>
    </w:p>
    <w:p>
      <w:pPr>
        <w:spacing w:before="0" w:after="40"/>
        <w:jc w:val="center"/>
      </w:pPr>
      <w:r>
        <w:rPr>
          <w:rFonts w:ascii="Calibri" w:hAnsi="Calibri" w:cs="Calibri"/>
          <w:rFonts w:ascii="Calibri" w:hAnsi="Calibri"/>
          <w:b w:val="0"/>
          <w:i w:val="0"/>
          <w:color w:val="0071E3"/>
          <w:sz w:val="44"/>
        </w:rPr>
        <w:t>AI Laboratory</w:t>
      </w:r>
    </w:p>
    <w:p>
      <w:pPr>
        <w:spacing w:before="240" w:after="240"/>
        <w:jc w:val="center"/>
      </w:pPr>
      <w:r>
        <w:rPr>
          <w:rFonts w:ascii="Calibri" w:hAnsi="Calibri" w:cs="Calibri"/>
          <w:rFonts w:ascii="Calibri" w:hAnsi="Calibri"/>
          <w:b w:val="0"/>
          <w:i w:val="0"/>
          <w:color w:val="0071E3"/>
          <w:sz w:val="24"/>
        </w:rPr>
        <w:t>━━━━━━━━━━━━━━━━━━━━━━━━━━━━━━━━━━━━━━━━</w:t>
      </w:r>
    </w:p>
    <w:p>
      <w:pPr>
        <w:spacing w:before="80" w:after="120"/>
        <w:jc w:val="center"/>
      </w:pPr>
      <w:r>
        <w:rPr>
          <w:rFonts w:ascii="Calibri" w:hAnsi="Calibri" w:cs="Calibri"/>
          <w:rFonts w:ascii="Calibri" w:hAnsi="Calibri"/>
          <w:b w:val="0"/>
          <w:i/>
          <w:color w:val="3D3D3F"/>
          <w:sz w:val="24"/>
        </w:rPr>
        <w:t>A First-Principles Laboratory of Stochastic Adversarial Search,</w:t>
      </w:r>
    </w:p>
    <w:p>
      <w:pPr>
        <w:spacing w:before="0" w:after="480"/>
        <w:jc w:val="center"/>
      </w:pPr>
      <w:r>
        <w:rPr>
          <w:rFonts w:ascii="Calibri" w:hAnsi="Calibri" w:cs="Calibri"/>
          <w:rFonts w:ascii="Calibri" w:hAnsi="Calibri"/>
          <w:b w:val="0"/>
          <w:i/>
          <w:color w:val="3D3D3F"/>
          <w:sz w:val="24"/>
        </w:rPr>
        <w:t>Reinforcement Learning, and Evolution</w:t>
      </w:r>
    </w:p>
    <w:p>
      <w:pPr>
        <w:spacing w:before="240" w:after="400"/>
        <w:jc w:val="center"/>
      </w:pPr>
      <w:r>
        <w:rPr>
          <w:rFonts w:ascii="Calibri" w:hAnsi="Calibri" w:cs="Calibri"/>
          <w:rFonts w:ascii="Calibri" w:hAnsi="Calibri"/>
          <w:b/>
          <w:i w:val="0"/>
          <w:color w:val="1D1D1F"/>
          <w:sz w:val="26"/>
        </w:rPr>
        <w:t>Artificial Intelligence — Term Project</w:t>
      </w:r>
    </w:p>
    <w:p>
      <w:pPr>
        <w:spacing w:before="160" w:after="120"/>
        <w:jc w:val="center"/>
      </w:pPr>
      <w:r>
        <w:rPr>
          <w:rFonts w:ascii="Calibri" w:hAnsi="Calibri" w:cs="Calibri"/>
          <w:rFonts w:ascii="Calibri" w:hAnsi="Calibri"/>
          <w:b/>
          <w:i w:val="0"/>
          <w:color w:val="0071E3"/>
          <w:sz w:val="22"/>
        </w:rPr>
        <w:t>Team Members</w:t>
      </w:r>
    </w:p>
    <w:p>
      <w:pPr>
        <w:spacing w:before="20" w:after="20"/>
        <w:jc w:val="center"/>
      </w:pPr>
      <w:r>
        <w:rPr>
          <w:rFonts w:ascii="Calibri" w:hAnsi="Calibri" w:cs="Calibri"/>
          <w:rFonts w:ascii="Calibri" w:hAnsi="Calibri"/>
          <w:b w:val="0"/>
          <w:i w:val="0"/>
          <w:color w:val="3D3D3F"/>
          <w:sz w:val="22"/>
        </w:rPr>
        <w:t>Member 1</w:t>
      </w:r>
    </w:p>
    <w:p>
      <w:pPr>
        <w:spacing w:before="20" w:after="20"/>
        <w:jc w:val="center"/>
      </w:pPr>
      <w:r>
        <w:rPr>
          <w:rFonts w:ascii="Calibri" w:hAnsi="Calibri" w:cs="Calibri"/>
          <w:rFonts w:ascii="Calibri" w:hAnsi="Calibri"/>
          <w:b w:val="0"/>
          <w:i w:val="0"/>
          <w:color w:val="3D3D3F"/>
          <w:sz w:val="22"/>
        </w:rPr>
        <w:t>Member 2</w:t>
      </w:r>
    </w:p>
    <w:p>
      <w:pPr>
        <w:spacing w:before="20" w:after="20"/>
        <w:jc w:val="center"/>
      </w:pPr>
      <w:r>
        <w:rPr>
          <w:rFonts w:ascii="Calibri" w:hAnsi="Calibri" w:cs="Calibri"/>
          <w:rFonts w:ascii="Calibri" w:hAnsi="Calibri"/>
          <w:b w:val="0"/>
          <w:i w:val="0"/>
          <w:color w:val="3D3D3F"/>
          <w:sz w:val="22"/>
        </w:rPr>
        <w:t>Member 3</w:t>
      </w:r>
    </w:p>
    <w:p>
      <w:pPr>
        <w:spacing w:before="20" w:after="20"/>
        <w:jc w:val="center"/>
      </w:pPr>
      <w:r>
        <w:rPr>
          <w:rFonts w:ascii="Calibri" w:hAnsi="Calibri" w:cs="Calibri"/>
          <w:rFonts w:ascii="Calibri" w:hAnsi="Calibri"/>
          <w:b w:val="0"/>
          <w:i w:val="0"/>
          <w:color w:val="3D3D3F"/>
          <w:sz w:val="22"/>
        </w:rPr>
        <w:t>Member 4</w:t>
      </w:r>
    </w:p>
    <w:p>
      <w:pPr>
        <w:spacing w:before="20" w:after="20"/>
        <w:jc w:val="center"/>
      </w:pPr>
      <w:r>
        <w:rPr>
          <w:rFonts w:ascii="Calibri" w:hAnsi="Calibri" w:cs="Calibri"/>
          <w:rFonts w:ascii="Calibri" w:hAnsi="Calibri"/>
          <w:b w:val="0"/>
          <w:i w:val="0"/>
          <w:color w:val="3D3D3F"/>
          <w:sz w:val="22"/>
        </w:rPr>
        <w:t>Member 5</w:t>
      </w:r>
    </w:p>
    <w:p>
      <w:pPr>
        <w:spacing w:before="400" w:after="0"/>
        <w:jc w:val="center"/>
      </w:pPr>
      <w:r>
        <w:rPr>
          <w:rFonts w:ascii="Calibri" w:hAnsi="Calibri" w:cs="Calibri"/>
          <w:rFonts w:ascii="Calibri" w:hAnsi="Calibri"/>
          <w:b w:val="0"/>
          <w:i w:val="0"/>
          <w:color w:val="787878"/>
          <w:sz w:val="22"/>
        </w:rPr>
        <w:t>June 2026</w:t>
      </w:r>
    </w:p>
    <w:p>
      <w:r>
        <w:br w:type="page"/>
      </w:r>
    </w:p>
    <w:p>
      <w:pPr>
        <w:pStyle w:val="Heading1"/>
        <w:spacing w:before="360" w:after="120" w:line="276" w:lineRule="auto"/>
      </w:pPr>
      <w:r>
        <w:rPr>
          <w:rFonts w:ascii="Calibri" w:hAnsi="Calibri" w:cs="Calibri"/>
          <w:rFonts w:ascii="Calibri" w:hAnsi="Calibri"/>
          <w:b/>
          <w:color w:val="1D1D1F"/>
          <w:sz w:val="32"/>
        </w:rPr>
        <w:t>Table of Contents</w:t>
      </w:r>
    </w:p>
    <w:p>
      <w:pPr>
        <w:spacing w:before="80" w:after="80"/>
        <w:pBdr>
          <w:bottom w:val="single" w:sz="4" w:space="1" w:color="d0d0d0"/>
        </w:pBdr>
      </w:pPr>
    </w:p>
    <w:p>
      <w:pPr>
        <w:spacing w:before="80" w:after="80" w:line="336" w:lineRule="auto"/>
        <w:ind w:left="432"/>
      </w:pPr>
      <w:r>
        <w:rPr>
          <w:rFonts w:ascii="Calibri" w:hAnsi="Calibri" w:cs="Calibri"/>
          <w:rFonts w:ascii="Calibri" w:hAnsi="Calibri"/>
          <w:b/>
          <w:i w:val="0"/>
          <w:color w:val="0071E3"/>
          <w:sz w:val="22"/>
        </w:rPr>
        <w:t xml:space="preserve">1.  </w:t>
      </w:r>
      <w:r>
        <w:rPr>
          <w:rFonts w:ascii="Calibri" w:hAnsi="Calibri" w:cs="Calibri"/>
          <w:rFonts w:ascii="Calibri" w:hAnsi="Calibri"/>
          <w:b w:val="0"/>
          <w:i w:val="0"/>
          <w:color w:val="1D1D1F"/>
          <w:sz w:val="22"/>
        </w:rPr>
        <w:t>Introduction &amp; Problem Statement</w:t>
      </w:r>
    </w:p>
    <w:p>
      <w:pPr>
        <w:spacing w:before="80" w:after="80" w:line="336" w:lineRule="auto"/>
        <w:ind w:left="432"/>
      </w:pPr>
      <w:r>
        <w:rPr>
          <w:rFonts w:ascii="Calibri" w:hAnsi="Calibri" w:cs="Calibri"/>
          <w:rFonts w:ascii="Calibri" w:hAnsi="Calibri"/>
          <w:b/>
          <w:i w:val="0"/>
          <w:color w:val="0071E3"/>
          <w:sz w:val="22"/>
        </w:rPr>
        <w:t xml:space="preserve">2.  </w:t>
      </w:r>
      <w:r>
        <w:rPr>
          <w:rFonts w:ascii="Calibri" w:hAnsi="Calibri" w:cs="Calibri"/>
          <w:rFonts w:ascii="Calibri" w:hAnsi="Calibri"/>
          <w:b w:val="0"/>
          <w:i w:val="0"/>
          <w:color w:val="1D1D1F"/>
          <w:sz w:val="22"/>
        </w:rPr>
        <w:t>System Architecture</w:t>
      </w:r>
    </w:p>
    <w:p>
      <w:pPr>
        <w:spacing w:before="80" w:after="80" w:line="336" w:lineRule="auto"/>
        <w:ind w:left="432"/>
      </w:pPr>
      <w:r>
        <w:rPr>
          <w:rFonts w:ascii="Calibri" w:hAnsi="Calibri" w:cs="Calibri"/>
          <w:rFonts w:ascii="Calibri" w:hAnsi="Calibri"/>
          <w:b/>
          <w:i w:val="0"/>
          <w:color w:val="0071E3"/>
          <w:sz w:val="22"/>
        </w:rPr>
        <w:t xml:space="preserve">3.  </w:t>
      </w:r>
      <w:r>
        <w:rPr>
          <w:rFonts w:ascii="Calibri" w:hAnsi="Calibri" w:cs="Calibri"/>
          <w:rFonts w:ascii="Calibri" w:hAnsi="Calibri"/>
          <w:b w:val="0"/>
          <w:i w:val="0"/>
          <w:color w:val="1D1D1F"/>
          <w:sz w:val="22"/>
        </w:rPr>
        <w:t>Algorithm 1: Expectiminimax Search with Star2 Pruning</w:t>
      </w:r>
    </w:p>
    <w:p>
      <w:pPr>
        <w:spacing w:before="80" w:after="80" w:line="336" w:lineRule="auto"/>
        <w:ind w:left="432"/>
      </w:pPr>
      <w:r>
        <w:rPr>
          <w:rFonts w:ascii="Calibri" w:hAnsi="Calibri" w:cs="Calibri"/>
          <w:rFonts w:ascii="Calibri" w:hAnsi="Calibri"/>
          <w:b/>
          <w:i w:val="0"/>
          <w:color w:val="0071E3"/>
          <w:sz w:val="22"/>
        </w:rPr>
        <w:t xml:space="preserve">4.  </w:t>
      </w:r>
      <w:r>
        <w:rPr>
          <w:rFonts w:ascii="Calibri" w:hAnsi="Calibri" w:cs="Calibri"/>
          <w:rFonts w:ascii="Calibri" w:hAnsi="Calibri"/>
          <w:b w:val="0"/>
          <w:i w:val="0"/>
          <w:color w:val="1D1D1F"/>
          <w:sz w:val="22"/>
        </w:rPr>
        <w:t>Algorithm 2: Tabular Q-Learning (Reinforcement Learning)</w:t>
      </w:r>
    </w:p>
    <w:p>
      <w:pPr>
        <w:spacing w:before="80" w:after="80" w:line="336" w:lineRule="auto"/>
        <w:ind w:left="432"/>
      </w:pPr>
      <w:r>
        <w:rPr>
          <w:rFonts w:ascii="Calibri" w:hAnsi="Calibri" w:cs="Calibri"/>
          <w:rFonts w:ascii="Calibri" w:hAnsi="Calibri"/>
          <w:b/>
          <w:i w:val="0"/>
          <w:color w:val="0071E3"/>
          <w:sz w:val="22"/>
        </w:rPr>
        <w:t xml:space="preserve">5.  </w:t>
      </w:r>
      <w:r>
        <w:rPr>
          <w:rFonts w:ascii="Calibri" w:hAnsi="Calibri" w:cs="Calibri"/>
          <w:rFonts w:ascii="Calibri" w:hAnsi="Calibri"/>
          <w:b w:val="0"/>
          <w:i w:val="0"/>
          <w:color w:val="1D1D1F"/>
          <w:sz w:val="22"/>
        </w:rPr>
        <w:t>Algorithm 3: Genetic Algorithm for Heuristic Optimization</w:t>
      </w:r>
    </w:p>
    <w:p>
      <w:pPr>
        <w:spacing w:before="80" w:after="80" w:line="336" w:lineRule="auto"/>
        <w:ind w:left="432"/>
      </w:pPr>
      <w:r>
        <w:rPr>
          <w:rFonts w:ascii="Calibri" w:hAnsi="Calibri" w:cs="Calibri"/>
          <w:rFonts w:ascii="Calibri" w:hAnsi="Calibri"/>
          <w:b/>
          <w:i w:val="0"/>
          <w:color w:val="0071E3"/>
          <w:sz w:val="22"/>
        </w:rPr>
        <w:t xml:space="preserve">6.  </w:t>
      </w:r>
      <w:r>
        <w:rPr>
          <w:rFonts w:ascii="Calibri" w:hAnsi="Calibri" w:cs="Calibri"/>
          <w:rFonts w:ascii="Calibri" w:hAnsi="Calibri"/>
          <w:b w:val="0"/>
          <w:i w:val="0"/>
          <w:color w:val="1D1D1F"/>
          <w:sz w:val="22"/>
        </w:rPr>
        <w:t>Web Dashboard &amp; Visualization</w:t>
      </w:r>
    </w:p>
    <w:p>
      <w:pPr>
        <w:spacing w:before="80" w:after="80" w:line="336" w:lineRule="auto"/>
        <w:ind w:left="432"/>
      </w:pPr>
      <w:r>
        <w:rPr>
          <w:rFonts w:ascii="Calibri" w:hAnsi="Calibri" w:cs="Calibri"/>
          <w:rFonts w:ascii="Calibri" w:hAnsi="Calibri"/>
          <w:b/>
          <w:i w:val="0"/>
          <w:color w:val="0071E3"/>
          <w:sz w:val="22"/>
        </w:rPr>
        <w:t xml:space="preserve">7.  </w:t>
      </w:r>
      <w:r>
        <w:rPr>
          <w:rFonts w:ascii="Calibri" w:hAnsi="Calibri" w:cs="Calibri"/>
          <w:rFonts w:ascii="Calibri" w:hAnsi="Calibri"/>
          <w:b w:val="0"/>
          <w:i w:val="0"/>
          <w:color w:val="1D1D1F"/>
          <w:sz w:val="22"/>
        </w:rPr>
        <w:t>Testing &amp; Verification</w:t>
      </w:r>
    </w:p>
    <w:p>
      <w:pPr>
        <w:spacing w:before="80" w:after="80" w:line="336" w:lineRule="auto"/>
        <w:ind w:left="432"/>
      </w:pPr>
      <w:r>
        <w:rPr>
          <w:rFonts w:ascii="Calibri" w:hAnsi="Calibri" w:cs="Calibri"/>
          <w:rFonts w:ascii="Calibri" w:hAnsi="Calibri"/>
          <w:b/>
          <w:i w:val="0"/>
          <w:color w:val="0071E3"/>
          <w:sz w:val="22"/>
        </w:rPr>
        <w:t xml:space="preserve">8.  </w:t>
      </w:r>
      <w:r>
        <w:rPr>
          <w:rFonts w:ascii="Calibri" w:hAnsi="Calibri" w:cs="Calibri"/>
          <w:rFonts w:ascii="Calibri" w:hAnsi="Calibri"/>
          <w:b w:val="0"/>
          <w:i w:val="0"/>
          <w:color w:val="1D1D1F"/>
          <w:sz w:val="22"/>
        </w:rPr>
        <w:t>Conclusion</w:t>
      </w:r>
    </w:p>
    <w:p>
      <w:pPr>
        <w:spacing w:before="80" w:after="80" w:line="336" w:lineRule="auto"/>
        <w:ind w:left="432"/>
      </w:pPr>
      <w:r>
        <w:rPr>
          <w:rFonts w:ascii="Calibri" w:hAnsi="Calibri" w:cs="Calibri"/>
          <w:rFonts w:ascii="Calibri" w:hAnsi="Calibri"/>
          <w:b/>
          <w:i w:val="0"/>
          <w:color w:val="0071E3"/>
          <w:sz w:val="22"/>
        </w:rPr>
        <w:t xml:space="preserve">9.  </w:t>
      </w:r>
      <w:r>
        <w:rPr>
          <w:rFonts w:ascii="Calibri" w:hAnsi="Calibri" w:cs="Calibri"/>
          <w:rFonts w:ascii="Calibri" w:hAnsi="Calibri"/>
          <w:b w:val="0"/>
          <w:i w:val="0"/>
          <w:color w:val="1D1D1F"/>
          <w:sz w:val="22"/>
        </w:rPr>
        <w:t>References</w:t>
      </w:r>
    </w:p>
    <w:p>
      <w:r>
        <w:br w:type="page"/>
      </w:r>
    </w:p>
    <w:p>
      <w:pPr>
        <w:pStyle w:val="Heading1"/>
        <w:spacing w:before="360" w:after="120" w:line="276" w:lineRule="auto"/>
      </w:pPr>
      <w:r>
        <w:rPr>
          <w:rFonts w:ascii="Calibri" w:hAnsi="Calibri" w:cs="Calibri"/>
          <w:rFonts w:ascii="Calibri" w:hAnsi="Calibri"/>
          <w:b/>
          <w:color w:val="1D1D1F"/>
          <w:sz w:val="32"/>
        </w:rPr>
        <w:t>1.  Introduction &amp; Problem Statement</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The Haunted Bridge Crossing — also known as Stochastic Nim — is a two-player, zero-sum game played on a one-dimensional bridge composed of a finite number of planks. Two adversaries, the Traveler (MAX) and the Specter (MIN), alternate turns, each choosing to either step forward by one plank or leap forward by two. The game introduces stochastic elements: a leap succeeds with 80% probability and fails (a slip) with 20% probability. When a player slips, their opponent scores a point. Certain planks are marked as slippery, scaling the slip probability by a factor of 2.5×. The game ends when no planks remain, and the winner is determined by the chosen variant — Normal play (last mover wins) or Misère play (last mover loses).</w:t>
      </w:r>
    </w:p>
    <w:p>
      <w:pPr>
        <w:spacing w:before="60" w:after="60" w:line="276" w:lineRule="auto"/>
        <w:jc w:val="both"/>
      </w:pPr>
      <w:r>
        <w:rPr>
          <w:rFonts w:ascii="Calibri" w:hAnsi="Calibri" w:cs="Calibri"/>
          <w:rFonts w:ascii="Calibri" w:hAnsi="Calibri"/>
          <w:b w:val="0"/>
          <w:i w:val="0"/>
          <w:color w:val="3D3D3F"/>
          <w:sz w:val="22"/>
        </w:rPr>
        <w:t>This project serves as a comprehensive laboratory for exploring three foundational AI paradigms applied to this stochastic adversarial environment: classical tree search (Expectiminimax with Star2 pruning), model-free reinforcement learning (Tabular Q-Learning), and evolutionary optimization (Genetic Algorithms for heuristic weight tuning).</w:t>
      </w:r>
    </w:p>
    <w:p>
      <w:pPr>
        <w:pStyle w:val="Heading2"/>
        <w:spacing w:before="240" w:after="120" w:line="276" w:lineRule="auto"/>
      </w:pPr>
      <w:r>
        <w:rPr>
          <w:rFonts w:ascii="Calibri" w:hAnsi="Calibri" w:cs="Calibri"/>
          <w:rFonts w:ascii="Calibri" w:hAnsi="Calibri"/>
          <w:b/>
          <w:color w:val="1D1D1F"/>
          <w:sz w:val="26"/>
        </w:rPr>
        <w:t>1.1  PEAS Framework</w:t>
      </w:r>
    </w:p>
    <w:tbl>
      <w:tblPr>
        <w:tblW w:type="auto" w:w="0"/>
        <w:jc w:val="center"/>
        <w:tblLayout w:type="autofit"/>
        <w:tblLook w:firstColumn="1" w:firstRow="1" w:lastColumn="0" w:lastRow="0" w:noHBand="0" w:noVBand="1" w:val="04A0"/>
      </w:tblPr>
      <w:tblGrid>
        <w:gridCol w:w="4680"/>
        <w:gridCol w:w="4680"/>
      </w:tblGrid>
      <w:tr>
        <w:tc>
          <w:tcPr>
            <w:tcW w:type="dxa" w:w="216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PEAS Element</w:t>
            </w:r>
          </w:p>
        </w:tc>
        <w:tc>
          <w:tcPr>
            <w:tcW w:type="dxa" w:w="720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Description</w:t>
            </w:r>
          </w:p>
        </w:tc>
      </w:tr>
      <w:tr>
        <w:tc>
          <w:tcPr>
            <w:tcW w:type="dxa" w:w="216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Performance</w:t>
            </w:r>
          </w:p>
        </w:tc>
        <w:tc>
          <w:tcPr>
            <w:tcW w:type="dxa" w:w="720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Score differential between players; win/loss outcome</w:t>
            </w:r>
          </w:p>
        </w:tc>
      </w:tr>
      <w:tr>
        <w:tc>
          <w:tcPr>
            <w:tcW w:type="dxa" w:w="216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Environment</w:t>
            </w:r>
          </w:p>
        </w:tc>
        <w:tc>
          <w:tcPr>
            <w:tcW w:type="dxa" w:w="720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1D bridge of n planks with stochastic hazard zones (slippery planks); two-player, turn-based, partially stochastic, zero-sum</w:t>
            </w:r>
          </w:p>
        </w:tc>
      </w:tr>
      <w:tr>
        <w:tc>
          <w:tcPr>
            <w:tcW w:type="dxa" w:w="216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Actuators</w:t>
            </w:r>
          </w:p>
        </w:tc>
        <w:tc>
          <w:tcPr>
            <w:tcW w:type="dxa" w:w="720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Step 1 (deterministic forward move) / Leap 2 (stochastic forward move)</w:t>
            </w:r>
          </w:p>
        </w:tc>
      </w:tr>
      <w:tr>
        <w:tc>
          <w:tcPr>
            <w:tcW w:type="dxa" w:w="216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Sensors</w:t>
            </w:r>
          </w:p>
        </w:tc>
        <w:tc>
          <w:tcPr>
            <w:tcW w:type="dxa" w:w="720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Remaining planks count, current turn indicator, cumulative scores for both players</w:t>
            </w:r>
          </w:p>
        </w:tc>
      </w:tr>
    </w:tbl>
    <w:p>
      <w:pPr>
        <w:pStyle w:val="Heading2"/>
        <w:spacing w:before="240" w:after="120" w:line="276" w:lineRule="auto"/>
      </w:pPr>
      <w:r>
        <w:rPr>
          <w:rFonts w:ascii="Calibri" w:hAnsi="Calibri" w:cs="Calibri"/>
          <w:rFonts w:ascii="Calibri" w:hAnsi="Calibri"/>
          <w:b/>
          <w:color w:val="1D1D1F"/>
          <w:sz w:val="26"/>
        </w:rPr>
        <w:t>1.2  Game Rules</w:t>
      </w:r>
    </w:p>
    <w:p>
      <w:pPr>
        <w:pStyle w:val="ListBullet"/>
        <w:spacing w:before="40" w:after="40" w:line="276" w:lineRule="auto"/>
      </w:pPr>
      <w:r>
        <w:rPr>
          <w:rFonts w:ascii="Calibri" w:hAnsi="Calibri" w:cs="Calibri"/>
          <w:rFonts w:ascii="Calibri" w:hAnsi="Calibri"/>
          <w:b/>
          <w:i w:val="0"/>
          <w:color w:val="3D3D3F"/>
          <w:sz w:val="22"/>
        </w:rPr>
        <w:t xml:space="preserve">Players: </w:t>
      </w:r>
      <w:r>
        <w:rPr>
          <w:rFonts w:ascii="Calibri" w:hAnsi="Calibri" w:cs="Calibri"/>
          <w:rFonts w:ascii="Calibri" w:hAnsi="Calibri"/>
          <w:b w:val="0"/>
          <w:i w:val="0"/>
          <w:color w:val="3D3D3F"/>
          <w:sz w:val="22"/>
        </w:rPr>
        <w:t>Two players alternate turns: MAX (Traveler) and MIN (Specter).</w:t>
      </w:r>
    </w:p>
    <w:p>
      <w:pPr>
        <w:pStyle w:val="ListBullet"/>
        <w:spacing w:before="40" w:after="40" w:line="276" w:lineRule="auto"/>
      </w:pPr>
      <w:r>
        <w:rPr>
          <w:rFonts w:ascii="Calibri" w:hAnsi="Calibri" w:cs="Calibri"/>
          <w:rFonts w:ascii="Calibri" w:hAnsi="Calibri"/>
          <w:b/>
          <w:i w:val="0"/>
          <w:color w:val="3D3D3F"/>
          <w:sz w:val="22"/>
        </w:rPr>
        <w:t xml:space="preserve">Step 1: </w:t>
      </w:r>
      <w:r>
        <w:rPr>
          <w:rFonts w:ascii="Calibri" w:hAnsi="Calibri" w:cs="Calibri"/>
          <w:rFonts w:ascii="Calibri" w:hAnsi="Calibri"/>
          <w:b w:val="0"/>
          <w:i w:val="0"/>
          <w:color w:val="3D3D3F"/>
          <w:sz w:val="22"/>
        </w:rPr>
        <w:t>Deterministic — always succeeds, consuming exactly one plank.</w:t>
      </w:r>
    </w:p>
    <w:p>
      <w:pPr>
        <w:pStyle w:val="ListBullet"/>
        <w:spacing w:before="40" w:after="40" w:line="276" w:lineRule="auto"/>
      </w:pPr>
      <w:r>
        <w:rPr>
          <w:rFonts w:ascii="Calibri" w:hAnsi="Calibri" w:cs="Calibri"/>
          <w:rFonts w:ascii="Calibri" w:hAnsi="Calibri"/>
          <w:b/>
          <w:i w:val="0"/>
          <w:color w:val="3D3D3F"/>
          <w:sz w:val="22"/>
        </w:rPr>
        <w:t xml:space="preserve">Leap 2: </w:t>
      </w:r>
      <w:r>
        <w:rPr>
          <w:rFonts w:ascii="Calibri" w:hAnsi="Calibri" w:cs="Calibri"/>
          <w:rFonts w:ascii="Calibri" w:hAnsi="Calibri"/>
          <w:b w:val="0"/>
          <w:i w:val="0"/>
          <w:color w:val="3D3D3F"/>
          <w:sz w:val="22"/>
        </w:rPr>
        <w:t>Stochastic — 80% probability of success (consuming two planks), 20% probability of a slip (consuming one plank, opponent scores +1).</w:t>
      </w:r>
    </w:p>
    <w:p>
      <w:pPr>
        <w:pStyle w:val="ListBullet"/>
        <w:spacing w:before="40" w:after="40" w:line="276" w:lineRule="auto"/>
      </w:pPr>
      <w:r>
        <w:rPr>
          <w:rFonts w:ascii="Calibri" w:hAnsi="Calibri" w:cs="Calibri"/>
          <w:rFonts w:ascii="Calibri" w:hAnsi="Calibri"/>
          <w:b/>
          <w:i w:val="0"/>
          <w:color w:val="3D3D3F"/>
          <w:sz w:val="22"/>
        </w:rPr>
        <w:t xml:space="preserve">Slippery Planks: </w:t>
      </w:r>
      <w:r>
        <w:rPr>
          <w:rFonts w:ascii="Calibri" w:hAnsi="Calibri" w:cs="Calibri"/>
          <w:rFonts w:ascii="Calibri" w:hAnsi="Calibri"/>
          <w:b w:val="0"/>
          <w:i w:val="0"/>
          <w:color w:val="3D3D3F"/>
          <w:sz w:val="22"/>
        </w:rPr>
        <w:t>Slippery planks multiply the base slip probability by 2.5× (e.g., 20% × 2.5 = 50% slip chance).</w:t>
      </w:r>
    </w:p>
    <w:p>
      <w:pPr>
        <w:pStyle w:val="ListBullet"/>
        <w:spacing w:before="40" w:after="40" w:line="276" w:lineRule="auto"/>
      </w:pPr>
      <w:r>
        <w:rPr>
          <w:rFonts w:ascii="Calibri" w:hAnsi="Calibri" w:cs="Calibri"/>
          <w:rFonts w:ascii="Calibri" w:hAnsi="Calibri"/>
          <w:b/>
          <w:i w:val="0"/>
          <w:color w:val="3D3D3F"/>
          <w:sz w:val="22"/>
        </w:rPr>
        <w:t xml:space="preserve">Termination: </w:t>
      </w:r>
      <w:r>
        <w:rPr>
          <w:rFonts w:ascii="Calibri" w:hAnsi="Calibri" w:cs="Calibri"/>
          <w:rFonts w:ascii="Calibri" w:hAnsi="Calibri"/>
          <w:b w:val="0"/>
          <w:i w:val="0"/>
          <w:color w:val="3D3D3F"/>
          <w:sz w:val="22"/>
        </w:rPr>
        <w:t>The game ends when zero planks remain.</w:t>
      </w:r>
    </w:p>
    <w:p>
      <w:pPr>
        <w:pStyle w:val="ListBullet"/>
        <w:spacing w:before="40" w:after="40" w:line="276" w:lineRule="auto"/>
      </w:pPr>
      <w:r>
        <w:rPr>
          <w:rFonts w:ascii="Calibri" w:hAnsi="Calibri" w:cs="Calibri"/>
          <w:rFonts w:ascii="Calibri" w:hAnsi="Calibri"/>
          <w:b/>
          <w:i w:val="0"/>
          <w:color w:val="3D3D3F"/>
          <w:sz w:val="22"/>
        </w:rPr>
        <w:t xml:space="preserve">Win Condition: </w:t>
      </w:r>
      <w:r>
        <w:rPr>
          <w:rFonts w:ascii="Calibri" w:hAnsi="Calibri" w:cs="Calibri"/>
          <w:rFonts w:ascii="Calibri" w:hAnsi="Calibri"/>
          <w:b w:val="0"/>
          <w:i w:val="0"/>
          <w:color w:val="3D3D3F"/>
          <w:sz w:val="22"/>
        </w:rPr>
        <w:t>Normal mode — the player who takes the last plank wins. Misère mode — the player who takes the last plank loses.</w:t>
      </w:r>
    </w:p>
    <w:p>
      <w:pPr>
        <w:pStyle w:val="Heading2"/>
        <w:spacing w:before="240" w:after="120" w:line="276" w:lineRule="auto"/>
      </w:pPr>
      <w:r>
        <w:rPr>
          <w:rFonts w:ascii="Calibri" w:hAnsi="Calibri" w:cs="Calibri"/>
          <w:rFonts w:ascii="Calibri" w:hAnsi="Calibri"/>
          <w:b/>
          <w:color w:val="1D1D1F"/>
          <w:sz w:val="26"/>
        </w:rPr>
        <w:t>1.3  State Representation</w:t>
      </w:r>
    </w:p>
    <w:p>
      <w:pPr>
        <w:spacing w:before="60" w:after="60" w:line="276" w:lineRule="auto"/>
        <w:jc w:val="both"/>
      </w:pPr>
      <w:r>
        <w:rPr>
          <w:rFonts w:ascii="Calibri" w:hAnsi="Calibri" w:cs="Calibri"/>
          <w:rFonts w:ascii="Calibri" w:hAnsi="Calibri"/>
          <w:b w:val="0"/>
          <w:i w:val="0"/>
          <w:color w:val="3D3D3F"/>
          <w:sz w:val="22"/>
        </w:rPr>
        <w:t>Each game state is represented as a compact 4-tuple:</w:t>
      </w:r>
    </w:p>
    <w:p>
      <w:pPr>
        <w:spacing w:before="160" w:after="160"/>
        <w:jc w:val="center"/>
      </w:pPr>
      <w:r>
        <w:rPr>
          <w:rFonts w:ascii="Consolas" w:hAnsi="Consolas" w:cs="Consolas"/>
          <w:rFonts w:ascii="Consolas" w:hAnsi="Consolas"/>
          <w:b/>
          <w:i w:val="0"/>
          <w:color w:val="0071E3"/>
          <w:sz w:val="22"/>
        </w:rPr>
        <w:t>s = ( remaining_planks,  is_max_turn,  max_score,  min_score )</w:t>
      </w:r>
    </w:p>
    <w:p>
      <w:pPr>
        <w:spacing w:before="60" w:after="60" w:line="276" w:lineRule="auto"/>
        <w:jc w:val="both"/>
      </w:pPr>
      <w:r>
        <w:rPr>
          <w:rFonts w:ascii="Calibri" w:hAnsi="Calibri" w:cs="Calibri"/>
          <w:rFonts w:ascii="Calibri" w:hAnsi="Calibri"/>
          <w:b w:val="0"/>
          <w:i w:val="0"/>
          <w:color w:val="3D3D3F"/>
          <w:sz w:val="22"/>
        </w:rPr>
        <w:t>For a 12-plank bridge, this yields a manageable state space that can be fully enumerated, making the problem ideal for comparing exact tree search against learned policies.</w:t>
      </w:r>
    </w:p>
    <w:p>
      <w:r>
        <w:br w:type="page"/>
      </w:r>
    </w:p>
    <w:p>
      <w:pPr>
        <w:pStyle w:val="Heading1"/>
        <w:spacing w:before="360" w:after="120" w:line="276" w:lineRule="auto"/>
      </w:pPr>
      <w:r>
        <w:rPr>
          <w:rFonts w:ascii="Calibri" w:hAnsi="Calibri" w:cs="Calibri"/>
          <w:rFonts w:ascii="Calibri" w:hAnsi="Calibri"/>
          <w:b/>
          <w:color w:val="1D1D1F"/>
          <w:sz w:val="32"/>
        </w:rPr>
        <w:t>2.  System Architecture</w:t>
      </w:r>
    </w:p>
    <w:p>
      <w:pPr>
        <w:spacing w:before="80" w:after="80"/>
        <w:pBdr>
          <w:bottom w:val="single" w:sz="4" w:space="1" w:color="d0d0d0"/>
        </w:pBdr>
      </w:pPr>
    </w:p>
    <w:p>
      <w:pPr>
        <w:pStyle w:val="Heading2"/>
        <w:spacing w:before="240" w:after="120" w:line="276" w:lineRule="auto"/>
      </w:pPr>
      <w:r>
        <w:rPr>
          <w:rFonts w:ascii="Calibri" w:hAnsi="Calibri" w:cs="Calibri"/>
          <w:rFonts w:ascii="Calibri" w:hAnsi="Calibri"/>
          <w:b/>
          <w:color w:val="1D1D1F"/>
          <w:sz w:val="26"/>
        </w:rPr>
        <w:t>2.1  Technology Stack</w:t>
      </w:r>
    </w:p>
    <w:tbl>
      <w:tblPr>
        <w:tblW w:type="auto" w:w="0"/>
        <w:jc w:val="center"/>
        <w:tblLayout w:type="autofit"/>
        <w:tblLook w:firstColumn="1" w:firstRow="1" w:lastColumn="0" w:lastRow="0" w:noHBand="0" w:noVBand="1" w:val="04A0"/>
      </w:tblPr>
      <w:tblGrid>
        <w:gridCol w:w="3120"/>
        <w:gridCol w:w="3120"/>
        <w:gridCol w:w="3120"/>
      </w:tblGrid>
      <w:tr>
        <w:tc>
          <w:tcPr>
            <w:tcW w:type="dxa" w:w="1728"/>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Layer</w:t>
            </w:r>
          </w:p>
        </w:tc>
        <w:tc>
          <w:tcPr>
            <w:tcW w:type="dxa" w:w="288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Technology</w:t>
            </w:r>
          </w:p>
        </w:tc>
        <w:tc>
          <w:tcPr>
            <w:tcW w:type="dxa" w:w="475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Purpose</w:t>
            </w:r>
          </w:p>
        </w:tc>
      </w:tr>
      <w:tr>
        <w:tc>
          <w:tcPr>
            <w:tcW w:type="dxa" w:w="172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Backend</w:t>
            </w:r>
          </w:p>
        </w:tc>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Python 3, FastAPI</w:t>
            </w:r>
          </w:p>
        </w:tc>
        <w:tc>
          <w:tcPr>
            <w:tcW w:type="dxa" w:w="47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REST API server with async request handling</w:t>
            </w:r>
          </w:p>
        </w:tc>
      </w:tr>
      <w:tr>
        <w:tc>
          <w:tcPr>
            <w:tcW w:type="dxa" w:w="172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AI Engine</w:t>
            </w:r>
          </w:p>
        </w:tc>
        <w:tc>
          <w:tcPr>
            <w:tcW w:type="dxa" w:w="28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Python 3 (stdlib)</w:t>
            </w:r>
          </w:p>
        </w:tc>
        <w:tc>
          <w:tcPr>
            <w:tcW w:type="dxa" w:w="475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Core algorithms: Expectiminimax, Q-Learning, GA</w:t>
            </w:r>
          </w:p>
        </w:tc>
      </w:tr>
      <w:tr>
        <w:tc>
          <w:tcPr>
            <w:tcW w:type="dxa" w:w="172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Frontend</w:t>
            </w:r>
          </w:p>
        </w:tc>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HTML5, CSS3, JavaScript</w:t>
            </w:r>
          </w:p>
        </w:tc>
        <w:tc>
          <w:tcPr>
            <w:tcW w:type="dxa" w:w="47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Interactive dashboard with Canvas and SVG rendering</w:t>
            </w:r>
          </w:p>
        </w:tc>
      </w:tr>
      <w:tr>
        <w:tc>
          <w:tcPr>
            <w:tcW w:type="dxa" w:w="172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Visualization</w:t>
            </w:r>
          </w:p>
        </w:tc>
        <w:tc>
          <w:tcPr>
            <w:tcW w:type="dxa" w:w="28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Chart.js</w:t>
            </w:r>
          </w:p>
        </w:tc>
        <w:tc>
          <w:tcPr>
            <w:tcW w:type="dxa" w:w="475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Dynamic charts for learning curves and GA fitness</w:t>
            </w:r>
          </w:p>
        </w:tc>
      </w:tr>
      <w:tr>
        <w:tc>
          <w:tcPr>
            <w:tcW w:type="dxa" w:w="172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Deployment</w:t>
            </w:r>
          </w:p>
        </w:tc>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Vercel</w:t>
            </w:r>
          </w:p>
        </w:tc>
        <w:tc>
          <w:tcPr>
            <w:tcW w:type="dxa" w:w="47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Serverless deployment with automatic HTTPS</w:t>
            </w:r>
          </w:p>
        </w:tc>
      </w:tr>
    </w:tbl>
    <w:p>
      <w:pPr>
        <w:pStyle w:val="Heading2"/>
        <w:spacing w:before="240" w:after="120" w:line="276" w:lineRule="auto"/>
      </w:pPr>
      <w:r>
        <w:rPr>
          <w:rFonts w:ascii="Calibri" w:hAnsi="Calibri" w:cs="Calibri"/>
          <w:rFonts w:ascii="Calibri" w:hAnsi="Calibri"/>
          <w:b/>
          <w:color w:val="1D1D1F"/>
          <w:sz w:val="26"/>
        </w:rPr>
        <w:t>2.2  File Structure</w:t>
      </w:r>
    </w:p>
    <w:tbl>
      <w:tblPr>
        <w:tblW w:type="auto" w:w="0"/>
        <w:jc w:val="center"/>
        <w:tblLayout w:type="autofit"/>
        <w:tblLook w:firstColumn="1" w:firstRow="1" w:lastColumn="0" w:lastRow="0" w:noHBand="0" w:noVBand="1" w:val="04A0"/>
      </w:tblPr>
      <w:tblGrid>
        <w:gridCol w:w="4680"/>
        <w:gridCol w:w="4680"/>
      </w:tblGrid>
      <w:tr>
        <w:tc>
          <w:tcPr>
            <w:tcW w:type="dxa" w:w="259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File</w:t>
            </w:r>
          </w:p>
        </w:tc>
        <w:tc>
          <w:tcPr>
            <w:tcW w:type="dxa" w:w="6768"/>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Description</w:t>
            </w:r>
          </w:p>
        </w:tc>
      </w:tr>
      <w:tr>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engine.py</w:t>
            </w:r>
          </w:p>
        </w:tc>
        <w:tc>
          <w:tcPr>
            <w:tcW w:type="dxa" w:w="676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Core AI module containing Expectiminimax solver, Q-Learning agent, and Genetic Algorithm optimizer</w:t>
            </w:r>
          </w:p>
        </w:tc>
      </w:tr>
      <w:tr>
        <w:tc>
          <w:tcPr>
            <w:tcW w:type="dxa" w:w="259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app.py</w:t>
            </w:r>
          </w:p>
        </w:tc>
        <w:tc>
          <w:tcPr>
            <w:tcW w:type="dxa" w:w="676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FastAPI REST API server exposing game endpoints (/move, /train, /evolve)</w:t>
            </w:r>
          </w:p>
        </w:tc>
      </w:tr>
      <w:tr>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static/index.html</w:t>
            </w:r>
          </w:p>
        </w:tc>
        <w:tc>
          <w:tcPr>
            <w:tcW w:type="dxa" w:w="676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Main dashboard UI — single-page application entry point</w:t>
            </w:r>
          </w:p>
        </w:tc>
      </w:tr>
      <w:tr>
        <w:tc>
          <w:tcPr>
            <w:tcW w:type="dxa" w:w="259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static/style.css</w:t>
            </w:r>
          </w:p>
        </w:tc>
        <w:tc>
          <w:tcPr>
            <w:tcW w:type="dxa" w:w="676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Modern stylesheet with responsive layout and Notion-inspired aesthetic</w:t>
            </w:r>
          </w:p>
        </w:tc>
      </w:tr>
      <w:tr>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static/app.js</w:t>
            </w:r>
          </w:p>
        </w:tc>
        <w:tc>
          <w:tcPr>
            <w:tcW w:type="dxa" w:w="676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Client-side logic: Canvas game board, SVG decision tree, Chart.js integration</w:t>
            </w:r>
          </w:p>
        </w:tc>
      </w:tr>
    </w:tbl>
    <w:p>
      <w:pPr>
        <w:pStyle w:val="Heading2"/>
        <w:spacing w:before="240" w:after="120" w:line="276" w:lineRule="auto"/>
      </w:pPr>
      <w:r>
        <w:rPr>
          <w:rFonts w:ascii="Calibri" w:hAnsi="Calibri" w:cs="Calibri"/>
          <w:rFonts w:ascii="Calibri" w:hAnsi="Calibri"/>
          <w:b/>
          <w:color w:val="1D1D1F"/>
          <w:sz w:val="26"/>
        </w:rPr>
        <w:t>2.3  Architecture Overview</w:t>
      </w:r>
    </w:p>
    <w:p>
      <w:pPr>
        <w:spacing w:before="60" w:after="60" w:line="276" w:lineRule="auto"/>
        <w:jc w:val="both"/>
      </w:pPr>
      <w:r>
        <w:rPr>
          <w:rFonts w:ascii="Calibri" w:hAnsi="Calibri" w:cs="Calibri"/>
          <w:rFonts w:ascii="Calibri" w:hAnsi="Calibri"/>
          <w:b w:val="0"/>
          <w:i w:val="0"/>
          <w:color w:val="3D3D3F"/>
          <w:sz w:val="22"/>
        </w:rPr>
        <w:t>The system follows a clean three-tier architecture. The browser-based frontend communicates with the FastAPI backend via RESTful JSON endpoints. The backend delegates all AI computation to the engine module, which implements the three algorithms as stateless, pure functions.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71e3"/>
            <w:tcBorders>
              <w:top w:val="single" w:sz="4" w:space="0" w:color="a0a0a0"/>
              <w:bottom w:val="single" w:sz="4" w:space="0" w:color="a0a0a0"/>
              <w:left w:val="single" w:sz="4" w:space="0" w:color="a0a0a0"/>
              <w:right w:val="single" w:sz="4" w:space="0" w:color="a0a0a0"/>
            </w:tcBorders>
          </w:tcPr>
          <w:p>
            <w:pPr>
              <w:jc w:val="center"/>
            </w:pPr>
            <w:r/>
            <w:r>
              <w:rPr>
                <w:rFonts w:ascii="Calibri" w:hAnsi="Calibri" w:cs="Calibri"/>
                <w:rFonts w:ascii="Calibri" w:hAnsi="Calibri"/>
                <w:b/>
                <w:i w:val="0"/>
                <w:color w:val="FFFFFF"/>
                <w:sz w:val="20"/>
              </w:rPr>
              <w:t>Browser</w:t>
              <w:br/>
              <w:t>(HTML5 / JS)</w:t>
            </w:r>
          </w:p>
        </w:tc>
        <w:tc>
          <w:tcPr>
            <w:tcW w:type="dxa" w:w="1872"/>
          </w:tcPr>
          <w:p>
            <w:pPr>
              <w:jc w:val="center"/>
            </w:pPr>
            <w:r/>
            <w:r>
              <w:rPr>
                <w:rFonts w:ascii="Calibri" w:hAnsi="Calibri" w:cs="Calibri"/>
                <w:rFonts w:ascii="Calibri" w:hAnsi="Calibri"/>
                <w:b/>
                <w:i w:val="0"/>
                <w:color w:val="0071E3"/>
                <w:sz w:val="28"/>
              </w:rPr>
              <w:t>⟷</w:t>
            </w:r>
          </w:p>
        </w:tc>
        <w:tc>
          <w:tcPr>
            <w:tcW w:type="dxa" w:w="1872"/>
            <w:shd w:fill="2d2d2f"/>
            <w:tcBorders>
              <w:top w:val="single" w:sz="4" w:space="0" w:color="a0a0a0"/>
              <w:bottom w:val="single" w:sz="4" w:space="0" w:color="a0a0a0"/>
              <w:left w:val="single" w:sz="4" w:space="0" w:color="a0a0a0"/>
              <w:right w:val="single" w:sz="4" w:space="0" w:color="a0a0a0"/>
            </w:tcBorders>
          </w:tcPr>
          <w:p>
            <w:pPr>
              <w:jc w:val="center"/>
            </w:pPr>
            <w:r/>
            <w:r>
              <w:rPr>
                <w:rFonts w:ascii="Calibri" w:hAnsi="Calibri" w:cs="Calibri"/>
                <w:rFonts w:ascii="Calibri" w:hAnsi="Calibri"/>
                <w:b/>
                <w:i w:val="0"/>
                <w:color w:val="FFFFFF"/>
                <w:sz w:val="20"/>
              </w:rPr>
              <w:t>FastAPI</w:t>
              <w:br/>
              <w:t>(app.py)</w:t>
            </w:r>
          </w:p>
        </w:tc>
        <w:tc>
          <w:tcPr>
            <w:tcW w:type="dxa" w:w="1872"/>
          </w:tcPr>
          <w:p>
            <w:pPr>
              <w:jc w:val="center"/>
            </w:pPr>
            <w:r/>
            <w:r>
              <w:rPr>
                <w:rFonts w:ascii="Calibri" w:hAnsi="Calibri" w:cs="Calibri"/>
                <w:rFonts w:ascii="Calibri" w:hAnsi="Calibri"/>
                <w:b/>
                <w:i w:val="0"/>
                <w:color w:val="0071E3"/>
                <w:sz w:val="28"/>
              </w:rPr>
              <w:t>⟷</w:t>
            </w:r>
          </w:p>
        </w:tc>
        <w:tc>
          <w:tcPr>
            <w:tcW w:type="dxa" w:w="1872"/>
            <w:shd w:fill="2d2d2f"/>
            <w:tcBorders>
              <w:top w:val="single" w:sz="4" w:space="0" w:color="a0a0a0"/>
              <w:bottom w:val="single" w:sz="4" w:space="0" w:color="a0a0a0"/>
              <w:left w:val="single" w:sz="4" w:space="0" w:color="a0a0a0"/>
              <w:right w:val="single" w:sz="4" w:space="0" w:color="a0a0a0"/>
            </w:tcBorders>
          </w:tcPr>
          <w:p>
            <w:pPr>
              <w:jc w:val="center"/>
            </w:pPr>
            <w:r/>
            <w:r>
              <w:rPr>
                <w:rFonts w:ascii="Calibri" w:hAnsi="Calibri" w:cs="Calibri"/>
                <w:rFonts w:ascii="Calibri" w:hAnsi="Calibri"/>
                <w:b/>
                <w:i w:val="0"/>
                <w:color w:val="FFFFFF"/>
                <w:sz w:val="20"/>
              </w:rPr>
              <w:t>Engine</w:t>
              <w:br/>
              <w:t>(engine.py)</w:t>
            </w:r>
          </w:p>
        </w:tc>
      </w:tr>
    </w:tbl>
    <w:p>
      <w:r>
        <w:br w:type="page"/>
      </w:r>
    </w:p>
    <w:p>
      <w:pPr>
        <w:pStyle w:val="Heading1"/>
        <w:spacing w:before="360" w:after="120" w:line="276" w:lineRule="auto"/>
      </w:pPr>
      <w:r>
        <w:rPr>
          <w:rFonts w:ascii="Calibri" w:hAnsi="Calibri" w:cs="Calibri"/>
          <w:rFonts w:ascii="Calibri" w:hAnsi="Calibri"/>
          <w:b/>
          <w:color w:val="1D1D1F"/>
          <w:sz w:val="32"/>
        </w:rPr>
        <w:t>3.  Algorithm 1: Expectiminimax Search with Star2 Pruning</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Expectiminimax extends the classical Minimax algorithm to handle stochastic environments by introducing a third node type — Chance nodes — alongside the standard MAX and MIN nodes. This is necessary because the Leap action in the Haunted Bridge Crossing has probabilistic outcomes, making deterministic Minimax insufficient.</w:t>
      </w:r>
    </w:p>
    <w:p>
      <w:pPr>
        <w:pStyle w:val="Heading2"/>
        <w:spacing w:before="240" w:after="120" w:line="276" w:lineRule="auto"/>
      </w:pPr>
      <w:r>
        <w:rPr>
          <w:rFonts w:ascii="Calibri" w:hAnsi="Calibri" w:cs="Calibri"/>
          <w:rFonts w:ascii="Calibri" w:hAnsi="Calibri"/>
          <w:b/>
          <w:color w:val="1D1D1F"/>
          <w:sz w:val="26"/>
        </w:rPr>
        <w:t>3.1  Node Types</w:t>
      </w:r>
    </w:p>
    <w:tbl>
      <w:tblPr>
        <w:tblW w:type="auto" w:w="0"/>
        <w:jc w:val="center"/>
        <w:tblLayout w:type="autofit"/>
        <w:tblLook w:firstColumn="1" w:firstRow="1" w:lastColumn="0" w:lastRow="0" w:noHBand="0" w:noVBand="1" w:val="04A0"/>
      </w:tblPr>
      <w:tblGrid>
        <w:gridCol w:w="3120"/>
        <w:gridCol w:w="3120"/>
        <w:gridCol w:w="3120"/>
      </w:tblGrid>
      <w:tr>
        <w:tc>
          <w:tcPr>
            <w:tcW w:type="dxa" w:w="187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Node Type</w:t>
            </w:r>
          </w:p>
        </w:tc>
        <w:tc>
          <w:tcPr>
            <w:tcW w:type="dxa" w:w="259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When Active</w:t>
            </w:r>
          </w:p>
        </w:tc>
        <w:tc>
          <w:tcPr>
            <w:tcW w:type="dxa" w:w="4896"/>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Selection Rule</w:t>
            </w:r>
          </w:p>
        </w:tc>
      </w:tr>
      <w:tr>
        <w:tc>
          <w:tcPr>
            <w:tcW w:type="dxa" w:w="187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MAX Node</w:t>
            </w:r>
          </w:p>
        </w:tc>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Traveler's turn</w:t>
            </w:r>
          </w:p>
        </w:tc>
        <w:tc>
          <w:tcPr>
            <w:tcW w:type="dxa" w:w="489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Choose action with maximum utility</w:t>
            </w:r>
          </w:p>
        </w:tc>
      </w:tr>
      <w:tr>
        <w:tc>
          <w:tcPr>
            <w:tcW w:type="dxa" w:w="187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MIN Node</w:t>
            </w:r>
          </w:p>
        </w:tc>
        <w:tc>
          <w:tcPr>
            <w:tcW w:type="dxa" w:w="259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Specter's turn</w:t>
            </w:r>
          </w:p>
        </w:tc>
        <w:tc>
          <w:tcPr>
            <w:tcW w:type="dxa" w:w="4896"/>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Choose action with minimum utility</w:t>
            </w:r>
          </w:p>
        </w:tc>
      </w:tr>
      <w:tr>
        <w:tc>
          <w:tcPr>
            <w:tcW w:type="dxa" w:w="187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Chance Node</w:t>
            </w:r>
          </w:p>
        </w:tc>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After a Leap action</w:t>
            </w:r>
          </w:p>
        </w:tc>
        <w:tc>
          <w:tcPr>
            <w:tcW w:type="dxa" w:w="489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Compute expected value: E[v] = Σ pᵢ · v(childᵢ)</w:t>
            </w:r>
          </w:p>
        </w:tc>
      </w:tr>
    </w:tbl>
    <w:p>
      <w:pPr>
        <w:pStyle w:val="Heading2"/>
        <w:spacing w:before="240" w:after="120" w:line="276" w:lineRule="auto"/>
      </w:pPr>
      <w:r>
        <w:rPr>
          <w:rFonts w:ascii="Calibri" w:hAnsi="Calibri" w:cs="Calibri"/>
          <w:rFonts w:ascii="Calibri" w:hAnsi="Calibri"/>
          <w:b/>
          <w:color w:val="1D1D1F"/>
          <w:sz w:val="26"/>
        </w:rPr>
        <w:t>3.2  Depth-Limited Search &amp; Heuristic Evaluation</w:t>
      </w:r>
    </w:p>
    <w:p>
      <w:pPr>
        <w:spacing w:before="60" w:after="60" w:line="276" w:lineRule="auto"/>
        <w:jc w:val="both"/>
      </w:pPr>
      <w:r>
        <w:rPr>
          <w:rFonts w:ascii="Calibri" w:hAnsi="Calibri" w:cs="Calibri"/>
          <w:rFonts w:ascii="Calibri" w:hAnsi="Calibri"/>
          <w:b w:val="0"/>
          <w:i w:val="0"/>
          <w:color w:val="3D3D3F"/>
          <w:sz w:val="22"/>
        </w:rPr>
        <w:t>When the search reaches its depth limit before arriving at a terminal state, a heuristic evaluation function estimates the state's utility. The heuristic is a weighted linear combination of four features:</w:t>
      </w:r>
    </w:p>
    <w:p>
      <w:pPr>
        <w:spacing w:before="200" w:after="200"/>
        <w:jc w:val="center"/>
      </w:pPr>
      <w:r>
        <w:rPr>
          <w:rFonts w:ascii="Consolas" w:hAnsi="Consolas" w:cs="Consolas"/>
          <w:rFonts w:ascii="Consolas" w:hAnsi="Consolas"/>
          <w:b/>
          <w:i w:val="0"/>
          <w:color w:val="0071E3"/>
          <w:sz w:val="22"/>
        </w:rPr>
        <w:t>h(s)  =  w₀ · max_score  +  w₁ · min_score  +  w₂ · progress  +  w₃ · trap_risk</w:t>
      </w:r>
    </w:p>
    <w:p>
      <w:pPr>
        <w:pStyle w:val="ListBullet"/>
        <w:spacing w:before="40" w:after="40" w:line="276" w:lineRule="auto"/>
      </w:pPr>
      <w:r>
        <w:rPr>
          <w:rFonts w:ascii="Calibri" w:hAnsi="Calibri" w:cs="Calibri"/>
          <w:rFonts w:ascii="Calibri" w:hAnsi="Calibri"/>
          <w:b/>
          <w:i w:val="0"/>
          <w:color w:val="3D3D3F"/>
          <w:sz w:val="22"/>
        </w:rPr>
        <w:t xml:space="preserve">max_score: </w:t>
      </w:r>
      <w:r>
        <w:rPr>
          <w:rFonts w:ascii="Calibri" w:hAnsi="Calibri" w:cs="Calibri"/>
          <w:rFonts w:ascii="Calibri" w:hAnsi="Calibri"/>
          <w:b w:val="0"/>
          <w:i w:val="0"/>
          <w:color w:val="3D3D3F"/>
          <w:sz w:val="22"/>
        </w:rPr>
        <w:t>The cumulative score of the MAX player.</w:t>
      </w:r>
    </w:p>
    <w:p>
      <w:pPr>
        <w:pStyle w:val="ListBullet"/>
        <w:spacing w:before="40" w:after="40" w:line="276" w:lineRule="auto"/>
      </w:pPr>
      <w:r>
        <w:rPr>
          <w:rFonts w:ascii="Calibri" w:hAnsi="Calibri" w:cs="Calibri"/>
          <w:rFonts w:ascii="Calibri" w:hAnsi="Calibri"/>
          <w:b/>
          <w:i w:val="0"/>
          <w:color w:val="3D3D3F"/>
          <w:sz w:val="22"/>
        </w:rPr>
        <w:t xml:space="preserve">min_score: </w:t>
      </w:r>
      <w:r>
        <w:rPr>
          <w:rFonts w:ascii="Calibri" w:hAnsi="Calibri" w:cs="Calibri"/>
          <w:rFonts w:ascii="Calibri" w:hAnsi="Calibri"/>
          <w:b w:val="0"/>
          <w:i w:val="0"/>
          <w:color w:val="3D3D3F"/>
          <w:sz w:val="22"/>
        </w:rPr>
        <w:t>The cumulative score of the MIN player (typically weighted negatively).</w:t>
      </w:r>
    </w:p>
    <w:p>
      <w:pPr>
        <w:pStyle w:val="ListBullet"/>
        <w:spacing w:before="40" w:after="40" w:line="276" w:lineRule="auto"/>
      </w:pPr>
      <w:r>
        <w:rPr>
          <w:rFonts w:ascii="Calibri" w:hAnsi="Calibri" w:cs="Calibri"/>
          <w:rFonts w:ascii="Calibri" w:hAnsi="Calibri"/>
          <w:b/>
          <w:i w:val="0"/>
          <w:color w:val="3D3D3F"/>
          <w:sz w:val="22"/>
        </w:rPr>
        <w:t xml:space="preserve">progress: </w:t>
      </w:r>
      <w:r>
        <w:rPr>
          <w:rFonts w:ascii="Calibri" w:hAnsi="Calibri" w:cs="Calibri"/>
          <w:rFonts w:ascii="Calibri" w:hAnsi="Calibri"/>
          <w:b w:val="0"/>
          <w:i w:val="0"/>
          <w:color w:val="3D3D3F"/>
          <w:sz w:val="22"/>
        </w:rPr>
        <w:t>Fraction of planks already traversed, rewarding forward progress.</w:t>
      </w:r>
    </w:p>
    <w:p>
      <w:pPr>
        <w:pStyle w:val="ListBullet"/>
        <w:spacing w:before="40" w:after="40" w:line="276" w:lineRule="auto"/>
      </w:pPr>
      <w:r>
        <w:rPr>
          <w:rFonts w:ascii="Calibri" w:hAnsi="Calibri" w:cs="Calibri"/>
          <w:rFonts w:ascii="Calibri" w:hAnsi="Calibri"/>
          <w:b/>
          <w:i w:val="0"/>
          <w:color w:val="3D3D3F"/>
          <w:sz w:val="22"/>
        </w:rPr>
        <w:t xml:space="preserve">trap_risk: </w:t>
      </w:r>
      <w:r>
        <w:rPr>
          <w:rFonts w:ascii="Calibri" w:hAnsi="Calibri" w:cs="Calibri"/>
          <w:rFonts w:ascii="Calibri" w:hAnsi="Calibri"/>
          <w:b w:val="0"/>
          <w:i w:val="0"/>
          <w:color w:val="3D3D3F"/>
          <w:sz w:val="22"/>
        </w:rPr>
        <w:t>Risk metric based on proximity to slippery planks.</w:t>
      </w:r>
    </w:p>
    <w:p>
      <w:pPr>
        <w:pStyle w:val="Heading2"/>
        <w:spacing w:before="240" w:after="120" w:line="276" w:lineRule="auto"/>
      </w:pPr>
      <w:r>
        <w:rPr>
          <w:rFonts w:ascii="Calibri" w:hAnsi="Calibri" w:cs="Calibri"/>
          <w:rFonts w:ascii="Calibri" w:hAnsi="Calibri"/>
          <w:b/>
          <w:color w:val="1D1D1F"/>
          <w:sz w:val="26"/>
        </w:rPr>
        <w:t>3.3  Star2 Pruning</w:t>
      </w:r>
    </w:p>
    <w:p>
      <w:pPr>
        <w:spacing w:before="60" w:after="60" w:line="276" w:lineRule="auto"/>
        <w:jc w:val="both"/>
      </w:pPr>
      <w:r>
        <w:rPr>
          <w:rFonts w:ascii="Calibri" w:hAnsi="Calibri" w:cs="Calibri"/>
          <w:rFonts w:ascii="Calibri" w:hAnsi="Calibri"/>
          <w:b w:val="0"/>
          <w:i w:val="0"/>
          <w:color w:val="3D3D3F"/>
          <w:sz w:val="22"/>
        </w:rPr>
        <w:t>Standard Alpha-Beta pruning cannot be directly applied at Chance nodes because the expected value is a probability-weighted sum, not a simple maximum or minimum. The Star2 algorithm (Ballard, 1983) solves this by computing global bounds on the heuristic function and using them to derive dynamic pruning windows at each chance outcome.</w:t>
      </w:r>
    </w:p>
    <w:p>
      <w:pPr>
        <w:pStyle w:val="Heading3"/>
        <w:spacing w:before="240" w:after="120" w:line="276" w:lineRule="auto"/>
      </w:pPr>
      <w:r>
        <w:rPr>
          <w:rFonts w:ascii="Calibri" w:hAnsi="Calibri" w:cs="Calibri"/>
          <w:rFonts w:ascii="Calibri" w:hAnsi="Calibri"/>
          <w:b/>
          <w:color w:val="1D1D1F"/>
          <w:sz w:val="23"/>
        </w:rPr>
        <w:t>Global Bounds</w:t>
      </w:r>
    </w:p>
    <w:p>
      <w:pPr>
        <w:spacing w:before="60" w:after="60" w:line="276" w:lineRule="auto"/>
        <w:jc w:val="both"/>
      </w:pPr>
      <w:r>
        <w:rPr>
          <w:rFonts w:ascii="Calibri" w:hAnsi="Calibri" w:cs="Calibri"/>
          <w:rFonts w:ascii="Calibri" w:hAnsi="Calibri"/>
          <w:b w:val="0"/>
          <w:i w:val="0"/>
          <w:color w:val="3D3D3F"/>
          <w:sz w:val="22"/>
        </w:rPr>
        <w:t>The heuristic function is decomposed to determine its absolute maximum (V_max) and minimum (V_min) values across all reachable states. These bounds establish the tightest possible range for any node's evaluation.</w:t>
      </w:r>
    </w:p>
    <w:p>
      <w:pPr>
        <w:pStyle w:val="Heading3"/>
        <w:spacing w:before="240" w:after="120" w:line="276" w:lineRule="auto"/>
      </w:pPr>
      <w:r>
        <w:rPr>
          <w:rFonts w:ascii="Calibri" w:hAnsi="Calibri" w:cs="Calibri"/>
          <w:rFonts w:ascii="Calibri" w:hAnsi="Calibri"/>
          <w:b/>
          <w:color w:val="1D1D1F"/>
          <w:sz w:val="23"/>
        </w:rPr>
        <w:t>Dynamic Window Bounding</w:t>
      </w:r>
    </w:p>
    <w:p>
      <w:pPr>
        <w:spacing w:before="60" w:after="60" w:line="276" w:lineRule="auto"/>
        <w:jc w:val="both"/>
      </w:pPr>
      <w:r>
        <w:rPr>
          <w:rFonts w:ascii="Calibri" w:hAnsi="Calibri" w:cs="Calibri"/>
          <w:rFonts w:ascii="Calibri" w:hAnsi="Calibri"/>
          <w:b w:val="0"/>
          <w:i w:val="0"/>
          <w:color w:val="3D3D3F"/>
          <w:sz w:val="22"/>
        </w:rPr>
        <w:t>At each Chance node, as outcomes are evaluated sequentially, the accumulated partial sum (S_eval) and remaining probability mass (P_rem) are tracked. For each new outcome with probability p, the pruning window [αc, βc] is computed as:</w:t>
      </w:r>
    </w:p>
    <w:p>
      <w:pPr>
        <w:spacing w:before="160" w:after="80"/>
        <w:jc w:val="center"/>
      </w:pPr>
      <w:r>
        <w:rPr>
          <w:rFonts w:ascii="Consolas" w:hAnsi="Consolas" w:cs="Consolas"/>
          <w:rFonts w:ascii="Consolas" w:hAnsi="Consolas"/>
          <w:b w:val="0"/>
          <w:i w:val="0"/>
          <w:color w:val="1D1D1F"/>
          <w:sz w:val="20"/>
        </w:rPr>
        <w:t>αc = max( V_min,  (α − S_eval − P_rem · V_max) / p )</w:t>
      </w:r>
    </w:p>
    <w:p>
      <w:pPr>
        <w:spacing w:before="40" w:after="160"/>
        <w:jc w:val="center"/>
      </w:pPr>
      <w:r>
        <w:rPr>
          <w:rFonts w:ascii="Consolas" w:hAnsi="Consolas" w:cs="Consolas"/>
          <w:rFonts w:ascii="Consolas" w:hAnsi="Consolas"/>
          <w:b w:val="0"/>
          <w:i w:val="0"/>
          <w:color w:val="1D1D1F"/>
          <w:sz w:val="20"/>
        </w:rPr>
        <w:t>βc = min( V_max,  (β − S_eval − P_rem · V_min) / p )</w:t>
      </w:r>
    </w:p>
    <w:p>
      <w:pPr>
        <w:pStyle w:val="Heading3"/>
        <w:spacing w:before="240" w:after="120" w:line="276" w:lineRule="auto"/>
      </w:pPr>
      <w:r>
        <w:rPr>
          <w:rFonts w:ascii="Calibri" w:hAnsi="Calibri" w:cs="Calibri"/>
          <w:rFonts w:ascii="Calibri" w:hAnsi="Calibri"/>
          <w:b/>
          <w:color w:val="1D1D1F"/>
          <w:sz w:val="23"/>
        </w:rPr>
        <w:t>Pruning Condition</w:t>
      </w:r>
    </w:p>
    <w:p>
      <w:pPr>
        <w:spacing w:before="60" w:after="60" w:line="276" w:lineRule="auto"/>
        <w:jc w:val="both"/>
      </w:pPr>
      <w:r>
        <w:rPr>
          <w:rFonts w:ascii="Calibri" w:hAnsi="Calibri" w:cs="Calibri"/>
          <w:rFonts w:ascii="Calibri" w:hAnsi="Calibri"/>
          <w:b w:val="0"/>
          <w:i w:val="0"/>
          <w:color w:val="3D3D3F"/>
          <w:sz w:val="22"/>
        </w:rPr>
        <w:t>If αc ≥ βc after computing the narrowed window, the remaining outcomes at that Chance node cannot influence the parent's decision, and they are pruned safely. This is sound because the bounds guarantee that no pruned subtree could produce a value outside the feasible range.</w:t>
      </w:r>
    </w:p>
    <w:p>
      <w:pPr>
        <w:pStyle w:val="Heading2"/>
        <w:spacing w:before="240" w:after="120" w:line="276" w:lineRule="auto"/>
      </w:pPr>
      <w:r>
        <w:rPr>
          <w:rFonts w:ascii="Calibri" w:hAnsi="Calibri" w:cs="Calibri"/>
          <w:rFonts w:ascii="Calibri" w:hAnsi="Calibri"/>
          <w:b/>
          <w:color w:val="1D1D1F"/>
          <w:sz w:val="26"/>
        </w:rPr>
        <w:t>3.4  Results</w:t>
      </w:r>
    </w:p>
    <w:p>
      <w:pPr>
        <w:spacing w:before="60" w:after="60" w:line="276" w:lineRule="auto"/>
        <w:jc w:val="both"/>
      </w:pPr>
      <w:r>
        <w:rPr>
          <w:rFonts w:ascii="Calibri" w:hAnsi="Calibri" w:cs="Calibri"/>
          <w:rFonts w:ascii="Calibri" w:hAnsi="Calibri"/>
          <w:b w:val="0"/>
          <w:i w:val="0"/>
          <w:color w:val="3D3D3F"/>
          <w:sz w:val="22"/>
        </w:rPr>
        <w:t>Star2 pruning reduces the number of evaluated nodes by approximately 50% compared to unpruned Expectiminimax, while producing identical root values. This speedup enables deeper search within the same computational budget, improving the quality of play in real-time scenarios.</w:t>
      </w:r>
    </w:p>
    <w:p>
      <w:r>
        <w:br w:type="page"/>
      </w:r>
    </w:p>
    <w:p>
      <w:pPr>
        <w:pStyle w:val="Heading1"/>
        <w:spacing w:before="360" w:after="120" w:line="276" w:lineRule="auto"/>
      </w:pPr>
      <w:r>
        <w:rPr>
          <w:rFonts w:ascii="Calibri" w:hAnsi="Calibri" w:cs="Calibri"/>
          <w:rFonts w:ascii="Calibri" w:hAnsi="Calibri"/>
          <w:b/>
          <w:color w:val="1D1D1F"/>
          <w:sz w:val="32"/>
        </w:rPr>
        <w:t>4.  Algorithm 2: Tabular Q-Learning (Reinforcement Learning)</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Q-Learning is a model-free, off-policy temporal difference (TD) algorithm that learns optimal action-values Q(s, a) directly from experience without requiring a model of the environment's transition dynamics. Unlike Expectiminimax, which requires full knowledge of the game tree, Q-Learning discovers the optimal policy through repeated episodes of self-play.</w:t>
      </w:r>
    </w:p>
    <w:p>
      <w:pPr>
        <w:pStyle w:val="Heading2"/>
        <w:spacing w:before="240" w:after="120" w:line="276" w:lineRule="auto"/>
      </w:pPr>
      <w:r>
        <w:rPr>
          <w:rFonts w:ascii="Calibri" w:hAnsi="Calibri" w:cs="Calibri"/>
          <w:rFonts w:ascii="Calibri" w:hAnsi="Calibri"/>
          <w:b/>
          <w:color w:val="1D1D1F"/>
          <w:sz w:val="26"/>
        </w:rPr>
        <w:t>4.1  Compressed State Representation</w:t>
      </w:r>
    </w:p>
    <w:p>
      <w:pPr>
        <w:spacing w:before="60" w:after="60" w:line="276" w:lineRule="auto"/>
        <w:jc w:val="both"/>
      </w:pPr>
      <w:r>
        <w:rPr>
          <w:rFonts w:ascii="Calibri" w:hAnsi="Calibri" w:cs="Calibri"/>
          <w:rFonts w:ascii="Calibri" w:hAnsi="Calibri"/>
          <w:b w:val="0"/>
          <w:i w:val="0"/>
          <w:color w:val="3D3D3F"/>
          <w:sz w:val="22"/>
        </w:rPr>
        <w:t>To make tabular Q-Learning tractable, the state is compressed from the full 4-tuple to a 2-tuple:</w:t>
      </w:r>
    </w:p>
    <w:p>
      <w:pPr>
        <w:spacing w:before="160" w:after="160"/>
        <w:jc w:val="center"/>
      </w:pPr>
      <w:r>
        <w:rPr>
          <w:rFonts w:ascii="Consolas" w:hAnsi="Consolas" w:cs="Consolas"/>
          <w:rFonts w:ascii="Consolas" w:hAnsi="Consolas"/>
          <w:b/>
          <w:i w:val="0"/>
          <w:color w:val="0071E3"/>
          <w:sz w:val="22"/>
        </w:rPr>
        <w:t>s_compressed = ( remaining_planks,  is_max_turn )</w:t>
      </w:r>
    </w:p>
    <w:p>
      <w:pPr>
        <w:spacing w:before="60" w:after="60" w:line="276" w:lineRule="auto"/>
        <w:jc w:val="both"/>
      </w:pPr>
      <w:r>
        <w:rPr>
          <w:rFonts w:ascii="Calibri" w:hAnsi="Calibri" w:cs="Calibri"/>
          <w:rFonts w:ascii="Calibri" w:hAnsi="Calibri"/>
          <w:b w:val="0"/>
          <w:i w:val="0"/>
          <w:color w:val="3D3D3F"/>
          <w:sz w:val="22"/>
        </w:rPr>
        <w:t>For a 12-plank bridge, this yields only 24 unique states (12 plank counts × 2 turn indicators), enabling complete tabular coverage without function approximation.</w:t>
      </w:r>
    </w:p>
    <w:p>
      <w:pPr>
        <w:pStyle w:val="Heading2"/>
        <w:spacing w:before="240" w:after="120" w:line="276" w:lineRule="auto"/>
      </w:pPr>
      <w:r>
        <w:rPr>
          <w:rFonts w:ascii="Calibri" w:hAnsi="Calibri" w:cs="Calibri"/>
          <w:rFonts w:ascii="Calibri" w:hAnsi="Calibri"/>
          <w:b/>
          <w:color w:val="1D1D1F"/>
          <w:sz w:val="26"/>
        </w:rPr>
        <w:t>4.2  Bellman Update Rule</w:t>
      </w:r>
    </w:p>
    <w:p>
      <w:pPr>
        <w:spacing w:before="160" w:after="160"/>
        <w:jc w:val="center"/>
      </w:pPr>
      <w:r>
        <w:rPr>
          <w:rFonts w:ascii="Consolas" w:hAnsi="Consolas" w:cs="Consolas"/>
          <w:rFonts w:ascii="Consolas" w:hAnsi="Consolas"/>
          <w:b/>
          <w:i w:val="0"/>
          <w:color w:val="0071E3"/>
          <w:sz w:val="22"/>
        </w:rPr>
        <w:t>Q(s, a)  ←  Q(s, a) + α · [ R + γ · Target − Q(s, a) ]</w:t>
      </w:r>
    </w:p>
    <w:p>
      <w:pPr>
        <w:spacing w:before="60" w:after="60" w:line="276" w:lineRule="auto"/>
        <w:jc w:val="both"/>
      </w:pPr>
      <w:r>
        <w:rPr>
          <w:rFonts w:ascii="Calibri" w:hAnsi="Calibri" w:cs="Calibri"/>
          <w:rFonts w:ascii="Calibri" w:hAnsi="Calibri"/>
          <w:b w:val="0"/>
          <w:i w:val="0"/>
          <w:color w:val="3D3D3F"/>
          <w:sz w:val="22"/>
        </w:rPr>
        <w:t>The Target depends on the identity of the next player:</w:t>
      </w:r>
    </w:p>
    <w:p>
      <w:pPr>
        <w:pStyle w:val="ListBullet"/>
        <w:spacing w:before="40" w:after="40" w:line="276" w:lineRule="auto"/>
      </w:pPr>
      <w:r>
        <w:rPr>
          <w:rFonts w:ascii="Calibri" w:hAnsi="Calibri" w:cs="Calibri"/>
          <w:rFonts w:ascii="Calibri" w:hAnsi="Calibri"/>
          <w:b/>
          <w:i w:val="0"/>
          <w:color w:val="3D3D3F"/>
          <w:sz w:val="22"/>
        </w:rPr>
        <w:t xml:space="preserve">If next player is MAX: </w:t>
      </w:r>
      <w:r>
        <w:rPr>
          <w:rFonts w:ascii="Calibri" w:hAnsi="Calibri" w:cs="Calibri"/>
          <w:rFonts w:ascii="Calibri" w:hAnsi="Calibri"/>
          <w:b w:val="0"/>
          <w:i w:val="0"/>
          <w:color w:val="3D3D3F"/>
          <w:sz w:val="22"/>
        </w:rPr>
        <w:t>Target = max_a' Q(s', a') — the next player seeks to maximize.</w:t>
      </w:r>
    </w:p>
    <w:p>
      <w:pPr>
        <w:pStyle w:val="ListBullet"/>
        <w:spacing w:before="40" w:after="40" w:line="276" w:lineRule="auto"/>
      </w:pPr>
      <w:r>
        <w:rPr>
          <w:rFonts w:ascii="Calibri" w:hAnsi="Calibri" w:cs="Calibri"/>
          <w:rFonts w:ascii="Calibri" w:hAnsi="Calibri"/>
          <w:b/>
          <w:i w:val="0"/>
          <w:color w:val="3D3D3F"/>
          <w:sz w:val="22"/>
        </w:rPr>
        <w:t xml:space="preserve">If next player is MIN: </w:t>
      </w:r>
      <w:r>
        <w:rPr>
          <w:rFonts w:ascii="Calibri" w:hAnsi="Calibri" w:cs="Calibri"/>
          <w:rFonts w:ascii="Calibri" w:hAnsi="Calibri"/>
          <w:b w:val="0"/>
          <w:i w:val="0"/>
          <w:color w:val="3D3D3F"/>
          <w:sz w:val="22"/>
        </w:rPr>
        <w:t>Target = min_a' Q(s', a') — the next player seeks to minimize.</w:t>
      </w:r>
    </w:p>
    <w:p>
      <w:pPr>
        <w:pStyle w:val="Heading2"/>
        <w:spacing w:before="240" w:after="120" w:line="276" w:lineRule="auto"/>
      </w:pPr>
      <w:r>
        <w:rPr>
          <w:rFonts w:ascii="Calibri" w:hAnsi="Calibri" w:cs="Calibri"/>
          <w:rFonts w:ascii="Calibri" w:hAnsi="Calibri"/>
          <w:b/>
          <w:color w:val="1D1D1F"/>
          <w:sz w:val="26"/>
        </w:rPr>
        <w:t>4.3  Reward Function</w:t>
      </w:r>
    </w:p>
    <w:p>
      <w:pPr>
        <w:spacing w:before="60" w:after="60" w:line="276" w:lineRule="auto"/>
        <w:jc w:val="both"/>
      </w:pPr>
      <w:r>
        <w:rPr>
          <w:rFonts w:ascii="Calibri" w:hAnsi="Calibri" w:cs="Calibri"/>
          <w:rFonts w:ascii="Calibri" w:hAnsi="Calibri"/>
          <w:b w:val="0"/>
          <w:i w:val="0"/>
          <w:color w:val="3D3D3F"/>
          <w:sz w:val="22"/>
        </w:rPr>
        <w:t>The reward at each time step is defined as the change in score differential:</w:t>
      </w:r>
    </w:p>
    <w:p>
      <w:pPr>
        <w:spacing w:before="160" w:after="160"/>
        <w:jc w:val="center"/>
      </w:pPr>
      <w:r>
        <w:rPr>
          <w:rFonts w:ascii="Consolas" w:hAnsi="Consolas" w:cs="Consolas"/>
          <w:rFonts w:ascii="Consolas" w:hAnsi="Consolas"/>
          <w:b/>
          <w:i w:val="0"/>
          <w:color w:val="0071E3"/>
          <w:sz w:val="20"/>
        </w:rPr>
        <w:t>Rₜ = Δ(score_differential) = (max_scoreₜ − min_scoreₜ) − (max_scoreₜ₋₁ − min_scoreₜ₋₁)</w:t>
      </w:r>
    </w:p>
    <w:p>
      <w:pPr>
        <w:spacing w:before="60" w:after="60" w:line="276" w:lineRule="auto"/>
        <w:jc w:val="both"/>
      </w:pPr>
      <w:r>
        <w:rPr>
          <w:rFonts w:ascii="Calibri" w:hAnsi="Calibri" w:cs="Calibri"/>
          <w:rFonts w:ascii="Calibri" w:hAnsi="Calibri"/>
          <w:b w:val="0"/>
          <w:i w:val="0"/>
          <w:color w:val="3D3D3F"/>
          <w:sz w:val="22"/>
        </w:rPr>
        <w:t>This reward telescopes across the episode, ensuring that the cumulative return equals the final score differential — the true game outcome.</w:t>
      </w:r>
    </w:p>
    <w:p>
      <w:pPr>
        <w:pStyle w:val="Heading2"/>
        <w:spacing w:before="240" w:after="120" w:line="276" w:lineRule="auto"/>
      </w:pPr>
      <w:r>
        <w:rPr>
          <w:rFonts w:ascii="Calibri" w:hAnsi="Calibri" w:cs="Calibri"/>
          <w:rFonts w:ascii="Calibri" w:hAnsi="Calibri"/>
          <w:b/>
          <w:color w:val="1D1D1F"/>
          <w:sz w:val="26"/>
        </w:rPr>
        <w:t>4.4  Exploration Strategy</w:t>
      </w:r>
    </w:p>
    <w:p>
      <w:pPr>
        <w:pStyle w:val="ListBullet"/>
        <w:spacing w:before="40" w:after="40" w:line="276" w:lineRule="auto"/>
      </w:pPr>
      <w:r>
        <w:rPr>
          <w:rFonts w:ascii="Calibri" w:hAnsi="Calibri" w:cs="Calibri"/>
          <w:rFonts w:ascii="Calibri" w:hAnsi="Calibri"/>
          <w:b/>
          <w:i w:val="0"/>
          <w:color w:val="3D3D3F"/>
          <w:sz w:val="22"/>
        </w:rPr>
        <w:t xml:space="preserve">Epsilon-Greedy: </w:t>
      </w:r>
      <w:r>
        <w:rPr>
          <w:rFonts w:ascii="Calibri" w:hAnsi="Calibri" w:cs="Calibri"/>
          <w:rFonts w:ascii="Calibri" w:hAnsi="Calibri"/>
          <w:b w:val="0"/>
          <w:i w:val="0"/>
          <w:color w:val="3D3D3F"/>
          <w:sz w:val="22"/>
        </w:rPr>
        <w:t>ε-greedy exploration with decay from ε₀ = 0.3 to ε_min = 0.01 over training.</w:t>
      </w:r>
    </w:p>
    <w:p>
      <w:pPr>
        <w:pStyle w:val="ListBullet"/>
        <w:spacing w:before="40" w:after="40" w:line="276" w:lineRule="auto"/>
      </w:pPr>
      <w:r>
        <w:rPr>
          <w:rFonts w:ascii="Calibri" w:hAnsi="Calibri" w:cs="Calibri"/>
          <w:rFonts w:ascii="Calibri" w:hAnsi="Calibri"/>
          <w:b/>
          <w:i w:val="0"/>
          <w:color w:val="3D3D3F"/>
          <w:sz w:val="22"/>
        </w:rPr>
        <w:t xml:space="preserve">Exploratory Starts: </w:t>
      </w:r>
      <w:r>
        <w:rPr>
          <w:rFonts w:ascii="Calibri" w:hAnsi="Calibri" w:cs="Calibri"/>
          <w:rFonts w:ascii="Calibri" w:hAnsi="Calibri"/>
          <w:b w:val="0"/>
          <w:i w:val="0"/>
          <w:color w:val="3D3D3F"/>
          <w:sz w:val="22"/>
        </w:rPr>
        <w:t>30% of training episodes begin from uniformly random states, ensuring every state-action pair is visited regardless of the policy's trajectory distribution.</w:t>
      </w:r>
    </w:p>
    <w:p>
      <w:pPr>
        <w:pStyle w:val="Heading2"/>
        <w:spacing w:before="240" w:after="120" w:line="276" w:lineRule="auto"/>
      </w:pPr>
      <w:r>
        <w:rPr>
          <w:rFonts w:ascii="Calibri" w:hAnsi="Calibri" w:cs="Calibri"/>
          <w:rFonts w:ascii="Calibri" w:hAnsi="Calibri"/>
          <w:b/>
          <w:color w:val="1D1D1F"/>
          <w:sz w:val="26"/>
        </w:rPr>
        <w:t>4.5  Results</w:t>
      </w:r>
    </w:p>
    <w:p>
      <w:pPr>
        <w:spacing w:before="60" w:after="60" w:line="276" w:lineRule="auto"/>
        <w:jc w:val="both"/>
      </w:pPr>
      <w:r>
        <w:rPr>
          <w:rFonts w:ascii="Calibri" w:hAnsi="Calibri" w:cs="Calibri"/>
          <w:rFonts w:ascii="Calibri" w:hAnsi="Calibri"/>
          <w:b w:val="0"/>
          <w:i w:val="0"/>
          <w:color w:val="3D3D3F"/>
          <w:sz w:val="22"/>
        </w:rPr>
        <w:t>After training, the Q-Learning agent achieves 100% policy convergence with the Expectiminimax solver: all 16 reachable decision states (excluding terminal states) produce identical optimal actions. This empirically demonstrates that model-free RL can recover the exact solution of a stochastic game tree search.</w:t>
      </w:r>
    </w:p>
    <w:p>
      <w:r>
        <w:br w:type="page"/>
      </w:r>
    </w:p>
    <w:p>
      <w:pPr>
        <w:pStyle w:val="Heading1"/>
        <w:spacing w:before="360" w:after="120" w:line="276" w:lineRule="auto"/>
      </w:pPr>
      <w:r>
        <w:rPr>
          <w:rFonts w:ascii="Calibri" w:hAnsi="Calibri" w:cs="Calibri"/>
          <w:rFonts w:ascii="Calibri" w:hAnsi="Calibri"/>
          <w:b/>
          <w:color w:val="1D1D1F"/>
          <w:sz w:val="32"/>
        </w:rPr>
        <w:t>5.  Algorithm 3: Genetic Algorithm for Heuristic Optimization</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The Genetic Algorithm (GA) optimizes the four heuristic weights used by the Expectiminimax evaluation function. Rather than hand-tuning these weights, the GA evolves a population of candidate weight vectors, selecting for individuals that produce stronger game play.</w:t>
      </w:r>
    </w:p>
    <w:p>
      <w:pPr>
        <w:pStyle w:val="Heading2"/>
        <w:spacing w:before="240" w:after="120" w:line="276" w:lineRule="auto"/>
      </w:pPr>
      <w:r>
        <w:rPr>
          <w:rFonts w:ascii="Calibri" w:hAnsi="Calibri" w:cs="Calibri"/>
          <w:rFonts w:ascii="Calibri" w:hAnsi="Calibri"/>
          <w:b/>
          <w:color w:val="1D1D1F"/>
          <w:sz w:val="26"/>
        </w:rPr>
        <w:t>5.1  Chromosome Encoding</w:t>
      </w:r>
    </w:p>
    <w:p>
      <w:pPr>
        <w:spacing w:before="160" w:after="160"/>
        <w:jc w:val="center"/>
      </w:pPr>
      <w:r>
        <w:rPr>
          <w:rFonts w:ascii="Consolas" w:hAnsi="Consolas" w:cs="Consolas"/>
          <w:rFonts w:ascii="Consolas" w:hAnsi="Consolas"/>
          <w:b/>
          <w:i w:val="0"/>
          <w:color w:val="0071E3"/>
          <w:sz w:val="22"/>
        </w:rPr>
        <w:t>chromosome = [ w_max_score,  w_min_score,  w_progress,  w_trap_risk ]</w:t>
      </w:r>
    </w:p>
    <w:p>
      <w:pPr>
        <w:spacing w:before="60" w:after="60" w:line="276" w:lineRule="auto"/>
        <w:jc w:val="both"/>
      </w:pPr>
      <w:r>
        <w:rPr>
          <w:rFonts w:ascii="Calibri" w:hAnsi="Calibri" w:cs="Calibri"/>
          <w:rFonts w:ascii="Calibri" w:hAnsi="Calibri"/>
          <w:b w:val="0"/>
          <w:i w:val="0"/>
          <w:color w:val="3D3D3F"/>
          <w:sz w:val="22"/>
        </w:rPr>
        <w:t>Each chromosome is a real-valued vector of four weights. Polarity constraints are enforced: w_max_score and w_progress must remain positive (≥ 0.1), while w_min_score and w_trap_risk must remain negative (≤ −0.1), reflecting the semantic meaning of each feature.</w:t>
      </w:r>
    </w:p>
    <w:p>
      <w:pPr>
        <w:pStyle w:val="Heading2"/>
        <w:spacing w:before="240" w:after="120" w:line="276" w:lineRule="auto"/>
      </w:pPr>
      <w:r>
        <w:rPr>
          <w:rFonts w:ascii="Calibri" w:hAnsi="Calibri" w:cs="Calibri"/>
          <w:rFonts w:ascii="Calibri" w:hAnsi="Calibri"/>
          <w:b/>
          <w:color w:val="1D1D1F"/>
          <w:sz w:val="26"/>
        </w:rPr>
        <w:t>5.2  GA Parameters</w:t>
      </w:r>
    </w:p>
    <w:tbl>
      <w:tblPr>
        <w:tblW w:type="auto" w:w="0"/>
        <w:jc w:val="center"/>
        <w:tblLayout w:type="autofit"/>
        <w:tblLook w:firstColumn="1" w:firstRow="1" w:lastColumn="0" w:lastRow="0" w:noHBand="0" w:noVBand="1" w:val="04A0"/>
      </w:tblPr>
      <w:tblGrid>
        <w:gridCol w:w="4680"/>
        <w:gridCol w:w="4680"/>
      </w:tblGrid>
      <w:tr>
        <w:tc>
          <w:tcPr>
            <w:tcW w:type="dxa" w:w="288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Parameter</w:t>
            </w:r>
          </w:p>
        </w:tc>
        <w:tc>
          <w:tcPr>
            <w:tcW w:type="dxa" w:w="648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Value</w:t>
            </w:r>
          </w:p>
        </w:tc>
      </w:tr>
      <w:tr>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Population Size</w:t>
            </w:r>
          </w:p>
        </w:tc>
        <w:tc>
          <w:tcPr>
            <w:tcW w:type="dxa" w:w="64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10 individuals</w:t>
            </w:r>
          </w:p>
        </w:tc>
      </w:tr>
      <w:tr>
        <w:tc>
          <w:tcPr>
            <w:tcW w:type="dxa" w:w="28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Initialization</w:t>
            </w:r>
          </w:p>
        </w:tc>
        <w:tc>
          <w:tcPr>
            <w:tcW w:type="dxa" w:w="64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Random with polarity constraints</w:t>
            </w:r>
          </w:p>
        </w:tc>
      </w:tr>
      <w:tr>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Fitness Function</w:t>
            </w:r>
          </w:p>
        </w:tc>
        <w:tc>
          <w:tcPr>
            <w:tcW w:type="dxa" w:w="64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Round-robin tournament — total wins across all pairwise matches</w:t>
            </w:r>
          </w:p>
        </w:tc>
      </w:tr>
      <w:tr>
        <w:tc>
          <w:tcPr>
            <w:tcW w:type="dxa" w:w="28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Selection</w:t>
            </w:r>
          </w:p>
        </w:tc>
        <w:tc>
          <w:tcPr>
            <w:tcW w:type="dxa" w:w="64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2-way tournament selection</w:t>
            </w:r>
          </w:p>
        </w:tc>
      </w:tr>
      <w:tr>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Crossover</w:t>
            </w:r>
          </w:p>
        </w:tc>
        <w:tc>
          <w:tcPr>
            <w:tcW w:type="dxa" w:w="64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Single-point crossover at a random index</w:t>
            </w:r>
          </w:p>
        </w:tc>
      </w:tr>
      <w:tr>
        <w:tc>
          <w:tcPr>
            <w:tcW w:type="dxa" w:w="28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Mutation</w:t>
            </w:r>
          </w:p>
        </w:tc>
        <w:tc>
          <w:tcPr>
            <w:tcW w:type="dxa" w:w="648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Gaussian shift (σ = 0.3) with polarity clamping</w:t>
            </w:r>
          </w:p>
        </w:tc>
      </w:tr>
      <w:tr>
        <w:tc>
          <w:tcPr>
            <w:tcW w:type="dxa" w:w="28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Elitism</w:t>
            </w:r>
          </w:p>
        </w:tc>
        <w:tc>
          <w:tcPr>
            <w:tcW w:type="dxa" w:w="648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Top 2 chromosomes preserved each generation</w:t>
            </w:r>
          </w:p>
        </w:tc>
      </w:tr>
    </w:tbl>
    <w:p>
      <w:pPr>
        <w:pStyle w:val="Heading2"/>
        <w:spacing w:before="240" w:after="120" w:line="276" w:lineRule="auto"/>
      </w:pPr>
      <w:r>
        <w:rPr>
          <w:rFonts w:ascii="Calibri" w:hAnsi="Calibri" w:cs="Calibri"/>
          <w:rFonts w:ascii="Calibri" w:hAnsi="Calibri"/>
          <w:b/>
          <w:color w:val="1D1D1F"/>
          <w:sz w:val="26"/>
        </w:rPr>
        <w:t>5.3  Evolutionary Loop</w:t>
      </w:r>
    </w:p>
    <w:p>
      <w:pPr>
        <w:spacing w:before="60" w:after="60" w:line="276" w:lineRule="auto"/>
        <w:jc w:val="both"/>
      </w:pPr>
      <w:r>
        <w:rPr>
          <w:rFonts w:ascii="Calibri" w:hAnsi="Calibri" w:cs="Calibri"/>
          <w:rFonts w:ascii="Calibri" w:hAnsi="Calibri"/>
          <w:b w:val="0"/>
          <w:i w:val="0"/>
          <w:color w:val="3D3D3F"/>
          <w:sz w:val="22"/>
        </w:rPr>
        <w:t>Each generation proceeds through the following steps:</w:t>
      </w:r>
    </w:p>
    <w:p>
      <w:pPr>
        <w:pStyle w:val="ListBullet"/>
        <w:spacing w:before="40" w:after="40" w:line="276" w:lineRule="auto"/>
      </w:pPr>
      <w:r>
        <w:rPr>
          <w:rFonts w:ascii="Calibri" w:hAnsi="Calibri" w:cs="Calibri"/>
          <w:rFonts w:ascii="Calibri" w:hAnsi="Calibri"/>
          <w:b/>
          <w:i w:val="0"/>
          <w:color w:val="3D3D3F"/>
          <w:sz w:val="22"/>
        </w:rPr>
        <w:t xml:space="preserve">Fitness Evaluation: </w:t>
      </w:r>
      <w:r>
        <w:rPr>
          <w:rFonts w:ascii="Calibri" w:hAnsi="Calibri" w:cs="Calibri"/>
          <w:rFonts w:ascii="Calibri" w:hAnsi="Calibri"/>
          <w:b w:val="0"/>
          <w:i w:val="0"/>
          <w:color w:val="3D3D3F"/>
          <w:sz w:val="22"/>
        </w:rPr>
        <w:t>Every individual plays against every other individual in a round-robin tournament. The fitness score is the total number of wins.</w:t>
      </w:r>
    </w:p>
    <w:p>
      <w:pPr>
        <w:pStyle w:val="ListBullet"/>
        <w:spacing w:before="40" w:after="40" w:line="276" w:lineRule="auto"/>
      </w:pPr>
      <w:r>
        <w:rPr>
          <w:rFonts w:ascii="Calibri" w:hAnsi="Calibri" w:cs="Calibri"/>
          <w:rFonts w:ascii="Calibri" w:hAnsi="Calibri"/>
          <w:b/>
          <w:i w:val="0"/>
          <w:color w:val="3D3D3F"/>
          <w:sz w:val="22"/>
        </w:rPr>
        <w:t xml:space="preserve">Selection: </w:t>
      </w:r>
      <w:r>
        <w:rPr>
          <w:rFonts w:ascii="Calibri" w:hAnsi="Calibri" w:cs="Calibri"/>
          <w:rFonts w:ascii="Calibri" w:hAnsi="Calibri"/>
          <w:b w:val="0"/>
          <w:i w:val="0"/>
          <w:color w:val="3D3D3F"/>
          <w:sz w:val="22"/>
        </w:rPr>
        <w:t>Pairs of parents are chosen via 2-way tournament selection — two individuals are drawn randomly, and the one with higher fitness is selected.</w:t>
      </w:r>
    </w:p>
    <w:p>
      <w:pPr>
        <w:pStyle w:val="ListBullet"/>
        <w:spacing w:before="40" w:after="40" w:line="276" w:lineRule="auto"/>
      </w:pPr>
      <w:r>
        <w:rPr>
          <w:rFonts w:ascii="Calibri" w:hAnsi="Calibri" w:cs="Calibri"/>
          <w:rFonts w:ascii="Calibri" w:hAnsi="Calibri"/>
          <w:b/>
          <w:i w:val="0"/>
          <w:color w:val="3D3D3F"/>
          <w:sz w:val="22"/>
        </w:rPr>
        <w:t xml:space="preserve">Crossover: </w:t>
      </w:r>
      <w:r>
        <w:rPr>
          <w:rFonts w:ascii="Calibri" w:hAnsi="Calibri" w:cs="Calibri"/>
          <w:rFonts w:ascii="Calibri" w:hAnsi="Calibri"/>
          <w:b w:val="0"/>
          <w:i w:val="0"/>
          <w:color w:val="3D3D3F"/>
          <w:sz w:val="22"/>
        </w:rPr>
        <w:t>Each parent pair produces two offspring via single-point crossover at a randomly chosen gene index.</w:t>
      </w:r>
    </w:p>
    <w:p>
      <w:pPr>
        <w:pStyle w:val="ListBullet"/>
        <w:spacing w:before="40" w:after="40" w:line="276" w:lineRule="auto"/>
      </w:pPr>
      <w:r>
        <w:rPr>
          <w:rFonts w:ascii="Calibri" w:hAnsi="Calibri" w:cs="Calibri"/>
          <w:rFonts w:ascii="Calibri" w:hAnsi="Calibri"/>
          <w:b/>
          <w:i w:val="0"/>
          <w:color w:val="3D3D3F"/>
          <w:sz w:val="22"/>
        </w:rPr>
        <w:t xml:space="preserve">Mutation: </w:t>
      </w:r>
      <w:r>
        <w:rPr>
          <w:rFonts w:ascii="Calibri" w:hAnsi="Calibri" w:cs="Calibri"/>
          <w:rFonts w:ascii="Calibri" w:hAnsi="Calibri"/>
          <w:b w:val="0"/>
          <w:i w:val="0"/>
          <w:color w:val="3D3D3F"/>
          <w:sz w:val="22"/>
        </w:rPr>
        <w:t>Each gene in each offspring is perturbed by adding Gaussian noise (μ = 0, σ = 0.3). After mutation, polarity constraints are re-enforced by clamping.</w:t>
      </w:r>
    </w:p>
    <w:p>
      <w:pPr>
        <w:pStyle w:val="ListBullet"/>
        <w:spacing w:before="40" w:after="40" w:line="276" w:lineRule="auto"/>
      </w:pPr>
      <w:r>
        <w:rPr>
          <w:rFonts w:ascii="Calibri" w:hAnsi="Calibri" w:cs="Calibri"/>
          <w:rFonts w:ascii="Calibri" w:hAnsi="Calibri"/>
          <w:b/>
          <w:i w:val="0"/>
          <w:color w:val="3D3D3F"/>
          <w:sz w:val="22"/>
        </w:rPr>
        <w:t xml:space="preserve">Elitism: </w:t>
      </w:r>
      <w:r>
        <w:rPr>
          <w:rFonts w:ascii="Calibri" w:hAnsi="Calibri" w:cs="Calibri"/>
          <w:rFonts w:ascii="Calibri" w:hAnsi="Calibri"/>
          <w:b w:val="0"/>
          <w:i w:val="0"/>
          <w:color w:val="3D3D3F"/>
          <w:sz w:val="22"/>
        </w:rPr>
        <w:t>The top 2 individuals from the current generation are copied unchanged into the next generation, ensuring monotonic fitness improvement.</w:t>
      </w:r>
    </w:p>
    <w:p>
      <w:r>
        <w:br w:type="page"/>
      </w:r>
    </w:p>
    <w:p>
      <w:pPr>
        <w:pStyle w:val="Heading1"/>
        <w:spacing w:before="360" w:after="120" w:line="276" w:lineRule="auto"/>
      </w:pPr>
      <w:r>
        <w:rPr>
          <w:rFonts w:ascii="Calibri" w:hAnsi="Calibri" w:cs="Calibri"/>
          <w:rFonts w:ascii="Calibri" w:hAnsi="Calibri"/>
          <w:b/>
          <w:color w:val="1D1D1F"/>
          <w:sz w:val="32"/>
        </w:rPr>
        <w:t>6.  Web Dashboard &amp; Visualization</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The project includes a production-quality web dashboard that serves as the primary interface for interacting with all three algorithms. The dashboard follows a modern, minimalist aesthetic inspired by Notion and Apple's design language.</w:t>
      </w:r>
    </w:p>
    <w:p>
      <w:pPr>
        <w:pStyle w:val="Heading2"/>
        <w:spacing w:before="240" w:after="120" w:line="276" w:lineRule="auto"/>
      </w:pPr>
      <w:r>
        <w:rPr>
          <w:rFonts w:ascii="Calibri" w:hAnsi="Calibri" w:cs="Calibri"/>
          <w:rFonts w:ascii="Calibri" w:hAnsi="Calibri"/>
          <w:b/>
          <w:color w:val="1D1D1F"/>
          <w:sz w:val="26"/>
        </w:rPr>
        <w:t>6.1  Three-Panel Layout</w:t>
      </w:r>
    </w:p>
    <w:tbl>
      <w:tblPr>
        <w:tblW w:type="auto" w:w="0"/>
        <w:jc w:val="center"/>
        <w:tblLayout w:type="autofit"/>
        <w:tblLook w:firstColumn="1" w:firstRow="1" w:lastColumn="0" w:lastRow="0" w:noHBand="0" w:noVBand="1" w:val="04A0"/>
      </w:tblPr>
      <w:tblGrid>
        <w:gridCol w:w="3120"/>
        <w:gridCol w:w="3120"/>
        <w:gridCol w:w="3120"/>
      </w:tblGrid>
      <w:tr>
        <w:tc>
          <w:tcPr>
            <w:tcW w:type="dxa" w:w="259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Panel</w:t>
            </w:r>
          </w:p>
        </w:tc>
        <w:tc>
          <w:tcPr>
            <w:tcW w:type="dxa" w:w="216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Technology</w:t>
            </w:r>
          </w:p>
        </w:tc>
        <w:tc>
          <w:tcPr>
            <w:tcW w:type="dxa" w:w="4608"/>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Description</w:t>
            </w:r>
          </w:p>
        </w:tc>
      </w:tr>
      <w:tr>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Chasm Arena</w:t>
            </w:r>
          </w:p>
        </w:tc>
        <w:tc>
          <w:tcPr>
            <w:tcW w:type="dxa" w:w="216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HTML5 Canvas</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Animated game board with bridge planks, player tokens, and real-time move visualization</w:t>
            </w:r>
          </w:p>
        </w:tc>
      </w:tr>
      <w:tr>
        <w:tc>
          <w:tcPr>
            <w:tcW w:type="dxa" w:w="259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Decision Tree Explorer</w:t>
            </w:r>
          </w:p>
        </w:tc>
        <w:tc>
          <w:tcPr>
            <w:tcW w:type="dxa" w:w="216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Dynamic SVG</w:t>
            </w:r>
          </w:p>
        </w:tc>
        <w:tc>
          <w:tcPr>
            <w:tcW w:type="dxa" w:w="460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Interactive tree visualization of Expectiminimax search with color-coded MAX/MIN/Chance nodes and best-move highlighting</w:t>
            </w:r>
          </w:p>
        </w:tc>
      </w:tr>
      <w:tr>
        <w:tc>
          <w:tcPr>
            <w:tcW w:type="dxa" w:w="259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Heuristics &amp; Learning Labs</w:t>
            </w:r>
          </w:p>
        </w:tc>
        <w:tc>
          <w:tcPr>
            <w:tcW w:type="dxa" w:w="216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Chart.js (Tabbed)</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Learning curves for Q-Learning (reward vs. episode), GA fitness evolution plots, weight convergence charts</w:t>
            </w:r>
          </w:p>
        </w:tc>
      </w:tr>
    </w:tbl>
    <w:p>
      <w:pPr>
        <w:pStyle w:val="Heading2"/>
        <w:spacing w:before="240" w:after="120" w:line="276" w:lineRule="auto"/>
      </w:pPr>
      <w:r>
        <w:rPr>
          <w:rFonts w:ascii="Calibri" w:hAnsi="Calibri" w:cs="Calibri"/>
          <w:rFonts w:ascii="Calibri" w:hAnsi="Calibri"/>
          <w:b/>
          <w:color w:val="1D1D1F"/>
          <w:sz w:val="26"/>
        </w:rPr>
        <w:t>6.2  Interactive Controls</w:t>
      </w:r>
    </w:p>
    <w:p>
      <w:pPr>
        <w:pStyle w:val="ListBullet"/>
        <w:spacing w:before="40" w:after="40" w:line="276" w:lineRule="auto"/>
      </w:pPr>
      <w:r>
        <w:rPr>
          <w:rFonts w:ascii="Calibri" w:hAnsi="Calibri" w:cs="Calibri"/>
          <w:rFonts w:ascii="Calibri" w:hAnsi="Calibri"/>
          <w:b/>
          <w:i w:val="0"/>
          <w:color w:val="3D3D3F"/>
          <w:sz w:val="22"/>
        </w:rPr>
        <w:t xml:space="preserve">Agent Selection: </w:t>
      </w:r>
      <w:r>
        <w:rPr>
          <w:rFonts w:ascii="Calibri" w:hAnsi="Calibri" w:cs="Calibri"/>
          <w:rFonts w:ascii="Calibri" w:hAnsi="Calibri"/>
          <w:b w:val="0"/>
          <w:i w:val="0"/>
          <w:color w:val="3D3D3F"/>
          <w:sz w:val="22"/>
        </w:rPr>
        <w:t>Choose between Expectiminimax, Q-Learning, or Human for each player slot.</w:t>
      </w:r>
    </w:p>
    <w:p>
      <w:pPr>
        <w:pStyle w:val="ListBullet"/>
        <w:spacing w:before="40" w:after="40" w:line="276" w:lineRule="auto"/>
      </w:pPr>
      <w:r>
        <w:rPr>
          <w:rFonts w:ascii="Calibri" w:hAnsi="Calibri" w:cs="Calibri"/>
          <w:rFonts w:ascii="Calibri" w:hAnsi="Calibri"/>
          <w:b/>
          <w:i w:val="0"/>
          <w:color w:val="3D3D3F"/>
          <w:sz w:val="22"/>
        </w:rPr>
        <w:t xml:space="preserve">Manual Play: </w:t>
      </w:r>
      <w:r>
        <w:rPr>
          <w:rFonts w:ascii="Calibri" w:hAnsi="Calibri" w:cs="Calibri"/>
          <w:rFonts w:ascii="Calibri" w:hAnsi="Calibri"/>
          <w:b w:val="0"/>
          <w:i w:val="0"/>
          <w:color w:val="3D3D3F"/>
          <w:sz w:val="22"/>
        </w:rPr>
        <w:t>Click-to-play interface for human vs. AI games.</w:t>
      </w:r>
    </w:p>
    <w:p>
      <w:pPr>
        <w:pStyle w:val="ListBullet"/>
        <w:spacing w:before="40" w:after="40" w:line="276" w:lineRule="auto"/>
      </w:pPr>
      <w:r>
        <w:rPr>
          <w:rFonts w:ascii="Calibri" w:hAnsi="Calibri" w:cs="Calibri"/>
          <w:rFonts w:ascii="Calibri" w:hAnsi="Calibri"/>
          <w:b/>
          <w:i w:val="0"/>
          <w:color w:val="3D3D3F"/>
          <w:sz w:val="22"/>
        </w:rPr>
        <w:t xml:space="preserve">Depth &amp; Pruning Toggles: </w:t>
      </w:r>
      <w:r>
        <w:rPr>
          <w:rFonts w:ascii="Calibri" w:hAnsi="Calibri" w:cs="Calibri"/>
          <w:rFonts w:ascii="Calibri" w:hAnsi="Calibri"/>
          <w:b w:val="0"/>
          <w:i w:val="0"/>
          <w:color w:val="3D3D3F"/>
          <w:sz w:val="22"/>
        </w:rPr>
        <w:t>Toggle search depth and Star2 pruning on/off to observe performance differences.</w:t>
      </w:r>
    </w:p>
    <w:p>
      <w:pPr>
        <w:pStyle w:val="ListBullet"/>
        <w:spacing w:before="40" w:after="40" w:line="276" w:lineRule="auto"/>
      </w:pPr>
      <w:r>
        <w:rPr>
          <w:rFonts w:ascii="Calibri" w:hAnsi="Calibri" w:cs="Calibri"/>
          <w:rFonts w:ascii="Calibri" w:hAnsi="Calibri"/>
          <w:b/>
          <w:i w:val="0"/>
          <w:color w:val="3D3D3F"/>
          <w:sz w:val="22"/>
        </w:rPr>
        <w:t xml:space="preserve">Real-Time Metrics: </w:t>
      </w:r>
      <w:r>
        <w:rPr>
          <w:rFonts w:ascii="Calibri" w:hAnsi="Calibri" w:cs="Calibri"/>
          <w:rFonts w:ascii="Calibri" w:hAnsi="Calibri"/>
          <w:b w:val="0"/>
          <w:i w:val="0"/>
          <w:color w:val="3D3D3F"/>
          <w:sz w:val="22"/>
        </w:rPr>
        <w:t>View real-time node expansion counts and evaluation metrics.</w:t>
      </w:r>
    </w:p>
    <w:p>
      <w:pPr>
        <w:pStyle w:val="Heading2"/>
        <w:spacing w:before="240" w:after="120" w:line="276" w:lineRule="auto"/>
      </w:pPr>
      <w:r>
        <w:rPr>
          <w:rFonts w:ascii="Calibri" w:hAnsi="Calibri" w:cs="Calibri"/>
          <w:rFonts w:ascii="Calibri" w:hAnsi="Calibri"/>
          <w:b/>
          <w:color w:val="1D1D1F"/>
          <w:sz w:val="26"/>
        </w:rPr>
        <w:t>6.3  Responsive Design</w:t>
      </w:r>
    </w:p>
    <w:p>
      <w:pPr>
        <w:spacing w:before="60" w:after="60" w:line="276" w:lineRule="auto"/>
        <w:jc w:val="both"/>
      </w:pPr>
      <w:r>
        <w:rPr>
          <w:rFonts w:ascii="Calibri" w:hAnsi="Calibri" w:cs="Calibri"/>
          <w:rFonts w:ascii="Calibri" w:hAnsi="Calibri"/>
          <w:b w:val="0"/>
          <w:i w:val="0"/>
          <w:color w:val="3D3D3F"/>
          <w:sz w:val="22"/>
        </w:rPr>
        <w:t>The dashboard uses a responsive two-column layout on desktop (≥ 1150px viewport width) that reflows to a single column on smaller screens. Visual elements use a light theme with clean single-pixel borders, flat white card backgrounds, and subtle drop shadows — achieving a modern Notion/Apple aesthetic.</w:t>
      </w:r>
    </w:p>
    <w:p>
      <w:r>
        <w:br w:type="page"/>
      </w:r>
    </w:p>
    <w:p>
      <w:pPr>
        <w:pStyle w:val="Heading1"/>
        <w:spacing w:before="360" w:after="120" w:line="276" w:lineRule="auto"/>
      </w:pPr>
      <w:r>
        <w:rPr>
          <w:rFonts w:ascii="Calibri" w:hAnsi="Calibri" w:cs="Calibri"/>
          <w:rFonts w:ascii="Calibri" w:hAnsi="Calibri"/>
          <w:b/>
          <w:color w:val="1D1D1F"/>
          <w:sz w:val="32"/>
        </w:rPr>
        <w:t>7.  Testing &amp; Verification</w:t>
      </w:r>
    </w:p>
    <w:p>
      <w:pPr>
        <w:spacing w:before="80" w:after="80"/>
        <w:pBdr>
          <w:bottom w:val="single" w:sz="4" w:space="1" w:color="d0d0d0"/>
        </w:pBdr>
      </w:pPr>
    </w:p>
    <w:p>
      <w:pPr>
        <w:pStyle w:val="Heading2"/>
        <w:spacing w:before="240" w:after="120" w:line="276" w:lineRule="auto"/>
      </w:pPr>
      <w:r>
        <w:rPr>
          <w:rFonts w:ascii="Calibri" w:hAnsi="Calibri" w:cs="Calibri"/>
          <w:rFonts w:ascii="Calibri" w:hAnsi="Calibri"/>
          <w:b/>
          <w:color w:val="1D1D1F"/>
          <w:sz w:val="26"/>
        </w:rPr>
        <w:t>7.1  Unit Test Suite</w:t>
      </w:r>
    </w:p>
    <w:p>
      <w:pPr>
        <w:spacing w:before="60" w:after="60" w:line="276" w:lineRule="auto"/>
        <w:jc w:val="both"/>
      </w:pPr>
      <w:r>
        <w:rPr>
          <w:rFonts w:ascii="Calibri" w:hAnsi="Calibri" w:cs="Calibri"/>
          <w:rFonts w:ascii="Calibri" w:hAnsi="Calibri"/>
          <w:b w:val="0"/>
          <w:i w:val="0"/>
          <w:color w:val="3D3D3F"/>
          <w:sz w:val="22"/>
        </w:rPr>
        <w:t>A comprehensive unit test suite validates all core components of the system. All 7 tests pass successfully: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576"/>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w:t>
            </w:r>
          </w:p>
        </w:tc>
        <w:tc>
          <w:tcPr>
            <w:tcW w:type="dxa" w:w="2448"/>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Test Name</w:t>
            </w:r>
          </w:p>
        </w:tc>
        <w:tc>
          <w:tcPr>
            <w:tcW w:type="dxa" w:w="4608"/>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Validation Criterion</w:t>
            </w:r>
          </w:p>
        </w:tc>
        <w:tc>
          <w:tcPr>
            <w:tcW w:type="dxa" w:w="1152"/>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Result</w:t>
            </w:r>
          </w:p>
        </w:tc>
      </w:tr>
      <w:tr>
        <w:tc>
          <w:tcPr>
            <w:tcW w:type="dxa" w:w="57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w:t>
            </w:r>
          </w:p>
        </w:tc>
        <w:tc>
          <w:tcPr>
            <w:tcW w:type="dxa" w:w="244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Environment Initialization</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Bridge state initializes with correct plank count and scores</w:t>
            </w:r>
          </w:p>
        </w:tc>
        <w:tc>
          <w:tcPr>
            <w:tcW w:type="dxa" w:w="11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2</w:t>
            </w:r>
          </w:p>
        </w:tc>
        <w:tc>
          <w:tcPr>
            <w:tcW w:type="dxa" w:w="244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Deterministic Transitions</w:t>
            </w:r>
          </w:p>
        </w:tc>
        <w:tc>
          <w:tcPr>
            <w:tcW w:type="dxa" w:w="460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Step action consumes exactly 1 plank, no score change</w:t>
            </w:r>
          </w:p>
        </w:tc>
        <w:tc>
          <w:tcPr>
            <w:tcW w:type="dxa" w:w="115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3</w:t>
            </w:r>
          </w:p>
        </w:tc>
        <w:tc>
          <w:tcPr>
            <w:tcW w:type="dxa" w:w="244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Stochastic Transitions</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Leap action produces correct probabilistic outcomes</w:t>
            </w:r>
          </w:p>
        </w:tc>
        <w:tc>
          <w:tcPr>
            <w:tcW w:type="dxa" w:w="11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4</w:t>
            </w:r>
          </w:p>
        </w:tc>
        <w:tc>
          <w:tcPr>
            <w:tcW w:type="dxa" w:w="244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Solver (No Pruning)</w:t>
            </w:r>
          </w:p>
        </w:tc>
        <w:tc>
          <w:tcPr>
            <w:tcW w:type="dxa" w:w="460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Expectiminimax returns correct values without Star2</w:t>
            </w:r>
          </w:p>
        </w:tc>
        <w:tc>
          <w:tcPr>
            <w:tcW w:type="dxa" w:w="115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5</w:t>
            </w:r>
          </w:p>
        </w:tc>
        <w:tc>
          <w:tcPr>
            <w:tcW w:type="dxa" w:w="244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Solver (With Pruning)</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Star2-pruned values match unpruned values exactly</w:t>
            </w:r>
          </w:p>
        </w:tc>
        <w:tc>
          <w:tcPr>
            <w:tcW w:type="dxa" w:w="11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6</w:t>
            </w:r>
          </w:p>
        </w:tc>
        <w:tc>
          <w:tcPr>
            <w:tcW w:type="dxa" w:w="244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Q-Learning Training</w:t>
            </w:r>
          </w:p>
        </w:tc>
        <w:tc>
          <w:tcPr>
            <w:tcW w:type="dxa" w:w="4608"/>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Q-values converge after training episodes</w:t>
            </w:r>
          </w:p>
        </w:tc>
        <w:tc>
          <w:tcPr>
            <w:tcW w:type="dxa" w:w="1152"/>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r>
        <w:tc>
          <w:tcPr>
            <w:tcW w:type="dxa" w:w="576"/>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7</w:t>
            </w:r>
          </w:p>
        </w:tc>
        <w:tc>
          <w:tcPr>
            <w:tcW w:type="dxa" w:w="244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GA Evolution</w:t>
            </w:r>
          </w:p>
        </w:tc>
        <w:tc>
          <w:tcPr>
            <w:tcW w:type="dxa" w:w="4608"/>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Population fitness improves across generations</w:t>
            </w:r>
          </w:p>
        </w:tc>
        <w:tc>
          <w:tcPr>
            <w:tcW w:type="dxa" w:w="1152"/>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 Pass</w:t>
            </w:r>
          </w:p>
        </w:tc>
      </w:tr>
    </w:tbl>
    <w:p>
      <w:pPr>
        <w:pStyle w:val="Heading2"/>
        <w:spacing w:before="240" w:after="120" w:line="276" w:lineRule="auto"/>
      </w:pPr>
      <w:r>
        <w:rPr>
          <w:rFonts w:ascii="Calibri" w:hAnsi="Calibri" w:cs="Calibri"/>
          <w:rFonts w:ascii="Calibri" w:hAnsi="Calibri"/>
          <w:b/>
          <w:color w:val="1D1D1F"/>
          <w:sz w:val="26"/>
        </w:rPr>
        <w:t>7.2  Cross-Algorithm Convergence Verification</w:t>
      </w:r>
    </w:p>
    <w:p>
      <w:pPr>
        <w:spacing w:before="60" w:after="60" w:line="276" w:lineRule="auto"/>
        <w:jc w:val="both"/>
      </w:pPr>
      <w:r>
        <w:rPr>
          <w:rFonts w:ascii="Calibri" w:hAnsi="Calibri" w:cs="Calibri"/>
          <w:rFonts w:ascii="Calibri" w:hAnsi="Calibri"/>
          <w:b w:val="0"/>
          <w:i w:val="0"/>
          <w:color w:val="3D3D3F"/>
          <w:sz w:val="22"/>
        </w:rPr>
        <w:t>The strongest verification result is the policy agreement between the Q-Learning agent and the Expectiminimax solver. After training, the Q-Learning policy was compared against the Expectiminimax optimal policy across all 16 reachable non-terminal states:</w:t>
      </w:r>
    </w:p>
    <w:tbl>
      <w:tblPr>
        <w:tblW w:type="auto" w:w="0"/>
        <w:jc w:val="center"/>
        <w:tblLayout w:type="autofit"/>
        <w:tblLook w:firstColumn="1" w:firstRow="1" w:lastColumn="0" w:lastRow="0" w:noHBand="0" w:noVBand="1" w:val="04A0"/>
      </w:tblPr>
      <w:tblGrid>
        <w:gridCol w:w="4680"/>
        <w:gridCol w:w="4680"/>
      </w:tblGrid>
      <w:tr>
        <w:tc>
          <w:tcPr>
            <w:tcW w:type="dxa" w:w="432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Metric</w:t>
            </w:r>
          </w:p>
        </w:tc>
        <w:tc>
          <w:tcPr>
            <w:tcW w:type="dxa" w:w="5040"/>
            <w:shd w:fill="2d2d2f"/>
            <w:tcBorders>
              <w:top w:val="single" w:sz="4" w:space="0" w:color="a0a0a0"/>
              <w:bottom w:val="single" w:sz="4" w:space="0" w:color="a0a0a0"/>
              <w:left w:val="single" w:sz="4" w:space="0" w:color="a0a0a0"/>
              <w:right w:val="single" w:sz="4" w:space="0" w:color="a0a0a0"/>
            </w:tcBorders>
            <w:vAlign w:val="center"/>
          </w:tcPr>
          <w:p>
            <w:pPr>
              <w:jc w:val="center"/>
            </w:pPr>
            <w:r/>
            <w:r>
              <w:rPr>
                <w:rFonts w:ascii="Calibri" w:hAnsi="Calibri" w:cs="Calibri"/>
                <w:rFonts w:ascii="Calibri" w:hAnsi="Calibri"/>
                <w:b/>
                <w:i w:val="0"/>
                <w:color w:val="FFFFFF"/>
                <w:sz w:val="20"/>
              </w:rPr>
              <w:t>Value</w:t>
            </w:r>
          </w:p>
        </w:tc>
      </w:tr>
      <w:tr>
        <w:tc>
          <w:tcPr>
            <w:tcW w:type="dxa" w:w="432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Total Decision States</w:t>
            </w:r>
          </w:p>
        </w:tc>
        <w:tc>
          <w:tcPr>
            <w:tcW w:type="dxa" w:w="504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16</w:t>
            </w:r>
          </w:p>
        </w:tc>
      </w:tr>
      <w:tr>
        <w:tc>
          <w:tcPr>
            <w:tcW w:type="dxa" w:w="432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States with Matching Policy</w:t>
            </w:r>
          </w:p>
        </w:tc>
        <w:tc>
          <w:tcPr>
            <w:tcW w:type="dxa" w:w="504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16</w:t>
            </w:r>
          </w:p>
        </w:tc>
      </w:tr>
      <w:tr>
        <w:tc>
          <w:tcPr>
            <w:tcW w:type="dxa" w:w="432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Agreement Rate</w:t>
            </w:r>
          </w:p>
        </w:tc>
        <w:tc>
          <w:tcPr>
            <w:tcW w:type="dxa" w:w="5040"/>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100%</w:t>
            </w:r>
          </w:p>
        </w:tc>
      </w:tr>
      <w:tr>
        <w:tc>
          <w:tcPr>
            <w:tcW w:type="dxa" w:w="432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Node Reduction (Star2)</w:t>
            </w:r>
          </w:p>
        </w:tc>
        <w:tc>
          <w:tcPr>
            <w:tcW w:type="dxa" w:w="5040"/>
            <w:shd w:fill="f5f5f7"/>
            <w:tcBorders>
              <w:top w:val="single" w:sz="4" w:space="0" w:color="d0d0d0"/>
              <w:bottom w:val="single" w:sz="4" w:space="0" w:color="d0d0d0"/>
              <w:left w:val="single" w:sz="4" w:space="0" w:color="d0d0d0"/>
              <w:right w:val="single" w:sz="4" w:space="0" w:color="d0d0d0"/>
            </w:tcBorders>
          </w:tcPr>
          <w:p>
            <w:pPr>
              <w:jc w:val="left"/>
            </w:pPr>
            <w:r/>
            <w:r>
              <w:rPr>
                <w:rFonts w:ascii="Calibri" w:hAnsi="Calibri" w:cs="Calibri"/>
                <w:rFonts w:ascii="Calibri" w:hAnsi="Calibri"/>
                <w:b w:val="0"/>
                <w:i w:val="0"/>
                <w:color w:val="3D3D3F"/>
                <w:sz w:val="20"/>
              </w:rPr>
              <w:t>~50%</w:t>
            </w:r>
          </w:p>
        </w:tc>
      </w:tr>
    </w:tbl>
    <w:p>
      <w:r>
        <w:br w:type="page"/>
      </w:r>
    </w:p>
    <w:p>
      <w:pPr>
        <w:pStyle w:val="Heading1"/>
        <w:spacing w:before="360" w:after="120" w:line="276" w:lineRule="auto"/>
      </w:pPr>
      <w:r>
        <w:rPr>
          <w:rFonts w:ascii="Calibri" w:hAnsi="Calibri" w:cs="Calibri"/>
          <w:rFonts w:ascii="Calibri" w:hAnsi="Calibri"/>
          <w:b/>
          <w:color w:val="1D1D1F"/>
          <w:sz w:val="32"/>
        </w:rPr>
        <w:t>8.  Conclusion</w:t>
      </w:r>
    </w:p>
    <w:p>
      <w:pPr>
        <w:spacing w:before="80" w:after="80"/>
        <w:pBdr>
          <w:bottom w:val="single" w:sz="4" w:space="1" w:color="d0d0d0"/>
        </w:pBdr>
      </w:pPr>
    </w:p>
    <w:p>
      <w:pPr>
        <w:spacing w:before="60" w:after="60" w:line="276" w:lineRule="auto"/>
        <w:jc w:val="both"/>
      </w:pPr>
      <w:r>
        <w:rPr>
          <w:rFonts w:ascii="Calibri" w:hAnsi="Calibri" w:cs="Calibri"/>
          <w:rFonts w:ascii="Calibri" w:hAnsi="Calibri"/>
          <w:b w:val="0"/>
          <w:i w:val="0"/>
          <w:color w:val="3D3D3F"/>
          <w:sz w:val="22"/>
        </w:rPr>
        <w:t>This project successfully implements three distinct AI paradigms — classical adversarial tree search, model-free reinforcement learning, and evolutionary optimization — applied to the stochastic adversarial environment of the Haunted Bridge Crossing.</w:t>
      </w:r>
    </w:p>
    <w:p>
      <w:pPr>
        <w:spacing w:before="60" w:after="60" w:line="276" w:lineRule="auto"/>
        <w:jc w:val="both"/>
      </w:pPr>
      <w:r>
        <w:rPr>
          <w:rFonts w:ascii="Calibri" w:hAnsi="Calibri" w:cs="Calibri"/>
          <w:rFonts w:ascii="Calibri" w:hAnsi="Calibri"/>
          <w:b w:val="0"/>
          <w:i w:val="0"/>
          <w:color w:val="3D3D3F"/>
          <w:sz w:val="22"/>
        </w:rPr>
        <w:t>Key achievements of this project include:</w:t>
      </w:r>
    </w:p>
    <w:p>
      <w:pPr>
        <w:pStyle w:val="ListBullet"/>
        <w:spacing w:before="40" w:after="40" w:line="276" w:lineRule="auto"/>
      </w:pPr>
      <w:r>
        <w:rPr>
          <w:rFonts w:ascii="Calibri" w:hAnsi="Calibri" w:cs="Calibri"/>
          <w:rFonts w:ascii="Calibri" w:hAnsi="Calibri"/>
          <w:b/>
          <w:i w:val="0"/>
          <w:color w:val="3D3D3F"/>
          <w:sz w:val="22"/>
        </w:rPr>
        <w:t xml:space="preserve">Expectiminimax with Star2 Pruning: </w:t>
      </w:r>
      <w:r>
        <w:rPr>
          <w:rFonts w:ascii="Calibri" w:hAnsi="Calibri" w:cs="Calibri"/>
          <w:rFonts w:ascii="Calibri" w:hAnsi="Calibri"/>
          <w:b w:val="0"/>
          <w:i w:val="0"/>
          <w:color w:val="3D3D3F"/>
          <w:sz w:val="22"/>
        </w:rPr>
        <w:t>Implemented a complete depth-limited Expectiminimax solver with Star2 pruning, achieving ~50% reduction in node evaluations while maintaining optimal play.</w:t>
      </w:r>
    </w:p>
    <w:p>
      <w:pPr>
        <w:pStyle w:val="ListBullet"/>
        <w:spacing w:before="40" w:after="40" w:line="276" w:lineRule="auto"/>
      </w:pPr>
      <w:r>
        <w:rPr>
          <w:rFonts w:ascii="Calibri" w:hAnsi="Calibri" w:cs="Calibri"/>
          <w:rFonts w:ascii="Calibri" w:hAnsi="Calibri"/>
          <w:b/>
          <w:i w:val="0"/>
          <w:color w:val="3D3D3F"/>
          <w:sz w:val="22"/>
        </w:rPr>
        <w:t xml:space="preserve">Q-Learning Convergence: </w:t>
      </w:r>
      <w:r>
        <w:rPr>
          <w:rFonts w:ascii="Calibri" w:hAnsi="Calibri" w:cs="Calibri"/>
          <w:rFonts w:ascii="Calibri" w:hAnsi="Calibri"/>
          <w:b w:val="0"/>
          <w:i w:val="0"/>
          <w:color w:val="3D3D3F"/>
          <w:sz w:val="22"/>
        </w:rPr>
        <w:t>Demonstrated that a model-free RL agent can recover the exact optimal policy of a stochastic game tree, achieving 100% policy agreement with the tree search solver across all 16 decision states.</w:t>
      </w:r>
    </w:p>
    <w:p>
      <w:pPr>
        <w:pStyle w:val="ListBullet"/>
        <w:spacing w:before="40" w:after="40" w:line="276" w:lineRule="auto"/>
      </w:pPr>
      <w:r>
        <w:rPr>
          <w:rFonts w:ascii="Calibri" w:hAnsi="Calibri" w:cs="Calibri"/>
          <w:rFonts w:ascii="Calibri" w:hAnsi="Calibri"/>
          <w:b/>
          <w:i w:val="0"/>
          <w:color w:val="3D3D3F"/>
          <w:sz w:val="22"/>
        </w:rPr>
        <w:t xml:space="preserve">Genetic Algorithm Optimization: </w:t>
      </w:r>
      <w:r>
        <w:rPr>
          <w:rFonts w:ascii="Calibri" w:hAnsi="Calibri" w:cs="Calibri"/>
          <w:rFonts w:ascii="Calibri" w:hAnsi="Calibri"/>
          <w:b w:val="0"/>
          <w:i w:val="0"/>
          <w:color w:val="3D3D3F"/>
          <w:sz w:val="22"/>
        </w:rPr>
        <w:t>Applied evolutionary optimization to automatically tune heuristic weights, removing the need for manual parameter engineering and discovering high-quality weight configurations.</w:t>
      </w:r>
    </w:p>
    <w:p>
      <w:pPr>
        <w:pStyle w:val="ListBullet"/>
        <w:spacing w:before="40" w:after="40" w:line="276" w:lineRule="auto"/>
      </w:pPr>
      <w:r>
        <w:rPr>
          <w:rFonts w:ascii="Calibri" w:hAnsi="Calibri" w:cs="Calibri"/>
          <w:rFonts w:ascii="Calibri" w:hAnsi="Calibri"/>
          <w:b/>
          <w:i w:val="0"/>
          <w:color w:val="3D3D3F"/>
          <w:sz w:val="22"/>
        </w:rPr>
        <w:t xml:space="preserve">Interactive Dashboard: </w:t>
      </w:r>
      <w:r>
        <w:rPr>
          <w:rFonts w:ascii="Calibri" w:hAnsi="Calibri" w:cs="Calibri"/>
          <w:rFonts w:ascii="Calibri" w:hAnsi="Calibri"/>
          <w:b w:val="0"/>
          <w:i w:val="0"/>
          <w:color w:val="3D3D3F"/>
          <w:sz w:val="22"/>
        </w:rPr>
        <w:t>Built and deployed a production-quality web dashboard on Vercel with real-time game visualization, interactive decision tree exploration, and dynamic learning analytics.</w:t>
      </w:r>
    </w:p>
    <w:p>
      <w:pPr>
        <w:pStyle w:val="ListBullet"/>
        <w:spacing w:before="40" w:after="40" w:line="276" w:lineRule="auto"/>
      </w:pPr>
      <w:r>
        <w:rPr>
          <w:rFonts w:ascii="Calibri" w:hAnsi="Calibri" w:cs="Calibri"/>
          <w:rFonts w:ascii="Calibri" w:hAnsi="Calibri"/>
          <w:b/>
          <w:i w:val="0"/>
          <w:color w:val="3D3D3F"/>
          <w:sz w:val="22"/>
        </w:rPr>
        <w:t xml:space="preserve">Beyond Requirements: </w:t>
      </w:r>
      <w:r>
        <w:rPr>
          <w:rFonts w:ascii="Calibri" w:hAnsi="Calibri" w:cs="Calibri"/>
          <w:rFonts w:ascii="Calibri" w:hAnsi="Calibri"/>
          <w:b w:val="0"/>
          <w:i w:val="0"/>
          <w:color w:val="3D3D3F"/>
          <w:sz w:val="22"/>
        </w:rPr>
        <w:t>The project significantly exceeds the minimum course requirements by integrating reinforcement learning and evolutionary optimization alongside the required Expectiminimax implementation, providing a comprehensive comparative study of three foundational AI paradigms.</w:t>
      </w:r>
    </w:p>
    <w:p>
      <w:r>
        <w:br w:type="page"/>
      </w:r>
    </w:p>
    <w:p>
      <w:pPr>
        <w:pStyle w:val="Heading1"/>
        <w:spacing w:before="360" w:after="120" w:line="276" w:lineRule="auto"/>
      </w:pPr>
      <w:r>
        <w:rPr>
          <w:rFonts w:ascii="Calibri" w:hAnsi="Calibri" w:cs="Calibri"/>
          <w:rFonts w:ascii="Calibri" w:hAnsi="Calibri"/>
          <w:b/>
          <w:color w:val="1D1D1F"/>
          <w:sz w:val="32"/>
        </w:rPr>
        <w:t>9.  References</w:t>
      </w:r>
    </w:p>
    <w:p>
      <w:pPr>
        <w:spacing w:before="80" w:after="80"/>
        <w:pBdr>
          <w:bottom w:val="single" w:sz="4" w:space="1" w:color="d0d0d0"/>
        </w:pBdr>
      </w:pPr>
    </w:p>
    <w:p>
      <w:pPr>
        <w:spacing w:before="80" w:after="160" w:line="312" w:lineRule="auto"/>
        <w:ind w:left="720" w:hanging="720"/>
      </w:pPr>
      <w:r>
        <w:rPr>
          <w:rFonts w:ascii="Calibri" w:hAnsi="Calibri" w:cs="Calibri"/>
          <w:rFonts w:ascii="Calibri" w:hAnsi="Calibri"/>
          <w:b/>
          <w:i w:val="0"/>
          <w:color w:val="0071E3"/>
          <w:sz w:val="22"/>
        </w:rPr>
        <w:t>[1]</w:t>
      </w:r>
      <w:r>
        <w:rPr>
          <w:rFonts w:ascii="Calibri" w:hAnsi="Calibri" w:cs="Calibri"/>
          <w:rFonts w:ascii="Calibri" w:hAnsi="Calibri"/>
          <w:b w:val="0"/>
          <w:i w:val="0"/>
          <w:color w:val="3D3D3F"/>
          <w:sz w:val="22"/>
        </w:rPr>
        <w:t xml:space="preserve">  Russell, S. &amp; Norvig, P. (2021). Artificial Intelligence: A Modern Approach, 4th Edition. Pearson.</w:t>
      </w:r>
    </w:p>
    <w:p>
      <w:pPr>
        <w:spacing w:before="80" w:after="160" w:line="312" w:lineRule="auto"/>
        <w:ind w:left="720" w:hanging="720"/>
      </w:pPr>
      <w:r>
        <w:rPr>
          <w:rFonts w:ascii="Calibri" w:hAnsi="Calibri" w:cs="Calibri"/>
          <w:rFonts w:ascii="Calibri" w:hAnsi="Calibri"/>
          <w:b/>
          <w:i w:val="0"/>
          <w:color w:val="0071E3"/>
          <w:sz w:val="22"/>
        </w:rPr>
        <w:t>[2]</w:t>
      </w:r>
      <w:r>
        <w:rPr>
          <w:rFonts w:ascii="Calibri" w:hAnsi="Calibri" w:cs="Calibri"/>
          <w:rFonts w:ascii="Calibri" w:hAnsi="Calibri"/>
          <w:b w:val="0"/>
          <w:i w:val="0"/>
          <w:color w:val="3D3D3F"/>
          <w:sz w:val="22"/>
        </w:rPr>
        <w:t xml:space="preserve">  Ballard, B. W. (1983). The *-Minimax Search Procedure for Trees Containing Chance Nodes. Artificial Intelligence, 21(3), 327–350.</w:t>
      </w:r>
    </w:p>
    <w:p>
      <w:pPr>
        <w:spacing w:before="80" w:after="160" w:line="312" w:lineRule="auto"/>
        <w:ind w:left="720" w:hanging="720"/>
      </w:pPr>
      <w:r>
        <w:rPr>
          <w:rFonts w:ascii="Calibri" w:hAnsi="Calibri" w:cs="Calibri"/>
          <w:rFonts w:ascii="Calibri" w:hAnsi="Calibri"/>
          <w:b/>
          <w:i w:val="0"/>
          <w:color w:val="0071E3"/>
          <w:sz w:val="22"/>
        </w:rPr>
        <w:t>[3]</w:t>
      </w:r>
      <w:r>
        <w:rPr>
          <w:rFonts w:ascii="Calibri" w:hAnsi="Calibri" w:cs="Calibri"/>
          <w:rFonts w:ascii="Calibri" w:hAnsi="Calibri"/>
          <w:b w:val="0"/>
          <w:i w:val="0"/>
          <w:color w:val="3D3D3F"/>
          <w:sz w:val="22"/>
        </w:rPr>
        <w:t xml:space="preserve">  Sutton, R. S. &amp; Barto, A. G. (2018). Reinforcement Learning: An Introduction, 2nd Edition. MIT Press.</w:t>
      </w:r>
    </w:p>
    <w:p>
      <w:pPr>
        <w:spacing w:before="80" w:after="160" w:line="312" w:lineRule="auto"/>
        <w:ind w:left="720" w:hanging="720"/>
      </w:pPr>
      <w:r>
        <w:rPr>
          <w:rFonts w:ascii="Calibri" w:hAnsi="Calibri" w:cs="Calibri"/>
          <w:rFonts w:ascii="Calibri" w:hAnsi="Calibri"/>
          <w:b/>
          <w:i w:val="0"/>
          <w:color w:val="0071E3"/>
          <w:sz w:val="22"/>
        </w:rPr>
        <w:t>[4]</w:t>
      </w:r>
      <w:r>
        <w:rPr>
          <w:rFonts w:ascii="Calibri" w:hAnsi="Calibri" w:cs="Calibri"/>
          <w:rFonts w:ascii="Calibri" w:hAnsi="Calibri"/>
          <w:b w:val="0"/>
          <w:i w:val="0"/>
          <w:color w:val="3D3D3F"/>
          <w:sz w:val="22"/>
        </w:rPr>
        <w:t xml:space="preserve">  Goldberg, D. E. (1989). Genetic Algorithms in Search, Optimization, and Machine Learning. Addison-Wesley.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787878"/>
        <w:sz w:val="16"/>
      </w:rPr>
      <w:t xml:space="preserve">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Fonts w:ascii="Calibri" w:hAnsi="Calibri"/>
      <w:color w:val="3D3D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rFonts w:asciiTheme="majorHAnsi" w:eastAsiaTheme="majorEastAsia" w:hAnsiTheme="majorHAnsi" w:cstheme="majorBidi" w:ascii="Calibri" w:hAnsi="Calibri"/>
      <w:b/>
      <w:bCs/>
      <w:color w:val="1D1D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rFonts w:asciiTheme="majorHAnsi" w:eastAsiaTheme="majorEastAsia" w:hAnsiTheme="majorHAnsi" w:cstheme="majorBidi" w:ascii="Calibri" w:hAnsi="Calibri"/>
      <w:b/>
      <w:bCs/>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rFonts w:asciiTheme="majorHAnsi" w:eastAsiaTheme="majorEastAsia" w:hAnsiTheme="majorHAnsi" w:cstheme="majorBidi" w:ascii="Calibri" w:hAnsi="Calibri"/>
      <w:b/>
      <w:bCs/>
      <w:color w:val="1D1D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hAnsi="Calibri" w:cs="Calibri"/>
      <w:rFonts w:asciiTheme="majorHAnsi" w:eastAsiaTheme="majorEastAsia" w:hAnsiTheme="majorHAnsi" w:cstheme="majorBidi" w:ascii="Calibri" w:hAnsi="Calibri"/>
      <w:b/>
      <w:bCs/>
      <w:i/>
      <w:iCs/>
      <w:color w:val="1D1D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