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Asd</w:t>
      </w:r>
    </w:p>
    <w:p>
      <w:pPr>
        <w:pStyle w:val="Normal"/>
        <w:rPr/>
      </w:pPr>
      <w:r>
        <w:rPr/>
        <w:t>as</w:t>
      </w:r>
    </w:p>
    <w:p>
      <w:pPr>
        <w:pStyle w:val="Normal"/>
        <w:rPr/>
      </w:pPr>
      <w:r>
        <w:rPr/>
        <w:t>d</w:t>
      </w:r>
    </w:p>
    <w:p>
      <w:pPr>
        <w:pStyle w:val="Normal"/>
        <w:rPr/>
      </w:pPr>
      <w:r>
        <w:rPr/>
        <w:t>asd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d</w:t>
      </w:r>
    </w:p>
    <w:p>
      <w:pPr>
        <w:pStyle w:val="Normal"/>
        <w:rPr/>
      </w:pPr>
      <w:r>
        <w:rPr/>
        <w:t>as</w:t>
      </w:r>
    </w:p>
    <w:p>
      <w:pPr>
        <w:pStyle w:val="Normal"/>
        <w:rPr/>
      </w:pPr>
      <w:r>
        <w:rPr/>
        <w:t>d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sd</w:t>
      </w:r>
    </w:p>
    <w:p>
      <w:pPr>
        <w:pStyle w:val="Normal"/>
        <w:rPr/>
      </w:pPr>
      <w:r>
        <w:rPr/>
        <w:t>asd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asdasdasdadahdshasdadsasd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20"/>
    </w:pPr>
    <w:rPr/>
  </w:style>
  <w:style w:type="paragraph" w:styleId="Style16">
    <w:name w:val="Список"/>
    <w:basedOn w:val="Style15"/>
    <w:pPr/>
    <w:rPr>
      <w:rFonts w:cs="Tahoma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ru-RU</dc:language>
  <dcterms:modified xsi:type="dcterms:W3CDTF">2019-08-28T15:07:11Z</dcterms:modified>
  <cp:revision>3</cp:revision>
</cp:coreProperties>
</file>