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Логические задачи:</w:t>
        <w:br w:type="textWrapping"/>
        <w:t xml:space="preserve">1) 7 волков съедают 7 овец за 7 дней. За сколько дней 9 волков съедят 9 овец?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Есть 27 монет и чашечные весы(весы показывают какая из двух чаш легче; либо равновесие, если вес на двух чашах равен).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Известно что из 27-ми монет ровно одна фальшивая. Фальшивая весит легче остальных.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Необходимо за 3 взвешивания определить какая монета фальшивая.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Вы находитесь в поезде(в одном из вагонов), вагоны которого закольцованы: последний вагон прицеплен к первому (кабина машиниста отсутствует). Все вагоны идентичны. В каждом вагоне можно включить и выключить свет.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Изначально свет в вагонах горит случайным образом. Вы можете перемещаться в соседние вагоны и включать/выключать свет в вагоне, в котором находитесь. Как определить количество вагонов в поезде? Оценить O(количество переходов между вагонами) требуемого для определения количества вагонов в поезде?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Даны 2 слова. Необходимо определить является ли второе слово анаграммой первого слова.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boolean isAnagram(String s1, String s2);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массив из n элементов, все элементы в котором меньше k(k&lt;=10^5). Необходимо отсортировать его за O(n+k).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int[] sort(int[] a, int n, int k);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массив из n элементов. Необходимо сказать есть ли в нем пара элементов </w:t>
      </w:r>
      <w:r w:rsidDel="00000000" w:rsidR="00000000" w:rsidRPr="00000000">
        <w:rPr>
          <w:u w:val="single"/>
          <w:rtl w:val="0"/>
        </w:rPr>
        <w:t xml:space="preserve">разность</w:t>
      </w:r>
      <w:r w:rsidDel="00000000" w:rsidR="00000000" w:rsidRPr="00000000">
        <w:rPr>
          <w:rtl w:val="0"/>
        </w:rPr>
        <w:t xml:space="preserve"> которых равна 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boolean has(int[] a, int d);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Дано 2 массива. Про каждый элемент второго массива необходимо сказать: есть ли такой элемент в первом массиве.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boolean[] containsInFirstArray(int[] a, int[] b);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Дана строка состоящая из круглых скобок. Функция должна определить, является ли данная скобочная последовательность правильной. 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ind w:left="7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Пустая последовательность является правильной. Если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правильная, то последовательности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(A)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правильная. Если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правильные последовательности, то последовательность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AB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правильная.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boolean isCorrect(String s);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Примеры: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()()() - правильная</w:t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(()()) - правильная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((((())))) - правильная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ind w:left="0" w:firstLine="72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)( - неправильная</w:t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ind w:left="0" w:firstLine="72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(() - неправильная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Дана строка, состоящая из круглых, квадратных и фигурных скобок. Программа должна определить, является ли данная скобочная последовательность правильной.</w:t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ind w:left="7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Пустая последовательность является правильной. Если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правильная, то последовательности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(A)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[A]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{A}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правильные. Если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правильные последовательности, то последовательность </w:t>
      </w:r>
      <w:r w:rsidDel="00000000" w:rsidR="00000000" w:rsidRPr="00000000">
        <w:rPr>
          <w:rFonts w:ascii="Consolas" w:cs="Consolas" w:eastAsia="Consolas" w:hAnsi="Consolas"/>
          <w:color w:val="657b83"/>
          <w:sz w:val="21"/>
          <w:szCs w:val="21"/>
          <w:shd w:fill="fdf6e3" w:val="clear"/>
          <w:rtl w:val="0"/>
        </w:rPr>
        <w:t xml:space="preserve">AB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– правильная.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ind w:firstLine="72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boolean isCorrectThreeTypes(String s);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ind w:left="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Примеры: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ind w:firstLine="72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([]) - правильная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ind w:firstLine="72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([)] - неправильная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Verdana" w:cs="Verdana" w:eastAsia="Verdana" w:hAnsi="Verdana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Дан массив a и два массива запросов l и r. Необходимо для каждого запроса i - подсчитать сумму элементов в массиве a на отрезке [ l[i];r[i] 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int[] sum(int[] a, int[] l, int[]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