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A30D82" w:rsidRPr="00605706" w:rsidRDefault="00A30D82" w:rsidP="00A30D82">
      <w:pPr>
        <w:spacing w:line="360" w:lineRule="auto"/>
        <w:jc w:val="both"/>
        <w:rPr>
          <w:rFonts w:ascii="Times New Roman" w:eastAsia="Times New Roman" w:hAnsi="Times New Roman" w:cs="Times New Roman"/>
          <w:sz w:val="28"/>
          <w:szCs w:val="28"/>
        </w:rPr>
      </w:pPr>
      <w:r w:rsidRPr="00C25852">
        <w:rPr>
          <w:rFonts w:ascii="Times New Roman" w:eastAsia="Times New Roman" w:hAnsi="Times New Roman" w:cs="Times New Roman"/>
          <w:sz w:val="28"/>
          <w:szCs w:val="28"/>
        </w:rPr>
        <w:t>In this paper our group proposes and designs a lightweight convolutional neural network (CNN)</w:t>
      </w:r>
      <w:r>
        <w:rPr>
          <w:rFonts w:ascii="Times New Roman" w:eastAsia="Times New Roman" w:hAnsi="Times New Roman" w:cs="Times New Roman"/>
          <w:sz w:val="28"/>
          <w:szCs w:val="28"/>
        </w:rPr>
        <w:t xml:space="preserve"> </w:t>
      </w:r>
      <w:r w:rsidRPr="00C25852">
        <w:rPr>
          <w:rFonts w:ascii="Times New Roman" w:eastAsia="Times New Roman" w:hAnsi="Times New Roman" w:cs="Times New Roman"/>
          <w:sz w:val="28"/>
          <w:szCs w:val="28"/>
        </w:rPr>
        <w:t>for detecting facial emotions in real-time and in bulk to achieve a better classi</w:t>
      </w:r>
      <w:r>
        <w:rPr>
          <w:rFonts w:ascii="Times New Roman" w:eastAsia="Times New Roman" w:hAnsi="Times New Roman" w:cs="Times New Roman"/>
          <w:sz w:val="28"/>
          <w:szCs w:val="28"/>
        </w:rPr>
        <w:t>fi</w:t>
      </w:r>
      <w:r w:rsidRPr="00C25852">
        <w:rPr>
          <w:rFonts w:ascii="Times New Roman" w:eastAsia="Times New Roman" w:hAnsi="Times New Roman" w:cs="Times New Roman"/>
          <w:sz w:val="28"/>
          <w:szCs w:val="28"/>
        </w:rPr>
        <w:t>cation effect. We verify</w:t>
      </w:r>
      <w:r>
        <w:rPr>
          <w:rFonts w:ascii="Times New Roman" w:eastAsia="Times New Roman" w:hAnsi="Times New Roman" w:cs="Times New Roman"/>
          <w:sz w:val="28"/>
          <w:szCs w:val="28"/>
        </w:rPr>
        <w:t xml:space="preserve"> </w:t>
      </w:r>
      <w:r w:rsidRPr="00C25852">
        <w:rPr>
          <w:rFonts w:ascii="Times New Roman" w:eastAsia="Times New Roman" w:hAnsi="Times New Roman" w:cs="Times New Roman"/>
          <w:sz w:val="28"/>
          <w:szCs w:val="28"/>
        </w:rPr>
        <w:t xml:space="preserve">whether our model is effective by creating a real-time vision system. This system employs </w:t>
      </w:r>
      <w:r w:rsidRPr="00F805A1">
        <w:rPr>
          <w:rFonts w:ascii="Times New Roman" w:eastAsia="Times New Roman" w:hAnsi="Times New Roman" w:cs="Times New Roman"/>
          <w:sz w:val="28"/>
          <w:szCs w:val="28"/>
        </w:rPr>
        <w:t>CNN Model Architecture</w:t>
      </w:r>
      <w:r>
        <w:rPr>
          <w:rFonts w:ascii="Times New Roman" w:eastAsia="Times New Roman" w:hAnsi="Times New Roman" w:cs="Times New Roman"/>
          <w:sz w:val="28"/>
          <w:szCs w:val="28"/>
        </w:rPr>
        <w:t xml:space="preserve"> and</w:t>
      </w:r>
      <w:r w:rsidRPr="00C25852">
        <w:rPr>
          <w:rFonts w:ascii="Times New Roman" w:eastAsia="Times New Roman" w:hAnsi="Times New Roman" w:cs="Times New Roman"/>
          <w:sz w:val="28"/>
          <w:szCs w:val="28"/>
        </w:rPr>
        <w:t xml:space="preserve"> it accomplishes the task</w:t>
      </w:r>
      <w:r>
        <w:rPr>
          <w:rFonts w:ascii="Times New Roman" w:eastAsia="Times New Roman" w:hAnsi="Times New Roman" w:cs="Times New Roman"/>
          <w:sz w:val="28"/>
          <w:szCs w:val="28"/>
        </w:rPr>
        <w:t xml:space="preserve"> </w:t>
      </w:r>
      <w:r w:rsidRPr="00C25852">
        <w:rPr>
          <w:rFonts w:ascii="Times New Roman" w:eastAsia="Times New Roman" w:hAnsi="Times New Roman" w:cs="Times New Roman"/>
          <w:sz w:val="28"/>
          <w:szCs w:val="28"/>
        </w:rPr>
        <w:t>of emotion classi</w:t>
      </w:r>
      <w:r>
        <w:rPr>
          <w:rFonts w:ascii="Times New Roman" w:eastAsia="Times New Roman" w:hAnsi="Times New Roman" w:cs="Times New Roman"/>
          <w:sz w:val="28"/>
          <w:szCs w:val="28"/>
        </w:rPr>
        <w:t>fi</w:t>
      </w:r>
      <w:r w:rsidRPr="00C25852">
        <w:rPr>
          <w:rFonts w:ascii="Times New Roman" w:eastAsia="Times New Roman" w:hAnsi="Times New Roman" w:cs="Times New Roman"/>
          <w:sz w:val="28"/>
          <w:szCs w:val="28"/>
        </w:rPr>
        <w:t xml:space="preserve">cation. </w:t>
      </w:r>
      <w:r w:rsidRPr="009D3DDA">
        <w:rPr>
          <w:rFonts w:ascii="Times New Roman" w:eastAsia="Times New Roman" w:hAnsi="Times New Roman" w:cs="Times New Roman"/>
          <w:sz w:val="28"/>
          <w:szCs w:val="28"/>
        </w:rPr>
        <w:t xml:space="preserve">Facial expression recognition computer technology can obtain the emotional information of the person through the expression of the person to judge the state and intention of the person. The article proposes a model </w:t>
      </w:r>
      <w:r>
        <w:rPr>
          <w:rFonts w:ascii="Times New Roman" w:eastAsia="Times New Roman" w:hAnsi="Times New Roman" w:cs="Times New Roman"/>
          <w:sz w:val="28"/>
          <w:szCs w:val="28"/>
        </w:rPr>
        <w:t xml:space="preserve">of </w:t>
      </w:r>
      <w:r w:rsidRPr="009D3DDA">
        <w:rPr>
          <w:rFonts w:ascii="Times New Roman" w:eastAsia="Times New Roman" w:hAnsi="Times New Roman" w:cs="Times New Roman"/>
          <w:sz w:val="28"/>
          <w:szCs w:val="28"/>
        </w:rPr>
        <w:t>a convolutional neural network (CNN</w:t>
      </w:r>
      <w:r>
        <w:rPr>
          <w:rFonts w:ascii="Times New Roman" w:eastAsia="Times New Roman" w:hAnsi="Times New Roman" w:cs="Times New Roman"/>
          <w:sz w:val="28"/>
          <w:szCs w:val="28"/>
        </w:rPr>
        <w:t>)</w:t>
      </w:r>
      <w:r w:rsidRPr="009D3DDA">
        <w:rPr>
          <w:rFonts w:ascii="Times New Roman" w:eastAsia="Times New Roman" w:hAnsi="Times New Roman" w:cs="Times New Roman"/>
          <w:sz w:val="28"/>
          <w:szCs w:val="28"/>
        </w:rPr>
        <w:t xml:space="preserve">. This model is used for facial expression recognition. First, the article builds a CNN model and learns the local features of the eyes, eyebrows, and mouth. Finally, the output result of the model is decided and fused to obtain the final recognition result. The experimental results show that the </w:t>
      </w:r>
      <w:r w:rsidRPr="00F805A1">
        <w:rPr>
          <w:rFonts w:ascii="Times New Roman" w:eastAsia="Times New Roman" w:hAnsi="Times New Roman" w:cs="Times New Roman"/>
          <w:sz w:val="28"/>
          <w:szCs w:val="28"/>
        </w:rPr>
        <w:t>CNN Model Architecture</w:t>
      </w:r>
      <w:r>
        <w:rPr>
          <w:rFonts w:ascii="Times New Roman" w:eastAsia="Times New Roman" w:hAnsi="Times New Roman" w:cs="Times New Roman"/>
          <w:sz w:val="28"/>
          <w:szCs w:val="28"/>
        </w:rPr>
        <w:t xml:space="preserve"> has given an accuracy of 98.6% which is the best out of the existing system.</w:t>
      </w:r>
    </w:p>
    <w:p w:rsidR="00D51361" w:rsidRPr="00892F0E" w:rsidRDefault="00D51361" w:rsidP="00892F0E">
      <w:pPr>
        <w:spacing w:line="360" w:lineRule="auto"/>
        <w:jc w:val="both"/>
        <w:rPr>
          <w:rFonts w:ascii="Times New Roman" w:hAnsi="Times New Roman" w:cs="Times New Roman"/>
          <w:sz w:val="28"/>
          <w:szCs w:val="32"/>
        </w:rPr>
      </w:pPr>
      <w:bookmarkStart w:id="0" w:name="_GoBack"/>
      <w:bookmarkEnd w:id="0"/>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1D0C38"/>
    <w:rsid w:val="003B1F4D"/>
    <w:rsid w:val="004F742B"/>
    <w:rsid w:val="005946B3"/>
    <w:rsid w:val="00664EF1"/>
    <w:rsid w:val="008521CA"/>
    <w:rsid w:val="00892F0E"/>
    <w:rsid w:val="00A30D82"/>
    <w:rsid w:val="00C5034F"/>
    <w:rsid w:val="00D51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9</cp:revision>
  <dcterms:created xsi:type="dcterms:W3CDTF">2012-10-10T11:08:00Z</dcterms:created>
  <dcterms:modified xsi:type="dcterms:W3CDTF">2022-03-25T17:53:00Z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