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ДОГОВОР о прохождении стажировки №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highlight w:val="yellow"/>
          <w:rtl w:val="0"/>
        </w:rPr>
        <w:t xml:space="preserve">АФ-С-1/2024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от «00» месяц 202_ года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г. Москва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Индивидуальный Предприниматель Манвельян Эмилия Сейрановна, в лице Манвельян Эмилии Сейрановны, действующая на основании Свидетельства о государственной регистрации физического лица в качестве индивидуального предпринимателя ОГРНИП №315774600362456 от 28.10.2015 г.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именуемая в дальнейшем «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», и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Фамилия Имя Отчество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именуем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ая/ый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в дальнейшем «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Стажер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», вместе именуемые «Стороны», заключили настоящий Договор о нижеследующем: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1. Предмет договора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1.1. Исполнитель обязуется на безвозмездной основе предоставить Стажеру возможность обучаться у ИП Манвельян Э.С. в качестве (по профессии)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highlight w:val="yellow"/>
          <w:rtl w:val="0"/>
        </w:rPr>
        <w:t xml:space="preserve">Ассистента менеджера образовательного направления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1.2. Настоящий договор не является трудовым, не регламентирует трудовые отношения, а лишь является сопровождающим деятельность по обучению.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1.3. Настоящий Договор вступает в силу с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__ месяц 202_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года и действует в течение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3-х (трех)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календарных месяцев со дня подписания, если Стороны не договорятся о продлении стажировки.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 Права и обязанности сторон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2.1. Стажер вправе: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2.1.1. При прохождении обучения знакомиться с организационным устройством Исполнителя, нормативными актами, регулирующими данную сферу, и т.п.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2.1.2. Требовать от Исполнителя создания надлежащих условий, необходимых для прохождения обучения.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2.1.3. По своему усмотрению завершить стажировку досрочно, предупредив об этом Исполнителя не менее, чем за 2 (две) календарных недели до окончания стажировки.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2.2. Стажер обязуется: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2.2.1. Пройти обучение по профессии, предложенной Исполнителем.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2.2.2. Добросовестно относиться к обучению, а также к репутации бренда Исполнителя.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2.2.3. Изучить и соблюдать требования мер информационной безопасности при прохождении стажировки.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2.2.4. Соблюдать конфиденциальность информации Исполнителя в течение действия Договора и после его окончания: не передавать конфиденциальные данные третьим лицам, без разрешения Исполнителя, не разглашать условия договора третьим лицам.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2.2.5. В рамках прохождения стажировки Стажер по дополнительному решению Исполнителя получает административный доступ к рабоч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е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му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Инстаграм-аккаунту ART FLASH (artflash_msk), Телеграм-каналу ART FLASH (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highlight w:val="yellow"/>
            <w:u w:val="single"/>
            <w:rtl w:val="0"/>
          </w:rPr>
          <w:t xml:space="preserve">https://t.me/AFmagazine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), базе знаний в системе Платрум, хранилищу файлов на Google Диск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Исполнителя. Стажер обязуется сохранять конфиденциальность данной информации. В случае передачи информации третьим лицам, Исполнитель вправе обратиться в судебные органы.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2.2.6 В случае нарушения условий конфиденциальности, Стажер должен выплатить штраф в размере 300 000 (триста тысяч) рублей, а также возместить финансовые потери Исполнителя, связанные с нарушением правил конфиденциальности.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2.3. В обязанности стажера входит: </w:t>
      </w:r>
    </w:p>
    <w:p w:rsidR="00000000" w:rsidDel="00000000" w:rsidP="00000000" w:rsidRDefault="00000000" w:rsidRPr="00000000" w14:paraId="0000001F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коммуникации между отделами, контроль сроков и трекинг задач, помощь с управлением образовательной платформы;</w:t>
      </w:r>
    </w:p>
    <w:p w:rsidR="00000000" w:rsidDel="00000000" w:rsidP="00000000" w:rsidRDefault="00000000" w:rsidRPr="00000000" w14:paraId="00000020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•  верстка презентаций по шаблонам в Google Slides (и аналогичных)    ;</w:t>
      </w:r>
    </w:p>
    <w:p w:rsidR="00000000" w:rsidDel="00000000" w:rsidP="00000000" w:rsidRDefault="00000000" w:rsidRPr="00000000" w14:paraId="00000021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• работа со спикерами курса: коммуникация в чате, ассистирование в менеджменте курса, присутствие на записи материала (на платформе Zoom и аналогичных, backup запись экрана);</w:t>
      </w:r>
    </w:p>
    <w:p w:rsidR="00000000" w:rsidDel="00000000" w:rsidP="00000000" w:rsidRDefault="00000000" w:rsidRPr="00000000" w14:paraId="00000022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yellow"/>
          <w:rtl w:val="0"/>
        </w:rPr>
        <w:t xml:space="preserve">• контроль качества материала: отсмотр видеоматериала и текстовых описаний, составление опросов (формы в ЯндексФормах и подобных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yellow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2.4. Исполнитель вправе: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2.4.1. Требовать от Стажера добросовестного исполнения обязанностей по настоящему Договору.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2.4.2. Поощрять Стажера за добросовестное отношение к обучению и эффективный труд при выполнении производственной практики.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2.4.3. Преждевременно завершить проходимую Стажером практику, при неисполнении или неудовлетворительном исполнении Стажером поставленных задач.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2.5. Исполнитель обязуется: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Выполнять условия настоящего Договора.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Обеспечить Стажера возможностью обучения в соответствии с настоящим Договором, обеспечивать Стажера средствами, материалами и оборудованием, которые необходимы при исполнении им условий настоящего Договора.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Оказывать содействие Стажеру по всем вопросам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Предоставить рекомендательное письмо по окончанию стажировки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Произвести оценку результатов стажировки, предоставить обратную связь стажеру, обсудить возможности дальнейшего сотрудничества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4. Изменение, дополнение и расторжение договора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4.1. В течение срока действия настоящий Договор может быть изменен только по соглашению сторон.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4.2. Изменения и дополнения к настоящему Договору, составленные в письменном виде и подписанные сторонами, являются неотъемлемой частью настоящего Договора.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4.3. Настоящий Договор может быть расторгнут в одностороннем порядке по решению Работодателя или Стажера. При этом сторона, инициирующая расторжение Договора, уведомляет другую стороны не менее чем за 2 календарных недели до расторжения Договора.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5. Заключительные положения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5.1. Споры и разногласия, возникшие при реализации настоящего Договора, стороны обязуются решать путем переговоров. При недостижении взаимоприемлемого решения - в порядке, предусмотренном действующим законодательством.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5.2. Настоящий Договор составлен в двух экземплярах: по одному для каждой из сторон, оба экземпляра имеют равную юридическую силу.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5.3. Вся информация, полученная Стажером в процессе стажировки, является коммерческой тайной Исполнителя. За разглашение коммерческой тайны Исполнителя Стажер несет ответственность в соответствии с действующим законодательством.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Адреса, реквизиты и подписи сторон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38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755"/>
        <w:gridCol w:w="4710"/>
        <w:tblGridChange w:id="0">
          <w:tblGrid>
            <w:gridCol w:w="4755"/>
            <w:gridCol w:w="471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Работодатель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Манвельян Эмилия Сейрановна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Юридический адрес: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121374, РФ, 111024, Москва,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ул. Авиамоторная, д. 51, кв. 13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271307</wp:posOffset>
                  </wp:positionV>
                  <wp:extent cx="1722347" cy="1436988"/>
                  <wp:effectExtent b="0" l="0" r="0" t="0"/>
                  <wp:wrapNone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47" cy="1436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ОГРН 315774600362456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ИНН 773139412827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E-mail: office@artflash.me 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Тел: + 7 (910) 494-81-12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ИП Манвельян Э.С.____________________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Стажер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Фамилия Имя Отчество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паспорт № 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выдандата выдачи 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КП: 770-009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highlight w:val="yellow"/>
                <w:rtl w:val="0"/>
              </w:rPr>
              <w:t xml:space="preserve">E-mail: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highlight w:val="yellow"/>
                <w:rtl w:val="0"/>
              </w:rPr>
              <w:t xml:space="preserve">Тел: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ФИО</w:t>
            </w:r>
            <w:r w:rsidDel="00000000" w:rsidR="00000000" w:rsidRPr="00000000">
              <w:rPr>
                <w:rFonts w:ascii="Helvetica Neue" w:cs="Helvetica Neue" w:eastAsia="Helvetica Neue" w:hAnsi="Helvetica Neue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highlight w:val="yellow"/>
                <w:rtl w:val="0"/>
              </w:rPr>
              <w:t xml:space="preserve">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.me/AFmagazin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kHtRNqDe7BZHgAoAGgaTTDhTBg==">CgMxLjAaIgoBMBIdChsIB0IXCg5IZWx2ZXRpY2EgTmV1ZRIFQXJpYWw4AHIhMWZyTzJzTHowdGx5TzdWckdyaFNHZWdSd2xnS2JrTWhJ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2024-12-12T14:56:00Z</dcterms:created>
</cp:coreProperties>
</file>