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CEC144" w14:textId="7BE6B86A" w:rsidR="001D5A7F" w:rsidRPr="005405F7" w:rsidRDefault="001D5A7F" w:rsidP="004F407A">
      <w:pPr>
        <w:pStyle w:val="Ttulo1"/>
        <w:spacing w:line="360" w:lineRule="auto"/>
        <w:jc w:val="center"/>
        <w:rPr>
          <w:sz w:val="26"/>
          <w:lang w:val="es-ES"/>
        </w:rPr>
      </w:pPr>
      <w:r w:rsidRPr="005405F7">
        <w:rPr>
          <w:sz w:val="26"/>
          <w:lang w:val="es-ES"/>
        </w:rPr>
        <w:t>Manual de Implementación</w:t>
      </w:r>
    </w:p>
    <w:p w14:paraId="7DCDF818" w14:textId="77777777" w:rsidR="001D5A7F" w:rsidRPr="005405F7" w:rsidRDefault="001D5A7F" w:rsidP="004F407A">
      <w:pPr>
        <w:spacing w:line="360" w:lineRule="auto"/>
        <w:jc w:val="center"/>
        <w:rPr>
          <w:sz w:val="20"/>
          <w:lang w:val="es-ES"/>
        </w:rPr>
      </w:pPr>
    </w:p>
    <w:p w14:paraId="43B43535" w14:textId="33969E28" w:rsidR="001D5A7F" w:rsidRPr="005405F7" w:rsidRDefault="004F407A" w:rsidP="004F407A">
      <w:pPr>
        <w:pStyle w:val="Ttulo2"/>
        <w:spacing w:line="360" w:lineRule="auto"/>
        <w:jc w:val="center"/>
        <w:rPr>
          <w:sz w:val="26"/>
          <w:lang w:val="es-ES"/>
        </w:rPr>
      </w:pPr>
      <w:r>
        <w:rPr>
          <w:sz w:val="26"/>
          <w:lang w:val="es-ES"/>
        </w:rPr>
        <w:t>Software punto de venta</w:t>
      </w:r>
    </w:p>
    <w:p w14:paraId="6461900C" w14:textId="77777777" w:rsidR="005968ED" w:rsidRPr="005405F7" w:rsidRDefault="005968ED" w:rsidP="004F407A">
      <w:pPr>
        <w:spacing w:line="360" w:lineRule="auto"/>
        <w:jc w:val="center"/>
        <w:rPr>
          <w:sz w:val="20"/>
          <w:lang w:val="es-ES"/>
        </w:rPr>
      </w:pPr>
    </w:p>
    <w:p w14:paraId="50C1345D" w14:textId="57B320A4" w:rsidR="00E47FC2" w:rsidRPr="005405F7" w:rsidRDefault="00956A85" w:rsidP="00E47FC2">
      <w:pPr>
        <w:spacing w:line="360" w:lineRule="auto"/>
        <w:rPr>
          <w:sz w:val="20"/>
          <w:lang w:val="es-ES"/>
        </w:rPr>
      </w:pPr>
      <w:r w:rsidRPr="005405F7">
        <w:rPr>
          <w:sz w:val="20"/>
          <w:lang w:val="es-ES"/>
        </w:rPr>
        <w:t xml:space="preserve">Creado por: </w:t>
      </w:r>
      <w:r w:rsidR="001A77F3">
        <w:rPr>
          <w:sz w:val="20"/>
          <w:lang w:val="es-ES"/>
        </w:rPr>
        <w:t>Rafael antonio</w:t>
      </w:r>
    </w:p>
    <w:p w14:paraId="22F73E70" w14:textId="36683DB9" w:rsidR="005968ED" w:rsidRDefault="00956A85" w:rsidP="00E47FC2">
      <w:pPr>
        <w:spacing w:line="360" w:lineRule="auto"/>
        <w:rPr>
          <w:sz w:val="20"/>
          <w:lang w:val="es-ES"/>
        </w:rPr>
      </w:pPr>
      <w:r w:rsidRPr="005405F7">
        <w:rPr>
          <w:sz w:val="20"/>
          <w:lang w:val="es-ES"/>
        </w:rPr>
        <w:t xml:space="preserve">Fecha: </w:t>
      </w:r>
      <w:r w:rsidRPr="005405F7">
        <w:rPr>
          <w:sz w:val="20"/>
          <w:lang w:val="es-ES"/>
        </w:rPr>
        <w:fldChar w:fldCharType="begin"/>
      </w:r>
      <w:r w:rsidRPr="005405F7">
        <w:rPr>
          <w:sz w:val="20"/>
          <w:lang w:val="es-ES"/>
        </w:rPr>
        <w:instrText xml:space="preserve"> TIME \@ "d' de 'MMMM' de 'yyyy" </w:instrText>
      </w:r>
      <w:r w:rsidRPr="005405F7">
        <w:rPr>
          <w:sz w:val="20"/>
          <w:lang w:val="es-ES"/>
        </w:rPr>
        <w:fldChar w:fldCharType="separate"/>
      </w:r>
      <w:r w:rsidR="00634D8B">
        <w:rPr>
          <w:noProof/>
          <w:sz w:val="20"/>
          <w:lang w:val="es-ES"/>
        </w:rPr>
        <w:t>12 de mayo de 2026</w:t>
      </w:r>
      <w:r w:rsidRPr="005405F7">
        <w:rPr>
          <w:sz w:val="20"/>
          <w:lang w:val="es-ES"/>
        </w:rPr>
        <w:fldChar w:fldCharType="end"/>
      </w:r>
    </w:p>
    <w:p w14:paraId="526FEECD" w14:textId="19D897CA" w:rsidR="004F407A" w:rsidRDefault="004F407A" w:rsidP="00E47FC2">
      <w:pPr>
        <w:spacing w:line="360" w:lineRule="auto"/>
        <w:rPr>
          <w:sz w:val="20"/>
          <w:lang w:val="es-ES"/>
        </w:rPr>
      </w:pPr>
    </w:p>
    <w:p w14:paraId="2543E924" w14:textId="34441146" w:rsidR="004F407A" w:rsidRPr="004F407A" w:rsidRDefault="004F407A" w:rsidP="004F407A">
      <w:pPr>
        <w:pStyle w:val="Ttulo3"/>
        <w:rPr>
          <w:color w:val="FF0000"/>
          <w:lang w:val="es-ES"/>
        </w:rPr>
      </w:pPr>
      <w:r w:rsidRPr="004F407A">
        <w:rPr>
          <w:color w:val="FF0000"/>
          <w:lang w:val="es-ES"/>
        </w:rPr>
        <w:t>Tabla de contenido</w:t>
      </w:r>
    </w:p>
    <w:p w14:paraId="32577C7A" w14:textId="77777777" w:rsidR="004F407A" w:rsidRPr="004F407A" w:rsidRDefault="004F407A" w:rsidP="004F407A">
      <w:pPr>
        <w:rPr>
          <w:color w:val="FF0000"/>
          <w:lang w:val="es-ES"/>
        </w:rPr>
      </w:pPr>
    </w:p>
    <w:p w14:paraId="2796458F" w14:textId="54049344" w:rsidR="004F407A" w:rsidRPr="004F407A" w:rsidRDefault="004F407A" w:rsidP="00E47FC2">
      <w:pPr>
        <w:spacing w:line="360" w:lineRule="auto"/>
        <w:rPr>
          <w:sz w:val="20"/>
          <w:lang w:val="es-ES"/>
        </w:rPr>
      </w:pPr>
      <w:r w:rsidRPr="004F407A">
        <w:rPr>
          <w:sz w:val="20"/>
          <w:lang w:val="es-ES"/>
        </w:rPr>
        <w:t>Contenido 1</w:t>
      </w:r>
    </w:p>
    <w:p w14:paraId="4E9272AA" w14:textId="0CA8A461" w:rsidR="004F407A" w:rsidRPr="004F407A" w:rsidRDefault="004F407A" w:rsidP="00E47FC2">
      <w:pPr>
        <w:spacing w:line="360" w:lineRule="auto"/>
        <w:rPr>
          <w:sz w:val="20"/>
          <w:lang w:val="es-ES"/>
        </w:rPr>
      </w:pPr>
      <w:r w:rsidRPr="004F407A">
        <w:rPr>
          <w:sz w:val="20"/>
          <w:lang w:val="es-ES"/>
        </w:rPr>
        <w:t>Contenido 2</w:t>
      </w:r>
    </w:p>
    <w:p w14:paraId="1E69CFA2" w14:textId="4D56C4B4" w:rsidR="004F407A" w:rsidRPr="005405F7" w:rsidRDefault="001A77F3" w:rsidP="001A77F3">
      <w:pPr>
        <w:tabs>
          <w:tab w:val="left" w:pos="5100"/>
        </w:tabs>
        <w:spacing w:line="360" w:lineRule="auto"/>
        <w:rPr>
          <w:sz w:val="20"/>
          <w:lang w:val="es-ES"/>
        </w:rPr>
      </w:pPr>
      <w:r>
        <w:rPr>
          <w:sz w:val="20"/>
          <w:lang w:val="es-ES"/>
        </w:rPr>
        <w:tab/>
      </w:r>
    </w:p>
    <w:p w14:paraId="6D9ADFD3" w14:textId="77777777" w:rsidR="005968ED" w:rsidRPr="005405F7" w:rsidRDefault="005968ED" w:rsidP="00E47FC2">
      <w:pPr>
        <w:pBdr>
          <w:top w:val="single" w:sz="4" w:space="1" w:color="auto"/>
        </w:pBdr>
        <w:spacing w:line="360" w:lineRule="auto"/>
        <w:rPr>
          <w:sz w:val="20"/>
          <w:lang w:val="es-ES"/>
        </w:rPr>
      </w:pPr>
      <w:r w:rsidRPr="005405F7">
        <w:rPr>
          <w:sz w:val="20"/>
          <w:lang w:val="es-ES"/>
        </w:rPr>
        <w:br w:type="page"/>
      </w:r>
    </w:p>
    <w:p w14:paraId="1A9B24E4" w14:textId="6694BC0F" w:rsidR="005968ED" w:rsidRPr="004F407A" w:rsidRDefault="005968ED" w:rsidP="004F407A">
      <w:pPr>
        <w:pStyle w:val="Ttulo3"/>
        <w:rPr>
          <w:color w:val="FF0000"/>
          <w:lang w:val="es-ES"/>
        </w:rPr>
      </w:pPr>
      <w:r w:rsidRPr="004F407A">
        <w:rPr>
          <w:color w:val="FF0000"/>
          <w:lang w:val="es-ES"/>
        </w:rPr>
        <w:lastRenderedPageBreak/>
        <w:t>BIENVENID</w:t>
      </w:r>
      <w:r w:rsidR="00E34EAD">
        <w:rPr>
          <w:color w:val="FF0000"/>
          <w:lang w:val="es-ES"/>
        </w:rPr>
        <w:t>A</w:t>
      </w:r>
    </w:p>
    <w:p w14:paraId="500CD031" w14:textId="77777777" w:rsidR="004F407A" w:rsidRPr="004F407A" w:rsidRDefault="004F407A" w:rsidP="004F407A">
      <w:pPr>
        <w:rPr>
          <w:color w:val="FF0000"/>
          <w:lang w:val="es-ES"/>
        </w:rPr>
      </w:pPr>
    </w:p>
    <w:p w14:paraId="3CAC8705" w14:textId="49ECB58C" w:rsidR="005968ED" w:rsidRDefault="00E47FC2" w:rsidP="00E47FC2">
      <w:pPr>
        <w:spacing w:line="360" w:lineRule="auto"/>
        <w:rPr>
          <w:sz w:val="26"/>
          <w:lang w:val="es-ES"/>
        </w:rPr>
      </w:pPr>
      <w:r w:rsidRPr="005405F7">
        <w:rPr>
          <w:sz w:val="26"/>
          <w:lang w:val="es-ES"/>
        </w:rPr>
        <w:t>Este es el manual de usuario con soporte técnico del punto de venta creado en Python. A través de este documento se muestran las diferentes pantallas del sistema para poder darles su uso correcto, se explica cómo registrar productos de ventas también como obtener el ticket   de venta y las configuraciones del mismo</w:t>
      </w:r>
    </w:p>
    <w:p w14:paraId="18FDA091" w14:textId="77777777" w:rsidR="004F407A" w:rsidRPr="005405F7" w:rsidRDefault="004F407A" w:rsidP="00E47FC2">
      <w:pPr>
        <w:spacing w:line="360" w:lineRule="auto"/>
        <w:rPr>
          <w:sz w:val="26"/>
          <w:lang w:val="es-ES"/>
        </w:rPr>
      </w:pPr>
    </w:p>
    <w:p w14:paraId="6371B06C" w14:textId="5EE6849B" w:rsidR="005405F7" w:rsidRDefault="00E47FC2" w:rsidP="00E47FC2">
      <w:pPr>
        <w:spacing w:line="360" w:lineRule="auto"/>
        <w:rPr>
          <w:sz w:val="26"/>
          <w:lang w:val="es-ES"/>
        </w:rPr>
      </w:pPr>
      <w:r w:rsidRPr="005405F7">
        <w:rPr>
          <w:sz w:val="26"/>
          <w:lang w:val="es-ES"/>
        </w:rPr>
        <w:t>Al final de este documento aparece una ficha técnica con los requerimientos de equipo de cómputo necesarios para que el software funcione adecuadamente</w:t>
      </w:r>
    </w:p>
    <w:p w14:paraId="4C7A23A5" w14:textId="77777777" w:rsidR="004F407A" w:rsidRPr="005405F7" w:rsidRDefault="004F407A" w:rsidP="00E47FC2">
      <w:pPr>
        <w:spacing w:line="360" w:lineRule="auto"/>
        <w:rPr>
          <w:sz w:val="26"/>
          <w:lang w:val="es-ES"/>
        </w:rPr>
      </w:pPr>
    </w:p>
    <w:p w14:paraId="6AEC10B0" w14:textId="77777777" w:rsidR="005405F7" w:rsidRPr="004F407A" w:rsidRDefault="005405F7" w:rsidP="00E47FC2">
      <w:pPr>
        <w:spacing w:line="360" w:lineRule="auto"/>
        <w:rPr>
          <w:color w:val="FF0000"/>
          <w:sz w:val="26"/>
          <w:lang w:val="es-ES"/>
        </w:rPr>
      </w:pPr>
      <w:r w:rsidRPr="004F407A">
        <w:rPr>
          <w:color w:val="FF0000"/>
          <w:sz w:val="26"/>
          <w:lang w:val="es-ES"/>
        </w:rPr>
        <w:t>Sobre este software</w:t>
      </w:r>
    </w:p>
    <w:p w14:paraId="41E224A5" w14:textId="5886BF36" w:rsidR="00E47FC2" w:rsidRDefault="005405F7" w:rsidP="00E47FC2">
      <w:pPr>
        <w:spacing w:line="360" w:lineRule="auto"/>
        <w:rPr>
          <w:sz w:val="26"/>
          <w:lang w:val="es-ES"/>
        </w:rPr>
      </w:pPr>
      <w:r w:rsidRPr="005405F7">
        <w:rPr>
          <w:sz w:val="26"/>
          <w:lang w:val="es-ES"/>
        </w:rPr>
        <w:t>Para la acreditación del módulo 1: desarrolla software, es necesario construir un software en el submodulo codifica el software de aplicación y documentar el mismo en el submodulo implementa software de aplicación. Es por esto que es manual es el producto final de submodulo III</w:t>
      </w:r>
      <w:r w:rsidR="00E47FC2" w:rsidRPr="005405F7">
        <w:rPr>
          <w:sz w:val="26"/>
          <w:lang w:val="es-ES"/>
        </w:rPr>
        <w:t xml:space="preserve"> </w:t>
      </w:r>
    </w:p>
    <w:p w14:paraId="446255A8" w14:textId="4294DCDB" w:rsidR="005405F7" w:rsidRDefault="005405F7" w:rsidP="00E47FC2">
      <w:pPr>
        <w:spacing w:line="360" w:lineRule="auto"/>
        <w:rPr>
          <w:sz w:val="26"/>
          <w:lang w:val="es-ES"/>
        </w:rPr>
      </w:pPr>
      <w:r>
        <w:rPr>
          <w:noProof/>
          <w:lang w:eastAsia="es-MX"/>
        </w:rPr>
        <w:drawing>
          <wp:inline distT="0" distB="0" distL="0" distR="0" wp14:anchorId="1CAFDEA1" wp14:editId="72E1C56A">
            <wp:extent cx="5737971" cy="2426335"/>
            <wp:effectExtent l="0" t="0" r="0" b="0"/>
            <wp:docPr id="2" name="Imagen 2" descr="Conoce Los Diferentes Tipos De Software De Aplicación Y Sus Usos En  Distintos Sector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oce Los Diferentes Tipos De Software De Aplicación Y Sus Usos En  Distintos Sectores 20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0862" cy="2444472"/>
                    </a:xfrm>
                    <a:prstGeom prst="rect">
                      <a:avLst/>
                    </a:prstGeom>
                    <a:noFill/>
                    <a:ln>
                      <a:noFill/>
                    </a:ln>
                  </pic:spPr>
                </pic:pic>
              </a:graphicData>
            </a:graphic>
          </wp:inline>
        </w:drawing>
      </w:r>
    </w:p>
    <w:p w14:paraId="63E9A87B" w14:textId="77777777" w:rsidR="005405F7" w:rsidRDefault="005405F7">
      <w:pPr>
        <w:rPr>
          <w:sz w:val="26"/>
          <w:lang w:val="es-ES"/>
        </w:rPr>
      </w:pPr>
      <w:r>
        <w:rPr>
          <w:sz w:val="26"/>
          <w:lang w:val="es-ES"/>
        </w:rPr>
        <w:br w:type="page"/>
      </w:r>
    </w:p>
    <w:p w14:paraId="7C7F816B" w14:textId="59F2EDEB" w:rsidR="005405F7" w:rsidRPr="004F407A" w:rsidRDefault="00DE2FDC" w:rsidP="004F407A">
      <w:pPr>
        <w:pStyle w:val="Ttulo3"/>
        <w:rPr>
          <w:color w:val="FF0000"/>
          <w:lang w:val="es-ES"/>
        </w:rPr>
      </w:pPr>
      <w:r>
        <w:rPr>
          <w:noProof/>
          <w:sz w:val="26"/>
          <w:lang w:eastAsia="es-MX"/>
        </w:rPr>
        <w:lastRenderedPageBreak/>
        <w:drawing>
          <wp:anchor distT="0" distB="0" distL="114300" distR="114300" simplePos="0" relativeHeight="251659264" behindDoc="0" locked="0" layoutInCell="1" allowOverlap="1" wp14:anchorId="654C4FA9" wp14:editId="579E3E4A">
            <wp:simplePos x="0" y="0"/>
            <wp:positionH relativeFrom="margin">
              <wp:align>center</wp:align>
            </wp:positionH>
            <wp:positionV relativeFrom="paragraph">
              <wp:posOffset>0</wp:posOffset>
            </wp:positionV>
            <wp:extent cx="2505075" cy="3420745"/>
            <wp:effectExtent l="0" t="0" r="9525" b="8255"/>
            <wp:wrapTight wrapText="bothSides">
              <wp:wrapPolygon edited="0">
                <wp:start x="0" y="0"/>
                <wp:lineTo x="0" y="21532"/>
                <wp:lineTo x="21518" y="21532"/>
                <wp:lineTo x="2151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2505075" cy="3420745"/>
                    </a:xfrm>
                    <a:prstGeom prst="rect">
                      <a:avLst/>
                    </a:prstGeom>
                  </pic:spPr>
                </pic:pic>
              </a:graphicData>
            </a:graphic>
            <wp14:sizeRelH relativeFrom="margin">
              <wp14:pctWidth>0</wp14:pctWidth>
            </wp14:sizeRelH>
            <wp14:sizeRelV relativeFrom="margin">
              <wp14:pctHeight>0</wp14:pctHeight>
            </wp14:sizeRelV>
          </wp:anchor>
        </w:drawing>
      </w:r>
    </w:p>
    <w:p w14:paraId="7B3404CB" w14:textId="3BDE4B13" w:rsidR="005405F7" w:rsidRPr="005405F7" w:rsidRDefault="005405F7" w:rsidP="00E47FC2">
      <w:pPr>
        <w:spacing w:line="360" w:lineRule="auto"/>
        <w:rPr>
          <w:color w:val="4C94D8" w:themeColor="text2" w:themeTint="80"/>
          <w:sz w:val="26"/>
          <w:lang w:val="es-ES"/>
        </w:rPr>
      </w:pPr>
    </w:p>
    <w:p w14:paraId="390F8BCD" w14:textId="38E6D82E" w:rsidR="005405F7" w:rsidRDefault="005405F7" w:rsidP="00E47FC2">
      <w:pPr>
        <w:spacing w:line="360" w:lineRule="auto"/>
        <w:rPr>
          <w:sz w:val="26"/>
          <w:lang w:val="es-ES"/>
        </w:rPr>
      </w:pPr>
    </w:p>
    <w:p w14:paraId="0B003CB3" w14:textId="2325464B" w:rsidR="00DE2FDC" w:rsidRPr="00DE2FDC" w:rsidRDefault="00DE2FDC" w:rsidP="00DE2FDC">
      <w:pPr>
        <w:rPr>
          <w:sz w:val="26"/>
          <w:lang w:val="es-ES"/>
        </w:rPr>
      </w:pPr>
    </w:p>
    <w:p w14:paraId="6806659D" w14:textId="587524FB" w:rsidR="00DE2FDC" w:rsidRPr="00DE2FDC" w:rsidRDefault="00DE2FDC" w:rsidP="00DE2FDC">
      <w:pPr>
        <w:rPr>
          <w:sz w:val="26"/>
          <w:lang w:val="es-ES"/>
        </w:rPr>
      </w:pPr>
    </w:p>
    <w:p w14:paraId="21188F12" w14:textId="46356FDE" w:rsidR="00DE2FDC" w:rsidRPr="00DE2FDC" w:rsidRDefault="00DE2FDC" w:rsidP="00DE2FDC">
      <w:pPr>
        <w:rPr>
          <w:sz w:val="26"/>
          <w:lang w:val="es-ES"/>
        </w:rPr>
      </w:pPr>
    </w:p>
    <w:p w14:paraId="0B1178AF" w14:textId="384F8DAB" w:rsidR="00DE2FDC" w:rsidRPr="00DE2FDC" w:rsidRDefault="00DE2FDC" w:rsidP="00DE2FDC">
      <w:pPr>
        <w:rPr>
          <w:sz w:val="26"/>
          <w:lang w:val="es-ES"/>
        </w:rPr>
      </w:pPr>
    </w:p>
    <w:p w14:paraId="5EFAA685" w14:textId="50D32E82" w:rsidR="00DE2FDC" w:rsidRPr="00DE2FDC" w:rsidRDefault="00DE2FDC" w:rsidP="00DE2FDC">
      <w:pPr>
        <w:rPr>
          <w:sz w:val="26"/>
          <w:lang w:val="es-ES"/>
        </w:rPr>
      </w:pPr>
    </w:p>
    <w:p w14:paraId="50AC042C" w14:textId="7228E8BE" w:rsidR="00DE2FDC" w:rsidRPr="00DE2FDC" w:rsidRDefault="00DE2FDC" w:rsidP="00DE2FDC">
      <w:pPr>
        <w:rPr>
          <w:sz w:val="26"/>
          <w:lang w:val="es-ES"/>
        </w:rPr>
      </w:pPr>
    </w:p>
    <w:p w14:paraId="2675BC48" w14:textId="0DC4E85B" w:rsidR="00DE2FDC" w:rsidRPr="00DE2FDC" w:rsidRDefault="00DE2FDC" w:rsidP="00DE2FDC">
      <w:pPr>
        <w:rPr>
          <w:sz w:val="26"/>
          <w:lang w:val="es-ES"/>
        </w:rPr>
      </w:pPr>
    </w:p>
    <w:p w14:paraId="5612A880" w14:textId="24D70E3E" w:rsidR="00DE2FDC" w:rsidRDefault="00DE2FDC" w:rsidP="00DE2FDC">
      <w:pPr>
        <w:rPr>
          <w:sz w:val="26"/>
          <w:lang w:val="es-ES"/>
        </w:rPr>
      </w:pPr>
    </w:p>
    <w:p w14:paraId="529C70A3" w14:textId="77777777" w:rsidR="00DE2FDC" w:rsidRPr="00DE2FDC" w:rsidRDefault="00DE2FDC" w:rsidP="00DE2FDC">
      <w:pPr>
        <w:pStyle w:val="Ttulo2"/>
        <w:rPr>
          <w:sz w:val="32"/>
        </w:rPr>
      </w:pPr>
      <w:r w:rsidRPr="00DE2FDC">
        <w:rPr>
          <w:sz w:val="32"/>
        </w:rPr>
        <w:t>Pantalla Principal</w:t>
      </w:r>
    </w:p>
    <w:p w14:paraId="569A109A" w14:textId="77777777" w:rsidR="00DE2FDC" w:rsidRPr="00DE2FDC" w:rsidRDefault="00DE2FDC" w:rsidP="00DE2FDC">
      <w:pPr>
        <w:pStyle w:val="NormalWeb"/>
        <w:rPr>
          <w:sz w:val="32"/>
        </w:rPr>
      </w:pPr>
      <w:r w:rsidRPr="00DE2FDC">
        <w:rPr>
          <w:sz w:val="32"/>
        </w:rPr>
        <w:t>La pantalla principal del sistema permite acceder de manera rápida a las funciones más importantes del Punto de Venta. Desde este menú el usuario puede registrar productos, realizar ventas, consultar reportes y obtener información del sistema.</w:t>
      </w:r>
    </w:p>
    <w:p w14:paraId="6F7BD9A8" w14:textId="77777777" w:rsidR="00DE2FDC" w:rsidRPr="00DE2FDC" w:rsidRDefault="00DE2FDC" w:rsidP="00DE2FDC">
      <w:pPr>
        <w:pStyle w:val="Ttulo3"/>
        <w:rPr>
          <w:sz w:val="32"/>
        </w:rPr>
      </w:pPr>
      <w:r w:rsidRPr="00DE2FDC">
        <w:rPr>
          <w:sz w:val="32"/>
        </w:rPr>
        <w:t>Elementos de la Pantalla</w:t>
      </w:r>
    </w:p>
    <w:p w14:paraId="7D59E994" w14:textId="77777777" w:rsidR="00DE2FDC" w:rsidRPr="00DE2FDC" w:rsidRDefault="00DE2FDC" w:rsidP="00DE2FDC">
      <w:pPr>
        <w:pStyle w:val="Ttulo4"/>
        <w:rPr>
          <w:sz w:val="32"/>
        </w:rPr>
      </w:pPr>
      <w:r w:rsidRPr="00DE2FDC">
        <w:rPr>
          <w:sz w:val="32"/>
        </w:rPr>
        <w:t>1. Logo del Sistema</w:t>
      </w:r>
    </w:p>
    <w:p w14:paraId="7D62D42A" w14:textId="77777777" w:rsidR="00DE2FDC" w:rsidRPr="00DE2FDC" w:rsidRDefault="00DE2FDC" w:rsidP="00DE2FDC">
      <w:pPr>
        <w:pStyle w:val="NormalWeb"/>
        <w:rPr>
          <w:sz w:val="32"/>
        </w:rPr>
      </w:pPr>
      <w:r w:rsidRPr="00DE2FDC">
        <w:rPr>
          <w:sz w:val="32"/>
        </w:rPr>
        <w:t>Ubicado en la parte superior de la ventana. Identifica visualmente el software del sistema de punto de venta.</w:t>
      </w:r>
    </w:p>
    <w:p w14:paraId="537243C5" w14:textId="77777777" w:rsidR="00DE2FDC" w:rsidRPr="00DE2FDC" w:rsidRDefault="00DE2FDC" w:rsidP="00DE2FDC">
      <w:pPr>
        <w:pStyle w:val="Ttulo4"/>
        <w:rPr>
          <w:sz w:val="32"/>
        </w:rPr>
      </w:pPr>
      <w:r w:rsidRPr="00DE2FDC">
        <w:rPr>
          <w:sz w:val="32"/>
        </w:rPr>
        <w:t>2. Título Principal</w:t>
      </w:r>
    </w:p>
    <w:p w14:paraId="619EC7C9" w14:textId="77777777" w:rsidR="00DE2FDC" w:rsidRPr="00DE2FDC" w:rsidRDefault="00DE2FDC" w:rsidP="00DE2FDC">
      <w:pPr>
        <w:pStyle w:val="NormalWeb"/>
        <w:rPr>
          <w:sz w:val="32"/>
        </w:rPr>
      </w:pPr>
      <w:r w:rsidRPr="00DE2FDC">
        <w:rPr>
          <w:rStyle w:val="Textoennegrita"/>
          <w:rFonts w:eastAsiaTheme="majorEastAsia"/>
          <w:sz w:val="32"/>
        </w:rPr>
        <w:t>“Sistema Punto de Venta”</w:t>
      </w:r>
      <w:r w:rsidRPr="00DE2FDC">
        <w:rPr>
          <w:sz w:val="32"/>
        </w:rPr>
        <w:br/>
        <w:t>Indica el nombre del módulo principal desde donde se administran las operaciones del sistema.</w:t>
      </w:r>
    </w:p>
    <w:p w14:paraId="694A2EE5" w14:textId="6CC888A1" w:rsidR="00DE2FDC" w:rsidRDefault="00DE2FDC" w:rsidP="00DE2FDC">
      <w:pPr>
        <w:rPr>
          <w:sz w:val="26"/>
          <w:lang w:val="es-ES"/>
        </w:rPr>
      </w:pPr>
    </w:p>
    <w:p w14:paraId="642E69F8" w14:textId="7CCF2112" w:rsidR="00DE2FDC" w:rsidRDefault="00DE2FDC" w:rsidP="00DE2FDC">
      <w:pPr>
        <w:rPr>
          <w:sz w:val="26"/>
          <w:lang w:val="es-ES"/>
        </w:rPr>
      </w:pPr>
      <w:r>
        <w:rPr>
          <w:noProof/>
          <w:sz w:val="26"/>
          <w:lang w:eastAsia="es-MX"/>
        </w:rPr>
        <w:lastRenderedPageBreak/>
        <w:drawing>
          <wp:anchor distT="0" distB="0" distL="114300" distR="114300" simplePos="0" relativeHeight="251660288" behindDoc="0" locked="0" layoutInCell="1" allowOverlap="1" wp14:anchorId="0E9EF412" wp14:editId="2F3004B1">
            <wp:simplePos x="0" y="0"/>
            <wp:positionH relativeFrom="column">
              <wp:posOffset>1396365</wp:posOffset>
            </wp:positionH>
            <wp:positionV relativeFrom="paragraph">
              <wp:posOffset>10160</wp:posOffset>
            </wp:positionV>
            <wp:extent cx="3038475" cy="3206115"/>
            <wp:effectExtent l="0" t="0" r="9525" b="0"/>
            <wp:wrapTight wrapText="bothSides">
              <wp:wrapPolygon edited="0">
                <wp:start x="0" y="0"/>
                <wp:lineTo x="0" y="21433"/>
                <wp:lineTo x="21532" y="21433"/>
                <wp:lineTo x="21532"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3038475" cy="3206115"/>
                    </a:xfrm>
                    <a:prstGeom prst="rect">
                      <a:avLst/>
                    </a:prstGeom>
                  </pic:spPr>
                </pic:pic>
              </a:graphicData>
            </a:graphic>
            <wp14:sizeRelH relativeFrom="margin">
              <wp14:pctWidth>0</wp14:pctWidth>
            </wp14:sizeRelH>
            <wp14:sizeRelV relativeFrom="margin">
              <wp14:pctHeight>0</wp14:pctHeight>
            </wp14:sizeRelV>
          </wp:anchor>
        </w:drawing>
      </w:r>
    </w:p>
    <w:p w14:paraId="34FA2C99" w14:textId="719A01BF" w:rsidR="00DE2FDC" w:rsidRDefault="00DE2FDC" w:rsidP="00DE2FDC">
      <w:pPr>
        <w:rPr>
          <w:sz w:val="26"/>
          <w:lang w:val="es-ES"/>
        </w:rPr>
      </w:pPr>
    </w:p>
    <w:p w14:paraId="6369D09B" w14:textId="6D74B7A0" w:rsidR="00DE2FDC" w:rsidRDefault="00DE2FDC" w:rsidP="00DE2FDC">
      <w:pPr>
        <w:rPr>
          <w:sz w:val="26"/>
          <w:lang w:val="es-ES"/>
        </w:rPr>
      </w:pPr>
    </w:p>
    <w:p w14:paraId="31B575DA" w14:textId="265571C3" w:rsidR="00DE2FDC" w:rsidRDefault="00DE2FDC" w:rsidP="00DE2FDC">
      <w:pPr>
        <w:rPr>
          <w:sz w:val="26"/>
          <w:lang w:val="es-ES"/>
        </w:rPr>
      </w:pPr>
    </w:p>
    <w:p w14:paraId="068B54CF" w14:textId="61565FF8" w:rsidR="00DE2FDC" w:rsidRDefault="00DE2FDC" w:rsidP="00DE2FDC">
      <w:pPr>
        <w:rPr>
          <w:sz w:val="26"/>
          <w:lang w:val="es-ES"/>
        </w:rPr>
      </w:pPr>
    </w:p>
    <w:p w14:paraId="212C6844" w14:textId="43F8C30A" w:rsidR="00DE2FDC" w:rsidRDefault="00DE2FDC" w:rsidP="00DE2FDC">
      <w:pPr>
        <w:rPr>
          <w:sz w:val="26"/>
          <w:lang w:val="es-ES"/>
        </w:rPr>
      </w:pPr>
    </w:p>
    <w:p w14:paraId="395F39B0" w14:textId="084D3EE8" w:rsidR="00DE2FDC" w:rsidRPr="00DE2FDC" w:rsidRDefault="00DE2FDC" w:rsidP="00DE2FDC">
      <w:pPr>
        <w:rPr>
          <w:sz w:val="26"/>
          <w:lang w:val="es-ES"/>
        </w:rPr>
      </w:pPr>
    </w:p>
    <w:p w14:paraId="16730ADF" w14:textId="5674D684" w:rsidR="00DE2FDC" w:rsidRPr="00DE2FDC" w:rsidRDefault="00DE2FDC" w:rsidP="00DE2FDC">
      <w:pPr>
        <w:rPr>
          <w:sz w:val="26"/>
          <w:lang w:val="es-ES"/>
        </w:rPr>
      </w:pPr>
    </w:p>
    <w:p w14:paraId="5B56670F" w14:textId="1CBC93E0" w:rsidR="00DE2FDC" w:rsidRPr="00DE2FDC" w:rsidRDefault="00DE2FDC" w:rsidP="00DE2FDC">
      <w:pPr>
        <w:rPr>
          <w:sz w:val="26"/>
          <w:lang w:val="es-ES"/>
        </w:rPr>
      </w:pPr>
    </w:p>
    <w:p w14:paraId="0981C1A9" w14:textId="51EF163C" w:rsidR="00DE2FDC" w:rsidRPr="00DE2FDC" w:rsidRDefault="00DE2FDC" w:rsidP="00DE2FDC">
      <w:pPr>
        <w:rPr>
          <w:sz w:val="26"/>
          <w:lang w:val="es-ES"/>
        </w:rPr>
      </w:pPr>
    </w:p>
    <w:p w14:paraId="5C34CB38" w14:textId="706511DC" w:rsidR="00DE2FDC" w:rsidRPr="00DE2FDC" w:rsidRDefault="00DE2FDC" w:rsidP="00DE2FDC">
      <w:pPr>
        <w:rPr>
          <w:sz w:val="26"/>
          <w:lang w:val="es-ES"/>
        </w:rPr>
      </w:pPr>
    </w:p>
    <w:p w14:paraId="706B220D" w14:textId="590633BF" w:rsidR="00DE2FDC" w:rsidRPr="00DE2FDC" w:rsidRDefault="00DE2FDC" w:rsidP="00DE2FDC">
      <w:pPr>
        <w:rPr>
          <w:sz w:val="26"/>
          <w:lang w:val="es-ES"/>
        </w:rPr>
      </w:pPr>
    </w:p>
    <w:p w14:paraId="5DFC1D4C" w14:textId="2BFCD091" w:rsidR="00DE2FDC" w:rsidRDefault="00DE2FDC" w:rsidP="00DE2FDC">
      <w:pPr>
        <w:rPr>
          <w:sz w:val="26"/>
          <w:lang w:val="es-ES"/>
        </w:rPr>
      </w:pPr>
    </w:p>
    <w:p w14:paraId="79B34314" w14:textId="77777777" w:rsidR="00DE2FDC" w:rsidRPr="00DE2FDC" w:rsidRDefault="00DE2FDC" w:rsidP="00DE2FDC">
      <w:pPr>
        <w:pStyle w:val="Ttulo2"/>
        <w:rPr>
          <w:sz w:val="36"/>
        </w:rPr>
      </w:pPr>
      <w:r w:rsidRPr="00DE2FDC">
        <w:rPr>
          <w:sz w:val="36"/>
          <w:lang w:val="es-ES"/>
        </w:rPr>
        <w:tab/>
      </w:r>
      <w:r w:rsidRPr="00DE2FDC">
        <w:rPr>
          <w:sz w:val="36"/>
        </w:rPr>
        <w:t>Módulo: Registro de Productos</w:t>
      </w:r>
    </w:p>
    <w:p w14:paraId="6D21514C" w14:textId="77777777" w:rsidR="00DE2FDC" w:rsidRPr="00DE2FDC" w:rsidRDefault="00DE2FDC" w:rsidP="00DE2FDC">
      <w:pPr>
        <w:pStyle w:val="NormalWeb"/>
        <w:rPr>
          <w:sz w:val="36"/>
        </w:rPr>
      </w:pPr>
      <w:r w:rsidRPr="00DE2FDC">
        <w:rPr>
          <w:sz w:val="36"/>
        </w:rPr>
        <w:t xml:space="preserve">La ventana </w:t>
      </w:r>
      <w:r w:rsidRPr="00DE2FDC">
        <w:rPr>
          <w:rStyle w:val="Textoennegrita"/>
          <w:rFonts w:eastAsiaTheme="majorEastAsia"/>
          <w:sz w:val="36"/>
        </w:rPr>
        <w:t>Registro de Productos</w:t>
      </w:r>
      <w:r w:rsidRPr="00DE2FDC">
        <w:rPr>
          <w:sz w:val="36"/>
        </w:rPr>
        <w:t xml:space="preserve"> permite ingresar y almacenar la información de los productos que formarán parte del inventario del sistema de Punto de Venta.</w:t>
      </w:r>
    </w:p>
    <w:p w14:paraId="3238B457" w14:textId="7F681B3F" w:rsidR="00DE2FDC" w:rsidRPr="00DE2FDC" w:rsidRDefault="00DE2FDC" w:rsidP="00DE2FDC">
      <w:pPr>
        <w:pStyle w:val="NormalWeb"/>
        <w:rPr>
          <w:sz w:val="36"/>
        </w:rPr>
      </w:pPr>
      <w:r w:rsidRPr="00DE2FDC">
        <w:rPr>
          <w:sz w:val="36"/>
        </w:rPr>
        <w:t>Este módulo facilita la administración y control de los productos disponibles para la venta.</w:t>
      </w:r>
      <w:r w:rsidR="00634D8B">
        <w:rPr>
          <w:sz w:val="36"/>
        </w:rPr>
        <w:t xml:space="preserve"> </w:t>
      </w:r>
    </w:p>
    <w:p w14:paraId="1CDA09FE" w14:textId="6C81DD2E" w:rsidR="00634D8B" w:rsidRDefault="00634D8B">
      <w:pPr>
        <w:rPr>
          <w:sz w:val="26"/>
          <w:lang w:val="es-ES"/>
        </w:rPr>
      </w:pPr>
      <w:r>
        <w:rPr>
          <w:sz w:val="26"/>
          <w:lang w:val="es-ES"/>
        </w:rPr>
        <w:br w:type="page"/>
      </w:r>
    </w:p>
    <w:p w14:paraId="4D0F1BB5" w14:textId="09C51A73" w:rsidR="00DE2FDC" w:rsidRDefault="00634D8B" w:rsidP="00DE2FDC">
      <w:pPr>
        <w:tabs>
          <w:tab w:val="left" w:pos="930"/>
        </w:tabs>
        <w:rPr>
          <w:sz w:val="26"/>
          <w:lang w:val="es-ES"/>
        </w:rPr>
      </w:pPr>
      <w:r>
        <w:rPr>
          <w:sz w:val="26"/>
          <w:lang w:val="es-ES"/>
        </w:rPr>
        <w:lastRenderedPageBreak/>
        <w:t>REGISTRO DE VENTAS</w:t>
      </w:r>
    </w:p>
    <w:p w14:paraId="69946B37" w14:textId="30DB1BC8" w:rsidR="00634D8B" w:rsidRDefault="00634D8B" w:rsidP="00DE2FDC">
      <w:pPr>
        <w:tabs>
          <w:tab w:val="left" w:pos="930"/>
        </w:tabs>
        <w:rPr>
          <w:sz w:val="26"/>
          <w:lang w:val="es-ES"/>
        </w:rPr>
      </w:pPr>
      <w:r>
        <w:rPr>
          <w:sz w:val="26"/>
          <w:lang w:val="es-ES"/>
        </w:rPr>
        <w:t>Para llevar el registro de los productos que se venden, se tiene que crear otro contenedor de información (tabla), llamada venas txt con la información almacenada de los productos se ve a registrar las ventas que se hagan de los mismos, y se guarda el producto, la cantidad, la fecha y el monto de la venta</w:t>
      </w:r>
    </w:p>
    <w:p w14:paraId="60C59C19" w14:textId="38EA9F42" w:rsidR="00634D8B" w:rsidRDefault="00634D8B" w:rsidP="00DE2FDC">
      <w:pPr>
        <w:tabs>
          <w:tab w:val="left" w:pos="930"/>
        </w:tabs>
        <w:rPr>
          <w:sz w:val="26"/>
          <w:lang w:val="es-ES"/>
        </w:rPr>
      </w:pPr>
    </w:p>
    <w:p w14:paraId="1BEC85B0" w14:textId="2D409844" w:rsidR="00634D8B" w:rsidRDefault="00634D8B" w:rsidP="00DE2FDC">
      <w:pPr>
        <w:tabs>
          <w:tab w:val="left" w:pos="930"/>
        </w:tabs>
        <w:rPr>
          <w:sz w:val="26"/>
          <w:lang w:val="es-ES"/>
        </w:rPr>
      </w:pPr>
      <w:r>
        <w:rPr>
          <w:sz w:val="26"/>
          <w:lang w:val="es-ES"/>
        </w:rPr>
        <w:t xml:space="preserve">Cuando un sistema maneja diferentes tipos de datos, se usan tablas para almacenar cada fuente de datos. Estas tablas deben mantener una relación entre ellas para que el software funcione </w:t>
      </w:r>
      <w:r w:rsidR="003308C3">
        <w:rPr>
          <w:sz w:val="26"/>
          <w:lang w:val="es-ES"/>
        </w:rPr>
        <w:t>adecuadamente</w:t>
      </w:r>
      <w:r>
        <w:rPr>
          <w:sz w:val="26"/>
          <w:lang w:val="es-ES"/>
        </w:rPr>
        <w:t>. En este tema se ven los tipos de relaciones entre tabla de una base de datos</w:t>
      </w:r>
    </w:p>
    <w:p w14:paraId="221E2A6B" w14:textId="26C885DB" w:rsidR="003308C3" w:rsidRDefault="003308C3" w:rsidP="00DE2FDC">
      <w:pPr>
        <w:tabs>
          <w:tab w:val="left" w:pos="930"/>
        </w:tabs>
        <w:rPr>
          <w:sz w:val="26"/>
          <w:lang w:val="es-ES"/>
        </w:rPr>
      </w:pPr>
    </w:p>
    <w:p w14:paraId="230E8A99" w14:textId="21F533A3" w:rsidR="003308C3" w:rsidRPr="00DE2FDC" w:rsidRDefault="003308C3" w:rsidP="00DE2FDC">
      <w:pPr>
        <w:tabs>
          <w:tab w:val="left" w:pos="930"/>
        </w:tabs>
        <w:rPr>
          <w:sz w:val="26"/>
          <w:lang w:val="es-ES"/>
        </w:rPr>
      </w:pPr>
      <w:bookmarkStart w:id="0" w:name="_GoBack"/>
      <w:bookmarkEnd w:id="0"/>
    </w:p>
    <w:sectPr w:rsidR="003308C3" w:rsidRPr="00DE2FDC">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533BE0" w14:textId="77777777" w:rsidR="00716705" w:rsidRDefault="00716705" w:rsidP="005968ED">
      <w:pPr>
        <w:spacing w:after="0" w:line="240" w:lineRule="auto"/>
      </w:pPr>
      <w:r>
        <w:separator/>
      </w:r>
    </w:p>
  </w:endnote>
  <w:endnote w:type="continuationSeparator" w:id="0">
    <w:p w14:paraId="1E469278" w14:textId="77777777" w:rsidR="00716705" w:rsidRDefault="00716705" w:rsidP="00596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83D8C" w14:textId="77777777" w:rsidR="00E2297A" w:rsidRDefault="00E2297A">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5968ED" w14:paraId="12636C78" w14:textId="77777777" w:rsidTr="00F16568">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7A4A1C75D86B42D09B68EA46F7F21B90"/>
            </w:placeholder>
            <w:dataBinding w:prefixMappings="xmlns:ns0='http://purl.org/dc/elements/1.1/' xmlns:ns1='http://schemas.openxmlformats.org/package/2006/metadata/core-properties' " w:xpath="/ns1:coreProperties[1]/ns0:creator[1]" w:storeItemID="{6C3C8BC8-F283-45AE-878A-BAB7291924A1}"/>
            <w:text/>
          </w:sdtPr>
          <w:sdtEndPr/>
          <w:sdtContent>
            <w:p w14:paraId="454284EA" w14:textId="6CB1089D" w:rsidR="005968ED" w:rsidRDefault="005968ED">
              <w:pPr>
                <w:pStyle w:val="Encabezado"/>
                <w:jc w:val="right"/>
                <w:rPr>
                  <w:caps/>
                  <w:color w:val="000000" w:themeColor="text1"/>
                </w:rPr>
              </w:pPr>
              <w:r>
                <w:rPr>
                  <w:caps/>
                  <w:color w:val="000000" w:themeColor="text1"/>
                </w:rPr>
                <w:t>santiago chairez</w:t>
              </w:r>
            </w:p>
          </w:sdtContent>
        </w:sdt>
      </w:tc>
      <w:tc>
        <w:tcPr>
          <w:tcW w:w="250" w:type="pct"/>
          <w:shd w:val="clear" w:color="auto" w:fill="E97132" w:themeFill="accent2"/>
          <w:vAlign w:val="center"/>
        </w:tcPr>
        <w:p w14:paraId="23F1E824" w14:textId="7757D871" w:rsidR="005968ED" w:rsidRDefault="005968ED">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3308C3" w:rsidRPr="003308C3">
            <w:rPr>
              <w:noProof/>
              <w:color w:val="FFFFFF" w:themeColor="background1"/>
              <w:lang w:val="es-ES"/>
            </w:rPr>
            <w:t>5</w:t>
          </w:r>
          <w:r>
            <w:rPr>
              <w:color w:val="FFFFFF" w:themeColor="background1"/>
            </w:rPr>
            <w:fldChar w:fldCharType="end"/>
          </w:r>
        </w:p>
      </w:tc>
    </w:tr>
  </w:tbl>
  <w:p w14:paraId="798E708A" w14:textId="77777777" w:rsidR="005968ED" w:rsidRDefault="005968ED">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D8EF0D" w14:textId="77777777" w:rsidR="00E2297A" w:rsidRDefault="00E2297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79F22C" w14:textId="77777777" w:rsidR="00716705" w:rsidRDefault="00716705" w:rsidP="005968ED">
      <w:pPr>
        <w:spacing w:after="0" w:line="240" w:lineRule="auto"/>
      </w:pPr>
      <w:r>
        <w:separator/>
      </w:r>
    </w:p>
  </w:footnote>
  <w:footnote w:type="continuationSeparator" w:id="0">
    <w:p w14:paraId="0EED878D" w14:textId="77777777" w:rsidR="00716705" w:rsidRDefault="00716705" w:rsidP="00596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5A962E" w14:textId="77777777" w:rsidR="00E2297A" w:rsidRDefault="00E2297A">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D69A4E" w14:textId="420BA06E" w:rsidR="005968ED" w:rsidRDefault="00716705">
    <w:pPr>
      <w:pStyle w:val="Encabezado"/>
    </w:pPr>
    <w:sdt>
      <w:sdtPr>
        <w:id w:val="-1507050796"/>
        <w:docPartObj>
          <w:docPartGallery w:val="Watermarks"/>
          <w:docPartUnique/>
        </w:docPartObj>
      </w:sdtPr>
      <w:sdtEndPr/>
      <w:sdtContent>
        <w:r>
          <w:pict w14:anchorId="0F2920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5148095" o:spid="_x0000_s2049" type="#_x0000_t136" style="position:absolute;left:0;text-align:left;margin-left:0;margin-top:0;width:415.35pt;height:207.65pt;rotation:315;z-index:-251658240;mso-position-horizontal:center;mso-position-horizontal-relative:margin;mso-position-vertical:center;mso-position-vertical-relative:margin" o:allowincell="f" fillcolor="silver" stroked="f">
              <v:fill opacity=".5"/>
              <v:textpath style="font-family:&quot;calibri&quot;;font-size:1pt" string="tonyshi"/>
              <w10:wrap anchorx="margin" anchory="margin"/>
            </v:shape>
          </w:pict>
        </w:r>
      </w:sdtContent>
    </w:sdt>
    <w:r w:rsidR="005968ED">
      <w:rPr>
        <w:noProof/>
        <w:lang w:eastAsia="es-MX"/>
      </w:rPr>
      <mc:AlternateContent>
        <mc:Choice Requires="wps">
          <w:drawing>
            <wp:anchor distT="0" distB="0" distL="118745" distR="118745" simplePos="0" relativeHeight="251657216" behindDoc="1" locked="0" layoutInCell="1" allowOverlap="0" wp14:anchorId="579AAA19" wp14:editId="7A352D4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7620" b="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B94FED" w14:textId="07A495B2" w:rsidR="005968ED" w:rsidRPr="005968ED" w:rsidRDefault="005968ED" w:rsidP="005968ED">
                          <w:pPr>
                            <w:pStyle w:val="Encabezado"/>
                            <w:rPr>
                              <w:caps/>
                              <w:color w:val="FFFFFF" w:themeColor="background1"/>
                              <w:lang w:val="es-ES"/>
                            </w:rPr>
                          </w:pPr>
                          <w:r>
                            <w:rPr>
                              <w:caps/>
                              <w:color w:val="FFFFFF" w:themeColor="background1"/>
                              <w:lang w:val="es-ES"/>
                            </w:rPr>
                            <w:t xml:space="preserve">                                           manual de implementacion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79AAA19" id="Rectángulo 197" o:spid="_x0000_s1026" style="position:absolute;left:0;text-align:left;margin-left:0;margin-top:0;width:468.5pt;height:21.3pt;z-index:-25165926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" o:allowoverlap="f" fillcolor="#156082 [3204]" stroked="f" strokeweight="1.5pt">
              <v:textbox style="mso-fit-shape-to-text:t">
                <w:txbxContent>
                  <w:p w14:paraId="17B94FED" w14:textId="07A495B2" w:rsidR="005968ED" w:rsidRPr="005968ED" w:rsidRDefault="005968ED" w:rsidP="005968ED">
                    <w:pPr>
                      <w:pStyle w:val="Encabezado"/>
                      <w:rPr>
                        <w:caps/>
                        <w:color w:val="FFFFFF" w:themeColor="background1"/>
                        <w:lang w:val="es-ES"/>
                      </w:rPr>
                    </w:pPr>
                    <w:r>
                      <w:rPr>
                        <w:caps/>
                        <w:color w:val="FFFFFF" w:themeColor="background1"/>
                        <w:lang w:val="es-ES"/>
                      </w:rPr>
                      <w:t xml:space="preserve">                                           manual de implementacion </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B58AA8" w14:textId="77777777" w:rsidR="00E2297A" w:rsidRDefault="00E2297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A7F"/>
    <w:rsid w:val="00120681"/>
    <w:rsid w:val="001A77F3"/>
    <w:rsid w:val="001D5A7F"/>
    <w:rsid w:val="002741E6"/>
    <w:rsid w:val="002A0A97"/>
    <w:rsid w:val="002D6ACC"/>
    <w:rsid w:val="002F0C0A"/>
    <w:rsid w:val="003308C3"/>
    <w:rsid w:val="004F407A"/>
    <w:rsid w:val="005405F7"/>
    <w:rsid w:val="005968ED"/>
    <w:rsid w:val="00634D8B"/>
    <w:rsid w:val="006C32F0"/>
    <w:rsid w:val="00716705"/>
    <w:rsid w:val="00956A85"/>
    <w:rsid w:val="009A26DD"/>
    <w:rsid w:val="00B14FA8"/>
    <w:rsid w:val="00C60376"/>
    <w:rsid w:val="00C7261A"/>
    <w:rsid w:val="00C86E54"/>
    <w:rsid w:val="00D2313B"/>
    <w:rsid w:val="00DE2FDC"/>
    <w:rsid w:val="00E2297A"/>
    <w:rsid w:val="00E34EAD"/>
    <w:rsid w:val="00E47FC2"/>
    <w:rsid w:val="00E76803"/>
    <w:rsid w:val="00F16568"/>
    <w:rsid w:val="00FE4E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588FDE3"/>
  <w15:chartTrackingRefBased/>
  <w15:docId w15:val="{2746852D-4312-4DBB-B605-5FE64199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61A"/>
  </w:style>
  <w:style w:type="paragraph" w:styleId="Ttulo1">
    <w:name w:val="heading 1"/>
    <w:basedOn w:val="Normal"/>
    <w:next w:val="Normal"/>
    <w:link w:val="Ttulo1Car"/>
    <w:uiPriority w:val="9"/>
    <w:qFormat/>
    <w:rsid w:val="00C7261A"/>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C7261A"/>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C7261A"/>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C7261A"/>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C7261A"/>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C7261A"/>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C7261A"/>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C7261A"/>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C7261A"/>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61A"/>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C7261A"/>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C7261A"/>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C7261A"/>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C7261A"/>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C7261A"/>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C7261A"/>
    <w:rPr>
      <w:i/>
      <w:iCs/>
    </w:rPr>
  </w:style>
  <w:style w:type="character" w:customStyle="1" w:styleId="Ttulo8Car">
    <w:name w:val="Título 8 Car"/>
    <w:basedOn w:val="Fuentedeprrafopredeter"/>
    <w:link w:val="Ttulo8"/>
    <w:uiPriority w:val="9"/>
    <w:semiHidden/>
    <w:rsid w:val="00C7261A"/>
    <w:rPr>
      <w:b/>
      <w:bCs/>
    </w:rPr>
  </w:style>
  <w:style w:type="character" w:customStyle="1" w:styleId="Ttulo9Car">
    <w:name w:val="Título 9 Car"/>
    <w:basedOn w:val="Fuentedeprrafopredeter"/>
    <w:link w:val="Ttulo9"/>
    <w:uiPriority w:val="9"/>
    <w:semiHidden/>
    <w:rsid w:val="00C7261A"/>
    <w:rPr>
      <w:i/>
      <w:iCs/>
    </w:rPr>
  </w:style>
  <w:style w:type="paragraph" w:styleId="Ttulo">
    <w:name w:val="Title"/>
    <w:basedOn w:val="Normal"/>
    <w:next w:val="Normal"/>
    <w:link w:val="TtuloCar"/>
    <w:uiPriority w:val="10"/>
    <w:qFormat/>
    <w:rsid w:val="00C7261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C7261A"/>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C7261A"/>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C7261A"/>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C7261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C7261A"/>
    <w:rPr>
      <w:rFonts w:asciiTheme="majorHAnsi" w:eastAsiaTheme="majorEastAsia" w:hAnsiTheme="majorHAnsi" w:cstheme="majorBidi"/>
      <w:i/>
      <w:iCs/>
      <w:sz w:val="24"/>
      <w:szCs w:val="24"/>
    </w:rPr>
  </w:style>
  <w:style w:type="paragraph" w:styleId="Prrafodelista">
    <w:name w:val="List Paragraph"/>
    <w:basedOn w:val="Normal"/>
    <w:uiPriority w:val="34"/>
    <w:qFormat/>
    <w:rsid w:val="001D5A7F"/>
    <w:pPr>
      <w:ind w:left="720"/>
      <w:contextualSpacing/>
    </w:pPr>
  </w:style>
  <w:style w:type="character" w:styleId="nfasisintenso">
    <w:name w:val="Intense Emphasis"/>
    <w:basedOn w:val="Fuentedeprrafopredeter"/>
    <w:uiPriority w:val="21"/>
    <w:qFormat/>
    <w:rsid w:val="00C7261A"/>
    <w:rPr>
      <w:b/>
      <w:bCs/>
      <w:i/>
      <w:iCs/>
      <w:color w:val="auto"/>
    </w:rPr>
  </w:style>
  <w:style w:type="paragraph" w:styleId="Citadestacada">
    <w:name w:val="Intense Quote"/>
    <w:basedOn w:val="Normal"/>
    <w:next w:val="Normal"/>
    <w:link w:val="CitadestacadaCar"/>
    <w:uiPriority w:val="30"/>
    <w:qFormat/>
    <w:rsid w:val="00C7261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C7261A"/>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C7261A"/>
    <w:rPr>
      <w:b/>
      <w:bCs/>
      <w:smallCaps/>
      <w:color w:val="auto"/>
      <w:u w:val="single"/>
    </w:rPr>
  </w:style>
  <w:style w:type="paragraph" w:styleId="Descripcin">
    <w:name w:val="caption"/>
    <w:basedOn w:val="Normal"/>
    <w:next w:val="Normal"/>
    <w:uiPriority w:val="35"/>
    <w:semiHidden/>
    <w:unhideWhenUsed/>
    <w:qFormat/>
    <w:rsid w:val="00C7261A"/>
    <w:rPr>
      <w:b/>
      <w:bCs/>
      <w:sz w:val="18"/>
      <w:szCs w:val="18"/>
    </w:rPr>
  </w:style>
  <w:style w:type="character" w:styleId="Textoennegrita">
    <w:name w:val="Strong"/>
    <w:basedOn w:val="Fuentedeprrafopredeter"/>
    <w:uiPriority w:val="22"/>
    <w:qFormat/>
    <w:rsid w:val="00C7261A"/>
    <w:rPr>
      <w:b/>
      <w:bCs/>
      <w:color w:val="auto"/>
    </w:rPr>
  </w:style>
  <w:style w:type="character" w:styleId="nfasis">
    <w:name w:val="Emphasis"/>
    <w:basedOn w:val="Fuentedeprrafopredeter"/>
    <w:uiPriority w:val="20"/>
    <w:qFormat/>
    <w:rsid w:val="00C7261A"/>
    <w:rPr>
      <w:i/>
      <w:iCs/>
      <w:color w:val="auto"/>
    </w:rPr>
  </w:style>
  <w:style w:type="paragraph" w:styleId="Sinespaciado">
    <w:name w:val="No Spacing"/>
    <w:uiPriority w:val="1"/>
    <w:qFormat/>
    <w:rsid w:val="00C7261A"/>
    <w:pPr>
      <w:spacing w:after="0" w:line="240" w:lineRule="auto"/>
    </w:pPr>
  </w:style>
  <w:style w:type="character" w:styleId="nfasissutil">
    <w:name w:val="Subtle Emphasis"/>
    <w:basedOn w:val="Fuentedeprrafopredeter"/>
    <w:uiPriority w:val="19"/>
    <w:qFormat/>
    <w:rsid w:val="00C7261A"/>
    <w:rPr>
      <w:i/>
      <w:iCs/>
      <w:color w:val="auto"/>
    </w:rPr>
  </w:style>
  <w:style w:type="character" w:styleId="Referenciasutil">
    <w:name w:val="Subtle Reference"/>
    <w:basedOn w:val="Fuentedeprrafopredeter"/>
    <w:uiPriority w:val="31"/>
    <w:qFormat/>
    <w:rsid w:val="00C7261A"/>
    <w:rPr>
      <w:smallCaps/>
      <w:color w:val="auto"/>
      <w:u w:val="single" w:color="7F7F7F" w:themeColor="text1" w:themeTint="80"/>
    </w:rPr>
  </w:style>
  <w:style w:type="character" w:styleId="Ttulodellibro">
    <w:name w:val="Book Title"/>
    <w:basedOn w:val="Fuentedeprrafopredeter"/>
    <w:uiPriority w:val="33"/>
    <w:qFormat/>
    <w:rsid w:val="00C7261A"/>
    <w:rPr>
      <w:b/>
      <w:bCs/>
      <w:smallCaps/>
      <w:color w:val="auto"/>
    </w:rPr>
  </w:style>
  <w:style w:type="paragraph" w:styleId="TtuloTDC">
    <w:name w:val="TOC Heading"/>
    <w:basedOn w:val="Ttulo1"/>
    <w:next w:val="Normal"/>
    <w:uiPriority w:val="39"/>
    <w:semiHidden/>
    <w:unhideWhenUsed/>
    <w:qFormat/>
    <w:rsid w:val="00C7261A"/>
    <w:pPr>
      <w:outlineLvl w:val="9"/>
    </w:pPr>
  </w:style>
  <w:style w:type="paragraph" w:styleId="Encabezado">
    <w:name w:val="header"/>
    <w:basedOn w:val="Normal"/>
    <w:link w:val="EncabezadoCar"/>
    <w:uiPriority w:val="99"/>
    <w:unhideWhenUsed/>
    <w:rsid w:val="005968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68ED"/>
  </w:style>
  <w:style w:type="paragraph" w:styleId="Piedepgina">
    <w:name w:val="footer"/>
    <w:basedOn w:val="Normal"/>
    <w:link w:val="PiedepginaCar"/>
    <w:uiPriority w:val="99"/>
    <w:unhideWhenUsed/>
    <w:rsid w:val="005968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68ED"/>
  </w:style>
  <w:style w:type="paragraph" w:styleId="NormalWeb">
    <w:name w:val="Normal (Web)"/>
    <w:basedOn w:val="Normal"/>
    <w:uiPriority w:val="99"/>
    <w:semiHidden/>
    <w:unhideWhenUsed/>
    <w:rsid w:val="00DE2FDC"/>
    <w:pPr>
      <w:spacing w:before="100" w:beforeAutospacing="1" w:after="100" w:afterAutospacing="1" w:line="240" w:lineRule="auto"/>
      <w:jc w:val="left"/>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5015785">
      <w:bodyDiv w:val="1"/>
      <w:marLeft w:val="0"/>
      <w:marRight w:val="0"/>
      <w:marTop w:val="0"/>
      <w:marBottom w:val="0"/>
      <w:divBdr>
        <w:top w:val="none" w:sz="0" w:space="0" w:color="auto"/>
        <w:left w:val="none" w:sz="0" w:space="0" w:color="auto"/>
        <w:bottom w:val="none" w:sz="0" w:space="0" w:color="auto"/>
        <w:right w:val="none" w:sz="0" w:space="0" w:color="auto"/>
      </w:divBdr>
    </w:div>
    <w:div w:id="206709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A4A1C75D86B42D09B68EA46F7F21B90"/>
        <w:category>
          <w:name w:val="General"/>
          <w:gallery w:val="placeholder"/>
        </w:category>
        <w:types>
          <w:type w:val="bbPlcHdr"/>
        </w:types>
        <w:behaviors>
          <w:behavior w:val="content"/>
        </w:behaviors>
        <w:guid w:val="{748D359D-69C2-4C06-A47E-04D253BF7F8D}"/>
      </w:docPartPr>
      <w:docPartBody>
        <w:p w:rsidR="00F245D2" w:rsidRDefault="00E92DEB" w:rsidP="00E92DEB">
          <w:pPr>
            <w:pStyle w:val="7A4A1C75D86B42D09B68EA46F7F21B90"/>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00000001"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DEB"/>
    <w:rsid w:val="000B1EAF"/>
    <w:rsid w:val="001C7970"/>
    <w:rsid w:val="0086463B"/>
    <w:rsid w:val="00B0082F"/>
    <w:rsid w:val="00E92DEB"/>
    <w:rsid w:val="00F24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A4A1C75D86B42D09B68EA46F7F21B90">
    <w:name w:val="7A4A1C75D86B42D09B68EA46F7F21B90"/>
    <w:rsid w:val="00E92D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377</Words>
  <Characters>2077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chairez</dc:creator>
  <cp:keywords/>
  <dc:description/>
  <cp:lastModifiedBy>LTI-2</cp:lastModifiedBy>
  <cp:revision>2</cp:revision>
  <dcterms:created xsi:type="dcterms:W3CDTF">2026-05-12T21:29:00Z</dcterms:created>
  <dcterms:modified xsi:type="dcterms:W3CDTF">2026-05-12T21:29:00Z</dcterms:modified>
</cp:coreProperties>
</file>