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49F9" w14:textId="4EEC5093" w:rsidR="00192B91" w:rsidRPr="002D571E" w:rsidRDefault="002D571E" w:rsidP="002D571E">
      <w:pPr>
        <w:jc w:val="center"/>
        <w:rPr>
          <w:sz w:val="144"/>
          <w:szCs w:val="144"/>
        </w:rPr>
      </w:pPr>
      <w:r w:rsidRPr="002D571E">
        <w:rPr>
          <w:sz w:val="144"/>
          <w:szCs w:val="144"/>
        </w:rPr>
        <w:t>Task 8</w:t>
      </w:r>
    </w:p>
    <w:p w14:paraId="5ADC0612" w14:textId="45E1C53E" w:rsidR="002D571E" w:rsidRDefault="002D571E"/>
    <w:p w14:paraId="0158BA29" w14:textId="7462202A" w:rsidR="002D571E" w:rsidRDefault="002D571E">
      <w:r>
        <w:rPr>
          <w:noProof/>
        </w:rPr>
        <w:drawing>
          <wp:inline distT="0" distB="0" distL="0" distR="0" wp14:anchorId="5FDFF87F" wp14:editId="0BDB3A8E">
            <wp:extent cx="5943600" cy="438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EF81" w14:textId="08BB146D" w:rsidR="002D571E" w:rsidRDefault="002D571E">
      <w:r>
        <w:rPr>
          <w:noProof/>
        </w:rPr>
        <w:lastRenderedPageBreak/>
        <w:drawing>
          <wp:inline distT="0" distB="0" distL="0" distR="0" wp14:anchorId="45F19E9E" wp14:editId="55603DBC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5ED6" w14:textId="185842AA" w:rsidR="002D571E" w:rsidRDefault="002D571E"/>
    <w:p w14:paraId="0D02346D" w14:textId="153A0D95" w:rsidR="002D571E" w:rsidRPr="002D571E" w:rsidRDefault="002D571E">
      <w:pPr>
        <w:rPr>
          <w:sz w:val="48"/>
          <w:szCs w:val="48"/>
        </w:rPr>
      </w:pPr>
      <w:proofErr w:type="spellStart"/>
      <w:r w:rsidRPr="002D571E">
        <w:rPr>
          <w:sz w:val="48"/>
          <w:szCs w:val="48"/>
        </w:rPr>
        <w:t>Muzamil</w:t>
      </w:r>
      <w:proofErr w:type="spellEnd"/>
    </w:p>
    <w:p w14:paraId="6F27BC1B" w14:textId="5BD45258" w:rsidR="002D571E" w:rsidRPr="002D571E" w:rsidRDefault="002D571E">
      <w:pPr>
        <w:rPr>
          <w:sz w:val="48"/>
          <w:szCs w:val="48"/>
        </w:rPr>
      </w:pPr>
      <w:r w:rsidRPr="002D571E">
        <w:rPr>
          <w:sz w:val="48"/>
          <w:szCs w:val="48"/>
        </w:rPr>
        <w:t>P20-0108</w:t>
      </w:r>
    </w:p>
    <w:sectPr w:rsidR="002D571E" w:rsidRPr="002D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E"/>
    <w:rsid w:val="000D7C15"/>
    <w:rsid w:val="00237E77"/>
    <w:rsid w:val="002D571E"/>
    <w:rsid w:val="00A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C34B"/>
  <w15:chartTrackingRefBased/>
  <w15:docId w15:val="{DA536BE0-11DC-444C-96EE-F6A95601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F457-14AD-4B40-8777-859C7E3C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1</cp:revision>
  <dcterms:created xsi:type="dcterms:W3CDTF">2021-06-05T12:17:00Z</dcterms:created>
  <dcterms:modified xsi:type="dcterms:W3CDTF">2021-06-05T12:21:00Z</dcterms:modified>
</cp:coreProperties>
</file>