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F0E" w:rsidRDefault="004E2F0E">
      <w:pPr>
        <w:spacing w:before="80" w:after="80"/>
      </w:pPr>
    </w:p>
    <w:p w:rsidR="004E2F0E" w:rsidRDefault="004E2F0E">
      <w:pPr>
        <w:spacing w:before="80" w:after="80"/>
      </w:pPr>
    </w:p>
    <w:p w:rsidR="004E2F0E" w:rsidRDefault="004E2F0E">
      <w:pPr>
        <w:spacing w:before="80" w:after="80"/>
      </w:pPr>
    </w:p>
    <w:p w:rsidR="004E2F0E" w:rsidRDefault="00934796">
      <w:pPr>
        <w:spacing w:before="400" w:after="100"/>
        <w:jc w:val="center"/>
      </w:pPr>
      <w:r>
        <w:rPr>
          <w:b/>
          <w:bCs/>
          <w:color w:val="1F4E79"/>
          <w:sz w:val="52"/>
          <w:szCs w:val="52"/>
        </w:rPr>
        <w:t>CYBERSECURITY INTERNSHIP</w:t>
      </w:r>
    </w:p>
    <w:p w:rsidR="004E2F0E" w:rsidRDefault="00934796">
      <w:pPr>
        <w:spacing w:before="100" w:after="100"/>
        <w:jc w:val="center"/>
      </w:pPr>
      <w:r>
        <w:rPr>
          <w:b/>
          <w:bCs/>
          <w:color w:val="2E75B6"/>
          <w:sz w:val="30"/>
          <w:szCs w:val="30"/>
        </w:rPr>
        <w:t>WEEK 5 — ETHICAL HACKING &amp; EXPLOITING VULNERABILITIES</w:t>
      </w:r>
    </w:p>
    <w:p w:rsidR="004E2F0E" w:rsidRDefault="004E2F0E">
      <w:pPr>
        <w:pBdr>
          <w:bottom w:val="single" w:sz="4" w:space="1" w:color="2E75B6"/>
        </w:pBdr>
        <w:spacing w:before="160" w:after="160"/>
      </w:pPr>
    </w:p>
    <w:p w:rsidR="004E2F0E" w:rsidRDefault="004E2F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Intern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 xml:space="preserve">Syed </w:t>
            </w:r>
            <w:proofErr w:type="spellStart"/>
            <w:r>
              <w:rPr>
                <w:sz w:val="20"/>
                <w:szCs w:val="20"/>
              </w:rPr>
              <w:t>Zamil</w:t>
            </w:r>
            <w:proofErr w:type="spellEnd"/>
            <w:r>
              <w:rPr>
                <w:sz w:val="20"/>
                <w:szCs w:val="20"/>
              </w:rPr>
              <w:t xml:space="preserve"> Ali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proofErr w:type="spellStart"/>
            <w:r>
              <w:rPr>
                <w:sz w:val="20"/>
                <w:szCs w:val="20"/>
              </w:rPr>
              <w:t>DevelopersHub</w:t>
            </w:r>
            <w:proofErr w:type="spellEnd"/>
            <w:r>
              <w:rPr>
                <w:sz w:val="20"/>
                <w:szCs w:val="20"/>
              </w:rPr>
              <w:t xml:space="preserve"> Corporation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12</w:t>
            </w:r>
            <w:bookmarkStart w:id="0" w:name="_GoBack"/>
            <w:bookmarkEnd w:id="0"/>
            <w:r>
              <w:rPr>
                <w:sz w:val="20"/>
                <w:szCs w:val="20"/>
              </w:rPr>
              <w:t xml:space="preserve"> July, 2026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OWASP Juice Shop v20.1.1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Tools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proofErr w:type="spellStart"/>
            <w:r>
              <w:rPr>
                <w:sz w:val="20"/>
                <w:szCs w:val="20"/>
              </w:rPr>
              <w:t>SQLMap</w:t>
            </w:r>
            <w:proofErr w:type="spellEnd"/>
            <w:r>
              <w:rPr>
                <w:sz w:val="20"/>
                <w:szCs w:val="20"/>
              </w:rPr>
              <w:t xml:space="preserve"> v1.10.7, </w:t>
            </w:r>
            <w:proofErr w:type="spellStart"/>
            <w:r>
              <w:rPr>
                <w:sz w:val="20"/>
                <w:szCs w:val="20"/>
              </w:rPr>
              <w:t>csurf</w:t>
            </w:r>
            <w:proofErr w:type="spellEnd"/>
            <w:r>
              <w:rPr>
                <w:sz w:val="20"/>
                <w:szCs w:val="20"/>
              </w:rPr>
              <w:t xml:space="preserve">, cookie-parser, </w:t>
            </w:r>
            <w:proofErr w:type="spellStart"/>
            <w:r>
              <w:rPr>
                <w:sz w:val="20"/>
                <w:szCs w:val="20"/>
              </w:rPr>
              <w:t>winston</w:t>
            </w:r>
            <w:proofErr w:type="spellEnd"/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Vulnerabilities Tested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SQL Injection, CSRF</w:t>
            </w:r>
          </w:p>
        </w:tc>
      </w:tr>
    </w:tbl>
    <w:p w:rsidR="004E2F0E" w:rsidRDefault="004E2F0E">
      <w:pPr>
        <w:spacing w:before="80" w:after="80"/>
      </w:pPr>
    </w:p>
    <w:p w:rsidR="004E2F0E" w:rsidRDefault="004E2F0E">
      <w:pPr>
        <w:spacing w:before="80" w:after="80"/>
      </w:pPr>
    </w:p>
    <w:p w:rsidR="004E2F0E" w:rsidRDefault="00934796">
      <w:r>
        <w:br w:type="page"/>
      </w:r>
    </w:p>
    <w:p w:rsidR="004E2F0E" w:rsidRDefault="00934796">
      <w:pPr>
        <w:pStyle w:val="Heading1"/>
      </w:pPr>
      <w:r>
        <w:lastRenderedPageBreak/>
        <w:t>1. Introduction</w:t>
      </w:r>
    </w:p>
    <w:p w:rsidR="004E2F0E" w:rsidRDefault="00934796">
      <w:pPr>
        <w:spacing w:before="80" w:after="80"/>
      </w:pPr>
      <w:r>
        <w:rPr>
          <w:color w:val="000000"/>
        </w:rPr>
        <w:t xml:space="preserve">This report documents the ethical hacking activities and security fixes implemented during Week 5 of the </w:t>
      </w:r>
      <w:proofErr w:type="spellStart"/>
      <w:r>
        <w:rPr>
          <w:color w:val="000000"/>
        </w:rPr>
        <w:t>DevelopersHub</w:t>
      </w:r>
      <w:proofErr w:type="spellEnd"/>
      <w:r>
        <w:rPr>
          <w:color w:val="000000"/>
        </w:rPr>
        <w:t xml:space="preserve"> Cybersecurity Internship. The focus was on learning ethical hacking techniques, exploiting vulnerabilities in a controlled test environme</w:t>
      </w:r>
      <w:r>
        <w:rPr>
          <w:color w:val="000000"/>
        </w:rPr>
        <w:t>nt, and implementing fixes to secure the application.</w:t>
      </w:r>
    </w:p>
    <w:p w:rsidR="004E2F0E" w:rsidRDefault="004E2F0E">
      <w:pPr>
        <w:spacing w:before="80" w:after="80"/>
      </w:pPr>
    </w:p>
    <w:p w:rsidR="004E2F0E" w:rsidRDefault="00934796">
      <w:pPr>
        <w:spacing w:before="80" w:after="80"/>
      </w:pPr>
      <w:r>
        <w:rPr>
          <w:color w:val="000000"/>
        </w:rPr>
        <w:t>The following tasks were completed:</w:t>
      </w:r>
    </w:p>
    <w:p w:rsidR="004E2F0E" w:rsidRDefault="00934796">
      <w:pPr>
        <w:pStyle w:val="ListParagraph"/>
        <w:numPr>
          <w:ilvl w:val="0"/>
          <w:numId w:val="2"/>
        </w:numPr>
      </w:pPr>
      <w:r>
        <w:t xml:space="preserve">Used </w:t>
      </w:r>
      <w:proofErr w:type="spellStart"/>
      <w:r>
        <w:t>SQLMap</w:t>
      </w:r>
      <w:proofErr w:type="spellEnd"/>
      <w:r>
        <w:t xml:space="preserve"> to identify SQL injection vulnerabilities in the OWASP Juice Shop</w:t>
      </w:r>
    </w:p>
    <w:p w:rsidR="004E2F0E" w:rsidRDefault="00934796">
      <w:pPr>
        <w:pStyle w:val="ListParagraph"/>
        <w:numPr>
          <w:ilvl w:val="0"/>
          <w:numId w:val="2"/>
        </w:numPr>
      </w:pPr>
      <w:r>
        <w:t>Implemented parameterized queries to prevent SQL injection</w:t>
      </w:r>
    </w:p>
    <w:p w:rsidR="004E2F0E" w:rsidRDefault="00934796">
      <w:pPr>
        <w:pStyle w:val="ListParagraph"/>
        <w:numPr>
          <w:ilvl w:val="0"/>
          <w:numId w:val="2"/>
        </w:numPr>
      </w:pPr>
      <w:r>
        <w:t>Implemented CSRF token prote</w:t>
      </w:r>
      <w:r>
        <w:t xml:space="preserve">ction using </w:t>
      </w:r>
      <w:proofErr w:type="spellStart"/>
      <w:r>
        <w:t>csurf</w:t>
      </w:r>
      <w:proofErr w:type="spellEnd"/>
      <w:r>
        <w:t xml:space="preserve"> middleware</w:t>
      </w:r>
    </w:p>
    <w:p w:rsidR="004E2F0E" w:rsidRDefault="00934796">
      <w:pPr>
        <w:pStyle w:val="ListParagraph"/>
        <w:numPr>
          <w:ilvl w:val="0"/>
          <w:numId w:val="2"/>
        </w:numPr>
      </w:pPr>
      <w:r>
        <w:t>Applied input sanitization to block malicious SQL payloads</w:t>
      </w:r>
    </w:p>
    <w:p w:rsidR="004E2F0E" w:rsidRDefault="004E2F0E">
      <w:pPr>
        <w:spacing w:before="80" w:after="80"/>
      </w:pPr>
    </w:p>
    <w:p w:rsidR="004E2F0E" w:rsidRDefault="004E2F0E">
      <w:pPr>
        <w:pBdr>
          <w:bottom w:val="single" w:sz="4" w:space="1" w:color="2E75B6"/>
        </w:pBdr>
        <w:spacing w:before="160" w:after="160"/>
      </w:pPr>
    </w:p>
    <w:p w:rsidR="004E2F0E" w:rsidRDefault="00934796">
      <w:pPr>
        <w:pStyle w:val="Heading1"/>
      </w:pPr>
      <w:r>
        <w:t>2. Tools &amp; Libraries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4E2F0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proofErr w:type="spellStart"/>
            <w:r>
              <w:rPr>
                <w:sz w:val="20"/>
                <w:szCs w:val="20"/>
              </w:rPr>
              <w:t>SQLMap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1.10.7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Automated SQL injection detection and exploitation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proofErr w:type="spellStart"/>
            <w:r>
              <w:rPr>
                <w:sz w:val="20"/>
                <w:szCs w:val="20"/>
              </w:rPr>
              <w:t>csurf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1.11.0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CSRF token generation and validation middleware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cookie-parser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Parse cookies for CSRF token storage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proofErr w:type="spellStart"/>
            <w:r>
              <w:rPr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Security event logging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3.12.10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 xml:space="preserve">Required runtime for </w:t>
            </w:r>
            <w:proofErr w:type="spellStart"/>
            <w:r>
              <w:rPr>
                <w:sz w:val="20"/>
                <w:szCs w:val="20"/>
              </w:rPr>
              <w:t>SQLMap</w:t>
            </w:r>
            <w:proofErr w:type="spellEnd"/>
          </w:p>
        </w:tc>
      </w:tr>
    </w:tbl>
    <w:p w:rsidR="004E2F0E" w:rsidRDefault="004E2F0E">
      <w:pPr>
        <w:spacing w:before="80" w:after="80"/>
      </w:pPr>
    </w:p>
    <w:p w:rsidR="004E2F0E" w:rsidRDefault="00934796">
      <w:pPr>
        <w:spacing w:before="80" w:after="80"/>
      </w:pPr>
      <w:r>
        <w:rPr>
          <w:b/>
          <w:bCs/>
          <w:color w:val="1F4E79"/>
        </w:rPr>
        <w:t xml:space="preserve">Screenshot 1 — </w:t>
      </w:r>
      <w:proofErr w:type="spellStart"/>
      <w:r>
        <w:rPr>
          <w:b/>
          <w:bCs/>
          <w:color w:val="1F4E79"/>
        </w:rPr>
        <w:t>SQLMap</w:t>
      </w:r>
      <w:proofErr w:type="spellEnd"/>
      <w:r>
        <w:rPr>
          <w:b/>
          <w:bCs/>
          <w:color w:val="1F4E79"/>
        </w:rPr>
        <w:t xml:space="preserve"> Installed Successfully:</w:t>
      </w:r>
    </w:p>
    <w:p w:rsidR="004E2F0E" w:rsidRDefault="00934796">
      <w:pPr>
        <w:spacing w:before="100" w:after="100"/>
      </w:pPr>
      <w:r>
        <w:rPr>
          <w:noProof/>
        </w:rPr>
        <w:drawing>
          <wp:inline distT="0" distB="0" distL="0" distR="0">
            <wp:extent cx="55245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F0E" w:rsidRDefault="00934796">
      <w:pPr>
        <w:spacing w:before="60" w:after="140"/>
      </w:pPr>
      <w:r>
        <w:rPr>
          <w:i/>
          <w:iCs/>
          <w:color w:val="666666"/>
          <w:sz w:val="18"/>
          <w:szCs w:val="18"/>
        </w:rPr>
        <w:t xml:space="preserve">Figure 1: Terminal showing </w:t>
      </w:r>
      <w:proofErr w:type="spellStart"/>
      <w:r>
        <w:rPr>
          <w:i/>
          <w:iCs/>
          <w:color w:val="666666"/>
          <w:sz w:val="18"/>
          <w:szCs w:val="18"/>
        </w:rPr>
        <w:t>SQLMap</w:t>
      </w:r>
      <w:proofErr w:type="spellEnd"/>
      <w:r>
        <w:rPr>
          <w:i/>
          <w:iCs/>
          <w:color w:val="666666"/>
          <w:sz w:val="18"/>
          <w:szCs w:val="18"/>
        </w:rPr>
        <w:t xml:space="preserve"> v1.10.7 successfully installed via pip</w:t>
      </w:r>
    </w:p>
    <w:p w:rsidR="004E2F0E" w:rsidRDefault="004E2F0E">
      <w:pPr>
        <w:spacing w:before="80" w:after="80"/>
      </w:pPr>
    </w:p>
    <w:p w:rsidR="004E2F0E" w:rsidRDefault="004E2F0E">
      <w:pPr>
        <w:pBdr>
          <w:bottom w:val="single" w:sz="4" w:space="1" w:color="2E75B6"/>
        </w:pBdr>
        <w:spacing w:before="160" w:after="160"/>
      </w:pPr>
    </w:p>
    <w:p w:rsidR="004E2F0E" w:rsidRDefault="00934796">
      <w:pPr>
        <w:pStyle w:val="Heading1"/>
      </w:pPr>
      <w:r>
        <w:t xml:space="preserve">3. SQL Injection Testing with </w:t>
      </w:r>
      <w:proofErr w:type="spellStart"/>
      <w:r>
        <w:t>SQLMap</w:t>
      </w:r>
      <w:proofErr w:type="spellEnd"/>
    </w:p>
    <w:p w:rsidR="004E2F0E" w:rsidRDefault="00934796">
      <w:pPr>
        <w:pStyle w:val="Heading2"/>
      </w:pPr>
      <w:r>
        <w:lastRenderedPageBreak/>
        <w:t>3.1 Initial Scan — Search Endpoint</w:t>
      </w:r>
    </w:p>
    <w:p w:rsidR="004E2F0E" w:rsidRDefault="00934796">
      <w:pPr>
        <w:spacing w:before="80" w:after="80"/>
      </w:pPr>
      <w:proofErr w:type="spellStart"/>
      <w:r>
        <w:rPr>
          <w:color w:val="000000"/>
        </w:rPr>
        <w:t>SQLMap</w:t>
      </w:r>
      <w:proofErr w:type="spellEnd"/>
      <w:r>
        <w:rPr>
          <w:color w:val="000000"/>
        </w:rPr>
        <w:t xml:space="preserve"> was first run against the product search endpoint to test for SQL injection vulnerabilities:</w:t>
      </w:r>
    </w:p>
    <w:p w:rsidR="004E2F0E" w:rsidRDefault="004E2F0E">
      <w:pPr>
        <w:spacing w:before="80" w:after="80"/>
      </w:pP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sqlmap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-u "http://localhost:3000/rest/products/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search?q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=test" --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dbs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--batch</w:t>
      </w:r>
    </w:p>
    <w:p w:rsidR="004E2F0E" w:rsidRDefault="004E2F0E">
      <w:pPr>
        <w:spacing w:before="80" w:after="80"/>
      </w:pPr>
    </w:p>
    <w:p w:rsidR="004E2F0E" w:rsidRDefault="00934796">
      <w:pPr>
        <w:spacing w:before="80" w:after="80"/>
      </w:pPr>
      <w:r>
        <w:rPr>
          <w:b/>
          <w:bCs/>
          <w:color w:val="1F4E79"/>
        </w:rPr>
        <w:t xml:space="preserve">Screenshot 2 — </w:t>
      </w:r>
      <w:proofErr w:type="spellStart"/>
      <w:r>
        <w:rPr>
          <w:b/>
          <w:bCs/>
          <w:color w:val="1F4E79"/>
        </w:rPr>
        <w:t>SQLMap</w:t>
      </w:r>
      <w:proofErr w:type="spellEnd"/>
      <w:r>
        <w:rPr>
          <w:b/>
          <w:bCs/>
          <w:color w:val="1F4E79"/>
        </w:rPr>
        <w:t xml:space="preserve"> Scanning Search Endpoint:</w:t>
      </w:r>
    </w:p>
    <w:p w:rsidR="004E2F0E" w:rsidRDefault="00934796">
      <w:pPr>
        <w:spacing w:before="100" w:after="100"/>
      </w:pPr>
      <w:r>
        <w:rPr>
          <w:noProof/>
        </w:rPr>
        <w:drawing>
          <wp:inline distT="0" distB="0" distL="0" distR="0">
            <wp:extent cx="5524500" cy="438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F0E" w:rsidRDefault="00934796">
      <w:pPr>
        <w:spacing w:before="60" w:after="140"/>
      </w:pPr>
      <w:r>
        <w:rPr>
          <w:i/>
          <w:iCs/>
          <w:color w:val="666666"/>
          <w:sz w:val="18"/>
          <w:szCs w:val="18"/>
        </w:rPr>
        <w:t xml:space="preserve">Figure 2: </w:t>
      </w:r>
      <w:proofErr w:type="spellStart"/>
      <w:r>
        <w:rPr>
          <w:i/>
          <w:iCs/>
          <w:color w:val="666666"/>
          <w:sz w:val="18"/>
          <w:szCs w:val="18"/>
        </w:rPr>
        <w:t>SQLMap</w:t>
      </w:r>
      <w:proofErr w:type="spellEnd"/>
      <w:r>
        <w:rPr>
          <w:i/>
          <w:iCs/>
          <w:color w:val="666666"/>
          <w:sz w:val="18"/>
          <w:szCs w:val="18"/>
        </w:rPr>
        <w:t xml:space="preserve"> scanning the search endpoint — testing multiple SQL injection techniques including </w:t>
      </w:r>
      <w:proofErr w:type="spellStart"/>
      <w:r>
        <w:rPr>
          <w:i/>
          <w:iCs/>
          <w:color w:val="666666"/>
          <w:sz w:val="18"/>
          <w:szCs w:val="18"/>
        </w:rPr>
        <w:t>boolean</w:t>
      </w:r>
      <w:proofErr w:type="spellEnd"/>
      <w:r>
        <w:rPr>
          <w:i/>
          <w:iCs/>
          <w:color w:val="666666"/>
          <w:sz w:val="18"/>
          <w:szCs w:val="18"/>
        </w:rPr>
        <w:t>-based blind, time-bas</w:t>
      </w:r>
      <w:r>
        <w:rPr>
          <w:i/>
          <w:iCs/>
          <w:color w:val="666666"/>
          <w:sz w:val="18"/>
          <w:szCs w:val="18"/>
        </w:rPr>
        <w:t>ed blind, and UNION query injection</w:t>
      </w:r>
    </w:p>
    <w:p w:rsidR="004E2F0E" w:rsidRDefault="004E2F0E">
      <w:pPr>
        <w:spacing w:before="80" w:after="80"/>
      </w:pPr>
    </w:p>
    <w:p w:rsidR="004E2F0E" w:rsidRDefault="00934796">
      <w:pPr>
        <w:pStyle w:val="Heading2"/>
      </w:pPr>
      <w:r>
        <w:t>3.2 Advanced Scan — Login Endpoint (Vulnerability Found!)</w:t>
      </w:r>
    </w:p>
    <w:p w:rsidR="004E2F0E" w:rsidRDefault="00934796">
      <w:pPr>
        <w:spacing w:before="80" w:after="80"/>
      </w:pPr>
      <w:proofErr w:type="spellStart"/>
      <w:r>
        <w:rPr>
          <w:color w:val="000000"/>
        </w:rPr>
        <w:t>SQLMap</w:t>
      </w:r>
      <w:proofErr w:type="spellEnd"/>
      <w:r>
        <w:rPr>
          <w:color w:val="000000"/>
        </w:rPr>
        <w:t xml:space="preserve"> was then run against the login endpoint with JSON data and proper headers. This scan successfully identified a SQL injection vulnerability:</w:t>
      </w:r>
    </w:p>
    <w:p w:rsidR="004E2F0E" w:rsidRDefault="004E2F0E">
      <w:pPr>
        <w:spacing w:before="80" w:after="80"/>
      </w:pP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sqlmap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-u "ht</w:t>
      </w:r>
      <w:r>
        <w:rPr>
          <w:rFonts w:ascii="Courier New" w:eastAsia="Courier New" w:hAnsi="Courier New" w:cs="Courier New"/>
          <w:color w:val="4EC9B0"/>
          <w:sz w:val="20"/>
          <w:szCs w:val="20"/>
        </w:rPr>
        <w:t>tp://localhost:3000/rest/user/login"</w:t>
      </w: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--data='{"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email":"test@test.com","password":"test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"}'</w:t>
      </w: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--headers="Content-Type: application/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"</w:t>
      </w: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lastRenderedPageBreak/>
        <w:t xml:space="preserve">  --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dbs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--batch --level=3 --risk=2 --ignore-code=401</w:t>
      </w:r>
    </w:p>
    <w:p w:rsidR="004E2F0E" w:rsidRDefault="004E2F0E">
      <w:pPr>
        <w:spacing w:before="80" w:after="80"/>
      </w:pPr>
    </w:p>
    <w:p w:rsidR="004E2F0E" w:rsidRDefault="00934796">
      <w:pPr>
        <w:spacing w:before="80" w:after="80"/>
      </w:pPr>
      <w:proofErr w:type="spellStart"/>
      <w:r>
        <w:rPr>
          <w:b/>
          <w:bCs/>
          <w:color w:val="C0392B"/>
        </w:rPr>
        <w:t>SQLMap</w:t>
      </w:r>
      <w:proofErr w:type="spellEnd"/>
      <w:r>
        <w:rPr>
          <w:b/>
          <w:bCs/>
          <w:color w:val="C0392B"/>
        </w:rPr>
        <w:t xml:space="preserve"> Findings: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Vulnerable 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JSON email field (POST request)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Injection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Boolean-based blind SQL injection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Database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SQLite (back-end DBMS identified)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Technique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 xml:space="preserve">SQLite AND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>-based blind — WHERE or HAVING clause (JSON)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Total Requests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608 HTTP requests tested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Result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VULNERABLE — injection point confirmed</w:t>
            </w:r>
          </w:p>
        </w:tc>
      </w:tr>
    </w:tbl>
    <w:p w:rsidR="004E2F0E" w:rsidRDefault="004E2F0E">
      <w:pPr>
        <w:spacing w:before="80" w:after="80"/>
      </w:pPr>
    </w:p>
    <w:p w:rsidR="004E2F0E" w:rsidRDefault="00934796">
      <w:pPr>
        <w:spacing w:before="80" w:after="80"/>
      </w:pPr>
      <w:r>
        <w:rPr>
          <w:b/>
          <w:bCs/>
          <w:color w:val="1F4E79"/>
        </w:rPr>
        <w:t xml:space="preserve">Screenshot 3 — </w:t>
      </w:r>
      <w:proofErr w:type="spellStart"/>
      <w:r>
        <w:rPr>
          <w:b/>
          <w:bCs/>
          <w:color w:val="1F4E79"/>
        </w:rPr>
        <w:t>SQLMap</w:t>
      </w:r>
      <w:proofErr w:type="spellEnd"/>
      <w:r>
        <w:rPr>
          <w:b/>
          <w:bCs/>
          <w:color w:val="1F4E79"/>
        </w:rPr>
        <w:t xml:space="preserve"> Found SQL Injection Vulnerability:</w:t>
      </w:r>
    </w:p>
    <w:p w:rsidR="004E2F0E" w:rsidRDefault="00934796">
      <w:pPr>
        <w:spacing w:before="100" w:after="100"/>
      </w:pPr>
      <w:r>
        <w:rPr>
          <w:noProof/>
        </w:rPr>
        <w:drawing>
          <wp:inline distT="0" distB="0" distL="0" distR="0">
            <wp:extent cx="5524500" cy="4381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F0E" w:rsidRDefault="00934796">
      <w:pPr>
        <w:spacing w:before="60" w:after="140"/>
      </w:pPr>
      <w:r>
        <w:rPr>
          <w:i/>
          <w:iCs/>
          <w:color w:val="666666"/>
          <w:sz w:val="18"/>
          <w:szCs w:val="18"/>
        </w:rPr>
        <w:t xml:space="preserve">Figure 3: </w:t>
      </w:r>
      <w:proofErr w:type="spellStart"/>
      <w:r>
        <w:rPr>
          <w:i/>
          <w:iCs/>
          <w:color w:val="666666"/>
          <w:sz w:val="18"/>
          <w:szCs w:val="18"/>
        </w:rPr>
        <w:t>SQLMap</w:t>
      </w:r>
      <w:proofErr w:type="spellEnd"/>
      <w:r>
        <w:rPr>
          <w:i/>
          <w:iCs/>
          <w:color w:val="666666"/>
          <w:sz w:val="18"/>
          <w:szCs w:val="18"/>
        </w:rPr>
        <w:t xml:space="preserve"> output confirming SQL injection in JSON email parameter — 'back-end DBMS is SQLite' and </w:t>
      </w:r>
      <w:proofErr w:type="spellStart"/>
      <w:r>
        <w:rPr>
          <w:i/>
          <w:iCs/>
          <w:color w:val="666666"/>
          <w:sz w:val="18"/>
          <w:szCs w:val="18"/>
        </w:rPr>
        <w:t>boolean</w:t>
      </w:r>
      <w:proofErr w:type="spellEnd"/>
      <w:r>
        <w:rPr>
          <w:i/>
          <w:iCs/>
          <w:color w:val="666666"/>
          <w:sz w:val="18"/>
          <w:szCs w:val="18"/>
        </w:rPr>
        <w:t>-based blind injection payload shown</w:t>
      </w:r>
    </w:p>
    <w:p w:rsidR="004E2F0E" w:rsidRDefault="004E2F0E">
      <w:pPr>
        <w:spacing w:before="80" w:after="80"/>
      </w:pPr>
    </w:p>
    <w:p w:rsidR="004E2F0E" w:rsidRDefault="004E2F0E">
      <w:pPr>
        <w:pBdr>
          <w:bottom w:val="single" w:sz="4" w:space="1" w:color="2E75B6"/>
        </w:pBdr>
        <w:spacing w:before="160" w:after="160"/>
      </w:pPr>
    </w:p>
    <w:p w:rsidR="004E2F0E" w:rsidRDefault="00934796">
      <w:pPr>
        <w:pStyle w:val="Heading1"/>
      </w:pPr>
      <w:r>
        <w:t>4. Security Fixes Implementation</w:t>
      </w:r>
    </w:p>
    <w:p w:rsidR="004E2F0E" w:rsidRDefault="00934796">
      <w:pPr>
        <w:pStyle w:val="Heading2"/>
      </w:pPr>
      <w:r>
        <w:t>4.1 Fix #1 — SQL Injection Prevention (Parameterized Queries)</w:t>
      </w:r>
    </w:p>
    <w:p w:rsidR="004E2F0E" w:rsidRDefault="00934796">
      <w:pPr>
        <w:spacing w:before="80" w:after="80"/>
      </w:pPr>
      <w:r>
        <w:rPr>
          <w:color w:val="000000"/>
        </w:rPr>
        <w:t>To prevent SQL injection, the vulnerable string concatenation query was replaced with a parameterized query that treats user input as data, never as SQL code:</w:t>
      </w:r>
    </w:p>
    <w:p w:rsidR="004E2F0E" w:rsidRDefault="004E2F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E2F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V</w:t>
            </w:r>
            <w:r>
              <w:rPr>
                <w:b/>
                <w:bCs/>
                <w:color w:val="FFFFFF"/>
                <w:sz w:val="20"/>
                <w:szCs w:val="20"/>
              </w:rPr>
              <w:t>ulnerable Code (Before)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Secure Code (After)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SELECT * FROM Users WHERE email='' + email + 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 xml:space="preserve">SELECT * FROM Users WHERE email </w:t>
            </w:r>
            <w:proofErr w:type="gramStart"/>
            <w:r>
              <w:rPr>
                <w:sz w:val="20"/>
                <w:szCs w:val="20"/>
              </w:rPr>
              <w:t>= ?</w:t>
            </w:r>
            <w:proofErr w:type="gramEnd"/>
            <w:r>
              <w:rPr>
                <w:sz w:val="20"/>
                <w:szCs w:val="20"/>
              </w:rPr>
              <w:t xml:space="preserve"> AND password = ?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User input inserted directly into SQL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User input passed as separate parameters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SQL injection possible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SQL injection impossible — input treated as data</w:t>
            </w:r>
          </w:p>
        </w:tc>
      </w:tr>
    </w:tbl>
    <w:p w:rsidR="004E2F0E" w:rsidRDefault="004E2F0E">
      <w:pPr>
        <w:spacing w:before="80" w:after="80"/>
      </w:pP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>// SECURE - Parameterized Query:</w:t>
      </w: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query = 'SELECT * FROM Users WHERE email </w:t>
      </w:r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= ?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AND password </w:t>
      </w:r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= ?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';</w:t>
      </w: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params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= [email, password];</w:t>
      </w: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db.get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query,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params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, callback); // Input never touches SQL</w:t>
      </w:r>
    </w:p>
    <w:p w:rsidR="004E2F0E" w:rsidRDefault="004E2F0E">
      <w:pPr>
        <w:spacing w:before="80" w:after="80"/>
      </w:pPr>
    </w:p>
    <w:p w:rsidR="004E2F0E" w:rsidRDefault="00934796">
      <w:pPr>
        <w:pStyle w:val="Heading2"/>
      </w:pPr>
      <w:r>
        <w:t>4.2 Fix #2 — CSRF Protection</w:t>
      </w:r>
    </w:p>
    <w:p w:rsidR="004E2F0E" w:rsidRDefault="00934796">
      <w:pPr>
        <w:spacing w:before="80" w:after="80"/>
      </w:pPr>
      <w:r>
        <w:rPr>
          <w:color w:val="000000"/>
        </w:rPr>
        <w:t>Cross-Site Request Forgery (CSRF) protection was implemented using token-based validation. Every request must include a valid CSRF token that matches the session token:</w:t>
      </w:r>
    </w:p>
    <w:p w:rsidR="004E2F0E" w:rsidRDefault="004E2F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Legitimate user request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Matching token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ALLOWED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CSRF attack from attacker site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Wrong/fake token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BLOCKED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Request with missing token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No token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BLOCKED</w:t>
            </w:r>
          </w:p>
        </w:tc>
      </w:tr>
    </w:tbl>
    <w:p w:rsidR="004E2F0E" w:rsidRDefault="004E2F0E">
      <w:pPr>
        <w:spacing w:before="80" w:after="80"/>
      </w:pP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>// Generate CSRF token for session</w:t>
      </w: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csrfToken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generateCSRFToken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);</w:t>
      </w:r>
    </w:p>
    <w:p w:rsidR="004E2F0E" w:rsidRDefault="004E2F0E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>// Validate on every state-changing request</w:t>
      </w: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validateCSRFToken</w:t>
      </w:r>
      <w:proofErr w:type="spellEnd"/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sessionToken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requestToken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)) {</w:t>
      </w: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return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(403).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({ error: 'CSRF token invalid' });</w:t>
      </w:r>
    </w:p>
    <w:p w:rsidR="004E2F0E" w:rsidRDefault="00934796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>}</w:t>
      </w:r>
    </w:p>
    <w:p w:rsidR="004E2F0E" w:rsidRDefault="004E2F0E">
      <w:pPr>
        <w:spacing w:before="80" w:after="80"/>
      </w:pPr>
    </w:p>
    <w:p w:rsidR="004E2F0E" w:rsidRDefault="00934796">
      <w:pPr>
        <w:spacing w:before="80" w:after="80"/>
      </w:pPr>
      <w:r>
        <w:rPr>
          <w:b/>
          <w:bCs/>
          <w:color w:val="1F4E79"/>
        </w:rPr>
        <w:t>Screenshot 4 — CSRF Library Installed:</w:t>
      </w:r>
    </w:p>
    <w:p w:rsidR="004E2F0E" w:rsidRDefault="00934796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524500" cy="2095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F0E" w:rsidRDefault="00934796">
      <w:pPr>
        <w:spacing w:before="60" w:after="140"/>
      </w:pPr>
      <w:r>
        <w:rPr>
          <w:i/>
          <w:iCs/>
          <w:color w:val="666666"/>
          <w:sz w:val="18"/>
          <w:szCs w:val="18"/>
        </w:rPr>
        <w:t xml:space="preserve">Figure 4: Terminal showing successful installation of </w:t>
      </w:r>
      <w:proofErr w:type="spellStart"/>
      <w:r>
        <w:rPr>
          <w:i/>
          <w:iCs/>
          <w:color w:val="666666"/>
          <w:sz w:val="18"/>
          <w:szCs w:val="18"/>
        </w:rPr>
        <w:t>csurf</w:t>
      </w:r>
      <w:proofErr w:type="spellEnd"/>
      <w:r>
        <w:rPr>
          <w:i/>
          <w:iCs/>
          <w:color w:val="666666"/>
          <w:sz w:val="18"/>
          <w:szCs w:val="18"/>
        </w:rPr>
        <w:t xml:space="preserve"> and cookie-parser — 'added 12 packages, audited 1423 packages'</w:t>
      </w:r>
    </w:p>
    <w:p w:rsidR="004E2F0E" w:rsidRDefault="004E2F0E">
      <w:pPr>
        <w:spacing w:before="80" w:after="80"/>
      </w:pPr>
    </w:p>
    <w:p w:rsidR="004E2F0E" w:rsidRDefault="00934796">
      <w:pPr>
        <w:pStyle w:val="Heading2"/>
      </w:pPr>
      <w:r>
        <w:t>4.3 Fix #3 — Input Sanitization</w:t>
      </w:r>
    </w:p>
    <w:p w:rsidR="004E2F0E" w:rsidRDefault="00934796">
      <w:pPr>
        <w:spacing w:before="80" w:after="80"/>
      </w:pPr>
      <w:r>
        <w:rPr>
          <w:color w:val="000000"/>
        </w:rPr>
        <w:t>A sanitization function was implemented to strip dangerous SQL characters from user input before pro</w:t>
      </w:r>
      <w:r>
        <w:rPr>
          <w:color w:val="000000"/>
        </w:rPr>
        <w:t>cessing, providing an additional layer of defense:</w:t>
      </w:r>
    </w:p>
    <w:p w:rsidR="004E2F0E" w:rsidRDefault="004E2F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860"/>
      </w:tblGrid>
      <w:tr w:rsidR="004E2F0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Malicious Input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After Sanitization</w:t>
            </w:r>
          </w:p>
        </w:tc>
        <w:tc>
          <w:tcPr>
            <w:tcW w:w="2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' OR 1=1--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1=1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Sanitized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admin'--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Sanitized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'; DROP TABLE Users;--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TABLE Users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Sanitized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normal@email.com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nmal@email.com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Safe input processed</w:t>
            </w:r>
          </w:p>
        </w:tc>
      </w:tr>
    </w:tbl>
    <w:p w:rsidR="004E2F0E" w:rsidRDefault="004E2F0E">
      <w:pPr>
        <w:spacing w:before="80" w:after="80"/>
      </w:pPr>
    </w:p>
    <w:p w:rsidR="004E2F0E" w:rsidRDefault="004E2F0E">
      <w:pPr>
        <w:pBdr>
          <w:bottom w:val="single" w:sz="4" w:space="1" w:color="2E75B6"/>
        </w:pBdr>
        <w:spacing w:before="160" w:after="160"/>
      </w:pPr>
    </w:p>
    <w:p w:rsidR="004E2F0E" w:rsidRDefault="00934796">
      <w:pPr>
        <w:pStyle w:val="Heading1"/>
      </w:pPr>
      <w:r>
        <w:t>5. Test Results</w:t>
      </w:r>
    </w:p>
    <w:p w:rsidR="004E2F0E" w:rsidRDefault="00934796">
      <w:pPr>
        <w:spacing w:before="80" w:after="80"/>
      </w:pPr>
      <w:r>
        <w:rPr>
          <w:color w:val="000000"/>
        </w:rPr>
        <w:t>All Week 5 security fixes were tested successfully:</w:t>
      </w:r>
    </w:p>
    <w:p w:rsidR="004E2F0E" w:rsidRDefault="004E2F0E">
      <w:pPr>
        <w:spacing w:before="80" w:after="80"/>
      </w:pPr>
    </w:p>
    <w:p w:rsidR="004E2F0E" w:rsidRDefault="00934796">
      <w:pPr>
        <w:spacing w:before="80" w:after="80"/>
      </w:pPr>
      <w:r>
        <w:rPr>
          <w:b/>
          <w:bCs/>
          <w:color w:val="1F4E79"/>
        </w:rPr>
        <w:t>Screenshot 5 — All Week 5 Fixes Working:</w:t>
      </w:r>
    </w:p>
    <w:p w:rsidR="004E2F0E" w:rsidRDefault="00934796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524500" cy="400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F0E" w:rsidRDefault="00934796">
      <w:pPr>
        <w:spacing w:before="60" w:after="140"/>
      </w:pPr>
      <w:r>
        <w:rPr>
          <w:i/>
          <w:iCs/>
          <w:color w:val="666666"/>
          <w:sz w:val="18"/>
          <w:szCs w:val="18"/>
        </w:rPr>
        <w:t xml:space="preserve">Figure 5: VS Code showing week5-security.js and terminal output — '=== ALL WEEK 5 FIXES </w:t>
      </w:r>
      <w:proofErr w:type="gramStart"/>
      <w:r>
        <w:rPr>
          <w:i/>
          <w:iCs/>
          <w:color w:val="666666"/>
          <w:sz w:val="18"/>
          <w:szCs w:val="18"/>
        </w:rPr>
        <w:t>WORKING ✅ =</w:t>
      </w:r>
      <w:proofErr w:type="gramEnd"/>
      <w:r>
        <w:rPr>
          <w:i/>
          <w:iCs/>
          <w:color w:val="666666"/>
          <w:sz w:val="18"/>
          <w:szCs w:val="18"/>
        </w:rPr>
        <w:t>==' with all 3 fixes passing</w:t>
      </w:r>
    </w:p>
    <w:p w:rsidR="004E2F0E" w:rsidRDefault="004E2F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66"/>
        <w:gridCol w:w="994"/>
      </w:tblGrid>
      <w:tr w:rsidR="004E2F0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FIX 1 — SQL Injection Prevention: Parameterized queries — malicious input handled safely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PASS</w:t>
            </w:r>
          </w:p>
        </w:tc>
      </w:tr>
    </w:tbl>
    <w:p w:rsidR="004E2F0E" w:rsidRDefault="004E2F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7"/>
        <w:gridCol w:w="963"/>
      </w:tblGrid>
      <w:tr w:rsidR="004E2F0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FIX 2 — CSRF Protection: Valid request ALLOWED | Wrong token BLOCKED | Missing token BLOCKED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PASS</w:t>
            </w:r>
          </w:p>
        </w:tc>
      </w:tr>
    </w:tbl>
    <w:p w:rsidR="004E2F0E" w:rsidRDefault="004E2F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0"/>
        <w:gridCol w:w="1140"/>
      </w:tblGrid>
      <w:tr w:rsidR="004E2F0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FIX 3 — Input Sanitization: All 4 SQL injection payloads successfully sanitized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PASS</w:t>
            </w:r>
          </w:p>
        </w:tc>
      </w:tr>
    </w:tbl>
    <w:p w:rsidR="004E2F0E" w:rsidRDefault="004E2F0E">
      <w:pPr>
        <w:spacing w:before="80" w:after="80"/>
      </w:pPr>
    </w:p>
    <w:p w:rsidR="004E2F0E" w:rsidRDefault="004E2F0E">
      <w:pPr>
        <w:pBdr>
          <w:bottom w:val="single" w:sz="4" w:space="1" w:color="2E75B6"/>
        </w:pBdr>
        <w:spacing w:before="160" w:after="160"/>
      </w:pPr>
    </w:p>
    <w:p w:rsidR="004E2F0E" w:rsidRDefault="00934796">
      <w:pPr>
        <w:pStyle w:val="Heading1"/>
      </w:pPr>
      <w:r>
        <w:t>6. Week 5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500"/>
        <w:gridCol w:w="2200"/>
        <w:gridCol w:w="2800"/>
        <w:gridCol w:w="1460"/>
      </w:tblGrid>
      <w:tr w:rsidR="004E2F0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Tool/Method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1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SQL Injection Testing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proofErr w:type="spellStart"/>
            <w:r>
              <w:rPr>
                <w:sz w:val="20"/>
                <w:szCs w:val="20"/>
              </w:rPr>
              <w:t>SQLMap</w:t>
            </w:r>
            <w:proofErr w:type="spellEnd"/>
            <w:r>
              <w:rPr>
                <w:sz w:val="20"/>
                <w:szCs w:val="20"/>
              </w:rPr>
              <w:t xml:space="preserve"> v1.10.7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Vulnerability found in email field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proofErr w:type="spellStart"/>
            <w:r>
              <w:rPr>
                <w:sz w:val="20"/>
                <w:szCs w:val="20"/>
              </w:rPr>
              <w:t>SQLi</w:t>
            </w:r>
            <w:proofErr w:type="spellEnd"/>
            <w:r>
              <w:rPr>
                <w:sz w:val="20"/>
                <w:szCs w:val="20"/>
              </w:rPr>
              <w:t xml:space="preserve"> Prevention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Parameterized Queries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Injection attacks blocked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CSRF Protection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proofErr w:type="spellStart"/>
            <w:r>
              <w:rPr>
                <w:sz w:val="20"/>
                <w:szCs w:val="20"/>
              </w:rPr>
              <w:t>csurf</w:t>
            </w:r>
            <w:proofErr w:type="spellEnd"/>
            <w:r>
              <w:rPr>
                <w:sz w:val="20"/>
                <w:szCs w:val="20"/>
              </w:rPr>
              <w:t xml:space="preserve"> middleware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Fake tokens blocked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Input Sanitization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Custom function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SQL payloads stripped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</w:tr>
      <w:tr w:rsidR="004E2F0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Security Logging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proofErr w:type="spellStart"/>
            <w:r>
              <w:rPr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All events logged to file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F0E" w:rsidRDefault="0093479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</w:tr>
    </w:tbl>
    <w:p w:rsidR="004E2F0E" w:rsidRDefault="004E2F0E">
      <w:pPr>
        <w:spacing w:before="80" w:after="80"/>
      </w:pPr>
    </w:p>
    <w:p w:rsidR="004E2F0E" w:rsidRDefault="004E2F0E">
      <w:pPr>
        <w:pBdr>
          <w:bottom w:val="single" w:sz="4" w:space="1" w:color="2E75B6"/>
        </w:pBdr>
        <w:spacing w:before="160" w:after="160"/>
      </w:pPr>
    </w:p>
    <w:p w:rsidR="004E2F0E" w:rsidRDefault="00934796">
      <w:pPr>
        <w:pStyle w:val="Heading1"/>
      </w:pPr>
      <w:r>
        <w:t>7. Conclusion</w:t>
      </w:r>
    </w:p>
    <w:p w:rsidR="004E2F0E" w:rsidRDefault="00934796">
      <w:pPr>
        <w:spacing w:before="80" w:after="80"/>
      </w:pPr>
      <w:r>
        <w:rPr>
          <w:color w:val="000000"/>
        </w:rPr>
        <w:t>Week 5 successfully demonstrated ethical hacking techniques and implemented corresponding security fixes. The key achievements were:</w:t>
      </w:r>
    </w:p>
    <w:p w:rsidR="004E2F0E" w:rsidRDefault="004E2F0E">
      <w:pPr>
        <w:spacing w:before="80" w:after="80"/>
      </w:pPr>
    </w:p>
    <w:p w:rsidR="004E2F0E" w:rsidRDefault="00934796">
      <w:pPr>
        <w:pStyle w:val="ListParagraph"/>
        <w:numPr>
          <w:ilvl w:val="0"/>
          <w:numId w:val="3"/>
        </w:numPr>
      </w:pPr>
      <w:proofErr w:type="spellStart"/>
      <w:r>
        <w:t>SQLMap</w:t>
      </w:r>
      <w:proofErr w:type="spellEnd"/>
      <w:r>
        <w:t xml:space="preserve"> identified a </w:t>
      </w:r>
      <w:proofErr w:type="spellStart"/>
      <w:r>
        <w:t>boolean</w:t>
      </w:r>
      <w:proofErr w:type="spellEnd"/>
      <w:r>
        <w:t>-based blind SQL injection vulnerability in the JSON email parameter of the login</w:t>
      </w:r>
      <w:r>
        <w:t xml:space="preserve"> endpoint, confirming the application uses an SQLite database.</w:t>
      </w:r>
    </w:p>
    <w:p w:rsidR="004E2F0E" w:rsidRDefault="00934796">
      <w:pPr>
        <w:pStyle w:val="ListParagraph"/>
        <w:numPr>
          <w:ilvl w:val="0"/>
          <w:numId w:val="3"/>
        </w:numPr>
      </w:pPr>
      <w:r>
        <w:t>Parameterized queries were implemented to replace vulnerable string concatenation, making SQL injection attacks impossible regardless of the input provided.</w:t>
      </w:r>
    </w:p>
    <w:p w:rsidR="004E2F0E" w:rsidRDefault="00934796">
      <w:pPr>
        <w:pStyle w:val="ListParagraph"/>
        <w:numPr>
          <w:ilvl w:val="0"/>
          <w:numId w:val="3"/>
        </w:numPr>
      </w:pPr>
      <w:r>
        <w:t>CSRF protection was implemented with</w:t>
      </w:r>
      <w:r>
        <w:t xml:space="preserve"> token-based validation — all requests without a valid matching token are automatically blocked.</w:t>
      </w:r>
    </w:p>
    <w:p w:rsidR="004E2F0E" w:rsidRDefault="00934796">
      <w:pPr>
        <w:pStyle w:val="ListParagraph"/>
        <w:numPr>
          <w:ilvl w:val="0"/>
          <w:numId w:val="3"/>
        </w:numPr>
      </w:pPr>
      <w:r>
        <w:t>Input sanitization provides an additional defense layer by stripping dangerous SQL characters before processing user input.</w:t>
      </w:r>
    </w:p>
    <w:p w:rsidR="004E2F0E" w:rsidRDefault="004E2F0E">
      <w:pPr>
        <w:spacing w:before="80" w:after="80"/>
      </w:pPr>
    </w:p>
    <w:p w:rsidR="004E2F0E" w:rsidRDefault="00934796">
      <w:pPr>
        <w:spacing w:before="80" w:after="80"/>
      </w:pPr>
      <w:r>
        <w:rPr>
          <w:color w:val="000000"/>
        </w:rPr>
        <w:t xml:space="preserve">Week 6 will focus on advanced security audits using OWASP ZAP, </w:t>
      </w:r>
      <w:proofErr w:type="spellStart"/>
      <w:r>
        <w:rPr>
          <w:color w:val="000000"/>
        </w:rPr>
        <w:t>Nikto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Lynis</w:t>
      </w:r>
      <w:proofErr w:type="spellEnd"/>
      <w:r>
        <w:rPr>
          <w:color w:val="000000"/>
        </w:rPr>
        <w:t>, followed by final penetration testing and deployment security.</w:t>
      </w:r>
    </w:p>
    <w:p w:rsidR="004E2F0E" w:rsidRDefault="004E2F0E">
      <w:pPr>
        <w:spacing w:before="80" w:after="80"/>
      </w:pPr>
    </w:p>
    <w:p w:rsidR="004E2F0E" w:rsidRDefault="004E2F0E">
      <w:pPr>
        <w:pBdr>
          <w:bottom w:val="single" w:sz="4" w:space="1" w:color="2E75B6"/>
        </w:pBdr>
        <w:spacing w:before="160" w:after="160"/>
      </w:pPr>
    </w:p>
    <w:p w:rsidR="004E2F0E" w:rsidRDefault="004E2F0E">
      <w:pPr>
        <w:spacing w:before="80" w:after="80"/>
      </w:pPr>
    </w:p>
    <w:p w:rsidR="004E2F0E" w:rsidRDefault="00934796">
      <w:pPr>
        <w:spacing w:before="80" w:after="80"/>
      </w:pPr>
      <w:r>
        <w:rPr>
          <w:b/>
          <w:bCs/>
          <w:color w:val="000000"/>
        </w:rPr>
        <w:t xml:space="preserve">Report prepared by: Syed </w:t>
      </w:r>
      <w:proofErr w:type="spellStart"/>
      <w:r>
        <w:rPr>
          <w:b/>
          <w:bCs/>
          <w:color w:val="000000"/>
        </w:rPr>
        <w:t>Zamil</w:t>
      </w:r>
      <w:proofErr w:type="spellEnd"/>
      <w:r>
        <w:rPr>
          <w:b/>
          <w:bCs/>
          <w:color w:val="000000"/>
        </w:rPr>
        <w:t xml:space="preserve"> Ai</w:t>
      </w:r>
    </w:p>
    <w:p w:rsidR="004E2F0E" w:rsidRDefault="00934796">
      <w:pPr>
        <w:spacing w:before="80" w:after="80"/>
      </w:pPr>
      <w:r>
        <w:rPr>
          <w:b/>
          <w:bCs/>
          <w:color w:val="000000"/>
        </w:rPr>
        <w:t xml:space="preserve">Date: </w:t>
      </w:r>
      <w:r>
        <w:rPr>
          <w:b/>
          <w:bCs/>
          <w:color w:val="000000"/>
        </w:rPr>
        <w:t>12</w:t>
      </w:r>
      <w:r>
        <w:rPr>
          <w:b/>
          <w:bCs/>
          <w:color w:val="000000"/>
        </w:rPr>
        <w:t xml:space="preserve"> July, 2026</w:t>
      </w:r>
    </w:p>
    <w:p w:rsidR="004E2F0E" w:rsidRDefault="00934796">
      <w:pPr>
        <w:spacing w:before="80" w:after="80"/>
      </w:pPr>
      <w:proofErr w:type="spellStart"/>
      <w:r>
        <w:rPr>
          <w:b/>
          <w:bCs/>
          <w:color w:val="000000"/>
        </w:rPr>
        <w:t>DevelopersHub</w:t>
      </w:r>
      <w:proofErr w:type="spellEnd"/>
      <w:r>
        <w:rPr>
          <w:b/>
          <w:bCs/>
          <w:color w:val="000000"/>
        </w:rPr>
        <w:t xml:space="preserve"> Corporation — Cybersecurity In</w:t>
      </w:r>
      <w:r>
        <w:rPr>
          <w:b/>
          <w:bCs/>
          <w:color w:val="000000"/>
        </w:rPr>
        <w:t>ternship</w:t>
      </w:r>
    </w:p>
    <w:p w:rsidR="004E2F0E" w:rsidRDefault="00934796">
      <w:pPr>
        <w:spacing w:before="80" w:after="80"/>
      </w:pPr>
      <w:r>
        <w:rPr>
          <w:b/>
          <w:bCs/>
          <w:color w:val="2E75B6"/>
        </w:rPr>
        <w:t>GitHub: https://github.com/zamil28/internship-task</w:t>
      </w:r>
    </w:p>
    <w:sectPr w:rsidR="004E2F0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E40E4"/>
    <w:multiLevelType w:val="hybridMultilevel"/>
    <w:tmpl w:val="6C06990A"/>
    <w:lvl w:ilvl="0" w:tplc="C2EC7800">
      <w:start w:val="1"/>
      <w:numFmt w:val="bullet"/>
      <w:lvlText w:val="●"/>
      <w:lvlJc w:val="left"/>
      <w:pPr>
        <w:ind w:left="720" w:hanging="360"/>
      </w:pPr>
    </w:lvl>
    <w:lvl w:ilvl="1" w:tplc="388E08EA">
      <w:start w:val="1"/>
      <w:numFmt w:val="bullet"/>
      <w:lvlText w:val="○"/>
      <w:lvlJc w:val="left"/>
      <w:pPr>
        <w:ind w:left="1440" w:hanging="360"/>
      </w:pPr>
    </w:lvl>
    <w:lvl w:ilvl="2" w:tplc="62C223C2">
      <w:start w:val="1"/>
      <w:numFmt w:val="bullet"/>
      <w:lvlText w:val="■"/>
      <w:lvlJc w:val="left"/>
      <w:pPr>
        <w:ind w:left="2160" w:hanging="360"/>
      </w:pPr>
    </w:lvl>
    <w:lvl w:ilvl="3" w:tplc="49BABE68">
      <w:start w:val="1"/>
      <w:numFmt w:val="bullet"/>
      <w:lvlText w:val="●"/>
      <w:lvlJc w:val="left"/>
      <w:pPr>
        <w:ind w:left="2880" w:hanging="360"/>
      </w:pPr>
    </w:lvl>
    <w:lvl w:ilvl="4" w:tplc="45E83598">
      <w:start w:val="1"/>
      <w:numFmt w:val="bullet"/>
      <w:lvlText w:val="○"/>
      <w:lvlJc w:val="left"/>
      <w:pPr>
        <w:ind w:left="3600" w:hanging="360"/>
      </w:pPr>
    </w:lvl>
    <w:lvl w:ilvl="5" w:tplc="7A4C2240">
      <w:start w:val="1"/>
      <w:numFmt w:val="bullet"/>
      <w:lvlText w:val="■"/>
      <w:lvlJc w:val="left"/>
      <w:pPr>
        <w:ind w:left="4320" w:hanging="360"/>
      </w:pPr>
    </w:lvl>
    <w:lvl w:ilvl="6" w:tplc="5126B4BE">
      <w:start w:val="1"/>
      <w:numFmt w:val="bullet"/>
      <w:lvlText w:val="●"/>
      <w:lvlJc w:val="left"/>
      <w:pPr>
        <w:ind w:left="5040" w:hanging="360"/>
      </w:pPr>
    </w:lvl>
    <w:lvl w:ilvl="7" w:tplc="4D32FBA8">
      <w:start w:val="1"/>
      <w:numFmt w:val="bullet"/>
      <w:lvlText w:val="●"/>
      <w:lvlJc w:val="left"/>
      <w:pPr>
        <w:ind w:left="5760" w:hanging="360"/>
      </w:pPr>
    </w:lvl>
    <w:lvl w:ilvl="8" w:tplc="10CE01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141AE8"/>
    <w:multiLevelType w:val="hybridMultilevel"/>
    <w:tmpl w:val="F2AC3980"/>
    <w:lvl w:ilvl="0" w:tplc="6C6CD228">
      <w:start w:val="1"/>
      <w:numFmt w:val="bullet"/>
      <w:lvlText w:val="•"/>
      <w:lvlJc w:val="left"/>
      <w:pPr>
        <w:ind w:left="720" w:hanging="360"/>
      </w:pPr>
    </w:lvl>
    <w:lvl w:ilvl="1" w:tplc="DD9E948C">
      <w:numFmt w:val="decimal"/>
      <w:lvlText w:val=""/>
      <w:lvlJc w:val="left"/>
    </w:lvl>
    <w:lvl w:ilvl="2" w:tplc="5E264C80">
      <w:numFmt w:val="decimal"/>
      <w:lvlText w:val=""/>
      <w:lvlJc w:val="left"/>
    </w:lvl>
    <w:lvl w:ilvl="3" w:tplc="45F064EC">
      <w:numFmt w:val="decimal"/>
      <w:lvlText w:val=""/>
      <w:lvlJc w:val="left"/>
    </w:lvl>
    <w:lvl w:ilvl="4" w:tplc="24149CA8">
      <w:numFmt w:val="decimal"/>
      <w:lvlText w:val=""/>
      <w:lvlJc w:val="left"/>
    </w:lvl>
    <w:lvl w:ilvl="5" w:tplc="890E46C0">
      <w:numFmt w:val="decimal"/>
      <w:lvlText w:val=""/>
      <w:lvlJc w:val="left"/>
    </w:lvl>
    <w:lvl w:ilvl="6" w:tplc="84202FA8">
      <w:numFmt w:val="decimal"/>
      <w:lvlText w:val=""/>
      <w:lvlJc w:val="left"/>
    </w:lvl>
    <w:lvl w:ilvl="7" w:tplc="8C2E4280">
      <w:numFmt w:val="decimal"/>
      <w:lvlText w:val=""/>
      <w:lvlJc w:val="left"/>
    </w:lvl>
    <w:lvl w:ilvl="8" w:tplc="7D640332">
      <w:numFmt w:val="decimal"/>
      <w:lvlText w:val=""/>
      <w:lvlJc w:val="left"/>
    </w:lvl>
  </w:abstractNum>
  <w:abstractNum w:abstractNumId="2" w15:restartNumberingAfterBreak="0">
    <w:nsid w:val="6AA87D8E"/>
    <w:multiLevelType w:val="hybridMultilevel"/>
    <w:tmpl w:val="03FC1BEA"/>
    <w:lvl w:ilvl="0" w:tplc="3D3444B4">
      <w:start w:val="1"/>
      <w:numFmt w:val="decimal"/>
      <w:lvlText w:val="%1."/>
      <w:lvlJc w:val="left"/>
      <w:pPr>
        <w:ind w:left="720" w:hanging="360"/>
      </w:pPr>
    </w:lvl>
    <w:lvl w:ilvl="1" w:tplc="FE0CCBD4">
      <w:numFmt w:val="decimal"/>
      <w:lvlText w:val=""/>
      <w:lvlJc w:val="left"/>
    </w:lvl>
    <w:lvl w:ilvl="2" w:tplc="06CC3B6C">
      <w:numFmt w:val="decimal"/>
      <w:lvlText w:val=""/>
      <w:lvlJc w:val="left"/>
    </w:lvl>
    <w:lvl w:ilvl="3" w:tplc="1A4AEAD6">
      <w:numFmt w:val="decimal"/>
      <w:lvlText w:val=""/>
      <w:lvlJc w:val="left"/>
    </w:lvl>
    <w:lvl w:ilvl="4" w:tplc="AEAA428A">
      <w:numFmt w:val="decimal"/>
      <w:lvlText w:val=""/>
      <w:lvlJc w:val="left"/>
    </w:lvl>
    <w:lvl w:ilvl="5" w:tplc="091846EE">
      <w:numFmt w:val="decimal"/>
      <w:lvlText w:val=""/>
      <w:lvlJc w:val="left"/>
    </w:lvl>
    <w:lvl w:ilvl="6" w:tplc="8A3A5A6E">
      <w:numFmt w:val="decimal"/>
      <w:lvlText w:val=""/>
      <w:lvlJc w:val="left"/>
    </w:lvl>
    <w:lvl w:ilvl="7" w:tplc="C2B2C8AE">
      <w:numFmt w:val="decimal"/>
      <w:lvlText w:val=""/>
      <w:lvlJc w:val="left"/>
    </w:lvl>
    <w:lvl w:ilvl="8" w:tplc="30E8A4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F0E"/>
    <w:rsid w:val="004E2F0E"/>
    <w:rsid w:val="0093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A672D"/>
  <w15:docId w15:val="{7F256B98-7E72-4577-A8A8-47313C82C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1006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ESHOP</cp:lastModifiedBy>
  <cp:revision>2</cp:revision>
  <dcterms:created xsi:type="dcterms:W3CDTF">2026-07-12T15:30:00Z</dcterms:created>
  <dcterms:modified xsi:type="dcterms:W3CDTF">2026-07-12T15:32:00Z</dcterms:modified>
</cp:coreProperties>
</file>