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76F" w:rsidRPr="0074676F" w:rsidRDefault="0074676F" w:rsidP="0074676F">
      <w:pPr>
        <w:shd w:val="clear" w:color="auto" w:fill="FFFFFF"/>
        <w:spacing w:before="420" w:after="450" w:line="240" w:lineRule="auto"/>
        <w:outlineLvl w:val="0"/>
        <w:rPr>
          <w:rFonts w:ascii="Times New Roman" w:eastAsia="Times New Roman" w:hAnsi="Times New Roman" w:cs="Times New Roman"/>
          <w:color w:val="1E1E1E"/>
          <w:kern w:val="36"/>
          <w:sz w:val="60"/>
          <w:szCs w:val="60"/>
          <w:lang w:eastAsia="es-CR"/>
        </w:rPr>
      </w:pPr>
      <w:r w:rsidRPr="0074676F">
        <w:rPr>
          <w:rFonts w:ascii="Times New Roman" w:eastAsia="Times New Roman" w:hAnsi="Times New Roman" w:cs="Times New Roman"/>
          <w:color w:val="1E1E1E"/>
          <w:kern w:val="36"/>
          <w:sz w:val="60"/>
          <w:szCs w:val="60"/>
          <w:lang w:eastAsia="es-CR"/>
        </w:rPr>
        <w:t>SharePoint</w:t>
      </w:r>
    </w:p>
    <w:p w:rsidR="002023F8" w:rsidRDefault="002023F8">
      <w:pPr>
        <w:rPr>
          <w:rFonts w:ascii="Times New Roman" w:hAnsi="Times New Roman" w:cs="Times New Roman"/>
          <w:sz w:val="24"/>
          <w:szCs w:val="24"/>
        </w:rPr>
      </w:pPr>
    </w:p>
    <w:p w:rsidR="0074676F" w:rsidRPr="00DD21DF" w:rsidRDefault="0074676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</w:rPr>
        <w:t xml:space="preserve"> </w:t>
      </w: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Las organizaciones utilizan Microsoft SharePoint para crear sitios web. Puede usarlo como un lugar seguro para almacenar, organizar, compartir y acceder a información desde </w:t>
      </w:r>
      <w:hyperlink r:id="rId4" w:history="1">
        <w:r w:rsidRPr="00DD21DF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cualquier dispositivo</w:t>
        </w:r>
      </w:hyperlink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. Todo lo que necesita es un navegador web, como Microsoft Edge, Internet Explorer, Chrome o Firefox. </w:t>
      </w:r>
    </w:p>
    <w:p w:rsidR="00E67F22" w:rsidRDefault="002023F8">
      <w:pPr>
        <w:rPr>
          <w:rStyle w:val="normaltextrun"/>
          <w:color w:val="000000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Podemos crear dos tipos de sitos diferentes como lo son el </w:t>
      </w:r>
      <w:proofErr w:type="spellStart"/>
      <w:r w:rsidR="00E67F22">
        <w:rPr>
          <w:rStyle w:val="normaltextrun"/>
          <w:color w:val="000000"/>
          <w:shd w:val="clear" w:color="auto" w:fill="FFFFFF"/>
        </w:rPr>
        <w:t>Team</w:t>
      </w:r>
      <w:proofErr w:type="spellEnd"/>
      <w:r w:rsidR="00E67F22">
        <w:rPr>
          <w:rStyle w:val="normaltextrun"/>
          <w:color w:val="000000"/>
          <w:shd w:val="clear" w:color="auto" w:fill="FFFFFF"/>
        </w:rPr>
        <w:t> </w:t>
      </w:r>
      <w:proofErr w:type="spellStart"/>
      <w:r w:rsidR="00E67F22">
        <w:rPr>
          <w:rStyle w:val="normaltextrun"/>
          <w:color w:val="000000"/>
          <w:shd w:val="clear" w:color="auto" w:fill="FFFFFF"/>
        </w:rPr>
        <w:t>site</w:t>
      </w:r>
      <w:proofErr w:type="spellEnd"/>
      <w:r w:rsidR="00E67F22">
        <w:rPr>
          <w:rStyle w:val="normaltextrun"/>
          <w:color w:val="000000"/>
          <w:shd w:val="clear" w:color="auto" w:fill="FFFFFF"/>
        </w:rPr>
        <w:t>, con este podemos controlar el acceso a nuestro sitio de trabajo y podemos controlar quien tiene autorización de invitar a nuevos miembros en el caso del </w:t>
      </w:r>
      <w:proofErr w:type="spellStart"/>
      <w:r w:rsidR="00E67F22">
        <w:rPr>
          <w:rStyle w:val="normaltextrun"/>
          <w:color w:val="000000"/>
          <w:shd w:val="clear" w:color="auto" w:fill="FFFFFF"/>
        </w:rPr>
        <w:t>Communication</w:t>
      </w:r>
      <w:proofErr w:type="spellEnd"/>
      <w:r w:rsidR="00E67F22">
        <w:rPr>
          <w:rStyle w:val="normaltextrun"/>
          <w:color w:val="000000"/>
          <w:shd w:val="clear" w:color="auto" w:fill="FFFFFF"/>
        </w:rPr>
        <w:t> </w:t>
      </w:r>
      <w:proofErr w:type="spellStart"/>
      <w:r w:rsidR="00E67F22">
        <w:rPr>
          <w:rStyle w:val="normaltextrun"/>
          <w:color w:val="000000"/>
          <w:shd w:val="clear" w:color="auto" w:fill="FFFFFF"/>
        </w:rPr>
        <w:t>site</w:t>
      </w:r>
      <w:proofErr w:type="spellEnd"/>
      <w:r w:rsidR="00E67F22">
        <w:rPr>
          <w:rStyle w:val="normaltextrun"/>
          <w:color w:val="000000"/>
          <w:shd w:val="clear" w:color="auto" w:fill="FFFFFF"/>
        </w:rPr>
        <w:t> lo podemos ver más como una página donde compartiremos información o podemos utilizarlo para desarrollar una historia:</w:t>
      </w:r>
    </w:p>
    <w:p w:rsidR="0074676F" w:rsidRPr="00E67F22" w:rsidRDefault="00E67F22">
      <w:pPr>
        <w:rPr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t> </w:t>
      </w:r>
      <w:r w:rsidRPr="00FC70DA">
        <w:rPr>
          <w:rFonts w:ascii="Times New Roman" w:hAnsi="Times New Roman" w:cs="Times New Roman"/>
          <w:sz w:val="24"/>
          <w:szCs w:val="24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75pt;height:191.25pt">
            <v:imagedata r:id="rId5" o:title="crearSitio"/>
          </v:shape>
        </w:pict>
      </w:r>
    </w:p>
    <w:p w:rsidR="002023F8" w:rsidRPr="00DD21DF" w:rsidRDefault="002023F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Encontraremos la siguiente sección indiferentemente si elegimos crear un Team site o un communication el  será igual al que podemos observar en la siguiente imagen </w:t>
      </w:r>
    </w:p>
    <w:p w:rsidR="00E67F2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70D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pict>
          <v:shape id="_x0000_i1026" type="#_x0000_t75" style="width:248.25pt;height:243pt">
            <v:imagedata r:id="rId6" o:title="sitioGrupal"/>
          </v:shape>
        </w:pict>
      </w:r>
    </w:p>
    <w:p w:rsidR="002023F8" w:rsidRPr="00DD21DF" w:rsidRDefault="002023F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Luego de ingresar </w:t>
      </w:r>
      <w:r w:rsidR="00380532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 información solicitada, podremos encontrar una plantilla de la </w:t>
      </w:r>
      <w:proofErr w:type="gramStart"/>
      <w:r w:rsidR="00380532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pagina</w:t>
      </w:r>
      <w:proofErr w:type="gramEnd"/>
      <w:r w:rsidR="00380532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podemos modificar a nuestro gusto o necesidad.</w:t>
      </w:r>
    </w:p>
    <w:p w:rsidR="00380532" w:rsidRPr="00DD21DF" w:rsidRDefault="0038053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Podemos definir espacios específicos de texto o imágenes, y podemos agregar una leyenda en alguna imagen que agreguemos.</w:t>
      </w:r>
    </w:p>
    <w:p w:rsidR="002023F8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70DA">
        <w:rPr>
          <w:rFonts w:ascii="Times New Roman" w:hAnsi="Times New Roman" w:cs="Times New Roman"/>
          <w:sz w:val="24"/>
          <w:szCs w:val="24"/>
          <w:shd w:val="clear" w:color="auto" w:fill="FFFFFF"/>
        </w:rPr>
        <w:pict>
          <v:shape id="_x0000_i1027" type="#_x0000_t75" style="width:355.5pt;height:180pt">
            <v:imagedata r:id="rId7" o:title="encabezado"/>
          </v:shape>
        </w:pict>
      </w:r>
    </w:p>
    <w:p w:rsidR="00E67F2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80532" w:rsidRPr="00DD21DF" w:rsidRDefault="0038053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esta sección podemos ver que tenemos la opción de modificar la vista, ya sea configurando en una o varias columnas y secciones, también podemos cambiar el color de fondo de la sección. </w:t>
      </w:r>
    </w:p>
    <w:p w:rsidR="0038053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70D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pict>
          <v:shape id="_x0000_i1028" type="#_x0000_t75" style="width:395.25pt;height:177pt">
            <v:imagedata r:id="rId8" o:title="seccion2"/>
          </v:shape>
        </w:pict>
      </w:r>
    </w:p>
    <w:p w:rsidR="00E67F2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80532" w:rsidRDefault="0038053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la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tercer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sección podemos agregar imágenes con texto al pie de imagen para dar alguna característica de la imagen.</w:t>
      </w:r>
    </w:p>
    <w:p w:rsidR="0038053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70DA">
        <w:rPr>
          <w:rFonts w:ascii="Times New Roman" w:hAnsi="Times New Roman" w:cs="Times New Roman"/>
          <w:sz w:val="24"/>
          <w:szCs w:val="24"/>
          <w:shd w:val="clear" w:color="auto" w:fill="FFFFFF"/>
        </w:rPr>
        <w:pict>
          <v:shape id="_x0000_i1029" type="#_x0000_t75" style="width:411pt;height:154.5pt">
            <v:imagedata r:id="rId9" o:title="seccion3"/>
          </v:shape>
        </w:pict>
      </w:r>
    </w:p>
    <w:p w:rsidR="00E67F2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80532" w:rsidRPr="00DD21DF" w:rsidRDefault="0038053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También tenemos la opción de crear secciones como calendarios, crear vínculos</w:t>
      </w:r>
      <w:r w:rsidR="00170A0E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otras aplicaciones o </w:t>
      </w:r>
      <w:proofErr w:type="gramStart"/>
      <w:r w:rsidR="00170A0E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paginas</w:t>
      </w:r>
      <w:proofErr w:type="gramEnd"/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170A0E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agregar una lista de contactos y al final podremos activar o desactivar la opción de comentarios, y con ello podremos ver las visualizaciones que </w:t>
      </w:r>
      <w:proofErr w:type="spellStart"/>
      <w:r w:rsidR="00170A0E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spellEnd"/>
      <w:r w:rsidR="00170A0E"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recibido la pagina.</w:t>
      </w:r>
    </w:p>
    <w:p w:rsidR="0074676F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70D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pict>
          <v:shape id="_x0000_i1030" type="#_x0000_t75" style="width:454.5pt;height:159.75pt">
            <v:imagedata r:id="rId10" o:title="seccion4"/>
          </v:shape>
        </w:pict>
      </w:r>
    </w:p>
    <w:p w:rsidR="00E67F22" w:rsidRDefault="00E67F2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D21DF" w:rsidRPr="00DD21DF" w:rsidRDefault="00DD21DF">
      <w:pPr>
        <w:rPr>
          <w:rFonts w:ascii="Times New Roman" w:hAnsi="Times New Roman" w:cs="Times New Roman"/>
          <w:sz w:val="24"/>
          <w:szCs w:val="24"/>
        </w:rPr>
      </w:pPr>
      <w:r w:rsidRPr="00DD21DF">
        <w:rPr>
          <w:rFonts w:ascii="Times New Roman" w:hAnsi="Times New Roman" w:cs="Times New Roman"/>
          <w:sz w:val="24"/>
          <w:szCs w:val="24"/>
          <w:shd w:val="clear" w:color="auto" w:fill="FFFFFF"/>
        </w:rPr>
        <w:t>Acceso al SharePoint Sistemas Colaborativos:</w:t>
      </w:r>
    </w:p>
    <w:p w:rsidR="00073C17" w:rsidRDefault="00FC70DA">
      <w:hyperlink r:id="rId11" w:history="1">
        <w:r w:rsidR="0074676F" w:rsidRPr="00077B32">
          <w:rPr>
            <w:rStyle w:val="Hipervnculo"/>
          </w:rPr>
          <w:t>https://miulatinaac.sharepoint.com/sites/Brayan-SistemasColaborativosCommSite/SitePages/SharePoint-de-Sistemas-Colaborativos.aspx</w:t>
        </w:r>
      </w:hyperlink>
    </w:p>
    <w:p w:rsidR="0074676F" w:rsidRDefault="0074676F"/>
    <w:p w:rsidR="0074676F" w:rsidRDefault="0074676F"/>
    <w:sectPr w:rsidR="0074676F" w:rsidSect="00073C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676F"/>
    <w:rsid w:val="00073C17"/>
    <w:rsid w:val="00170A0E"/>
    <w:rsid w:val="002023F8"/>
    <w:rsid w:val="00380532"/>
    <w:rsid w:val="004B456A"/>
    <w:rsid w:val="0074676F"/>
    <w:rsid w:val="00DD21DF"/>
    <w:rsid w:val="00E67F22"/>
    <w:rsid w:val="00FC70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C17"/>
  </w:style>
  <w:style w:type="paragraph" w:styleId="Ttulo1">
    <w:name w:val="heading 1"/>
    <w:basedOn w:val="Normal"/>
    <w:link w:val="Ttulo1Car"/>
    <w:uiPriority w:val="9"/>
    <w:qFormat/>
    <w:rsid w:val="007467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676F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4676F"/>
    <w:rPr>
      <w:rFonts w:ascii="Times New Roman" w:eastAsia="Times New Roman" w:hAnsi="Times New Roman" w:cs="Times New Roman"/>
      <w:b/>
      <w:bCs/>
      <w:kern w:val="36"/>
      <w:sz w:val="48"/>
      <w:szCs w:val="48"/>
      <w:lang w:eastAsia="es-CR"/>
    </w:rPr>
  </w:style>
  <w:style w:type="character" w:customStyle="1" w:styleId="normaltextrun">
    <w:name w:val="normaltextrun"/>
    <w:basedOn w:val="Fuentedeprrafopredeter"/>
    <w:rsid w:val="00E67F22"/>
  </w:style>
  <w:style w:type="character" w:customStyle="1" w:styleId="eop">
    <w:name w:val="eop"/>
    <w:basedOn w:val="Fuentedeprrafopredeter"/>
    <w:rsid w:val="00E67F2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77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iulatinaac.sharepoint.com/sites/Brayan-SistemasColaborativosCommSite/SitePages/SharePoint-de-Sistemas-Colaborativos.aspx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support.microsoft.com/en-us/office/use-a-mobile-device-to-work-with-sharepoint-sites-a99f2acf-381a-442c-b305-3e74c251bcb6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333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2020-10-23T17:51:00Z</dcterms:created>
  <dcterms:modified xsi:type="dcterms:W3CDTF">2020-10-23T20:08:00Z</dcterms:modified>
</cp:coreProperties>
</file>