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Утверждено</w:t>
      </w: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Первым заместителем Председателя Правления ОАО РАО "ЕЭС России"</w:t>
      </w: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Л.Б. Меламедом 14.07.2003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Согласованно</w:t>
      </w: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с Заместителем начальника Федерального горного и</w:t>
      </w: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промышленного надзора России Б.А. Красных</w:t>
      </w:r>
    </w:p>
    <w:p w:rsidR="00C23764" w:rsidRPr="00C23764" w:rsidRDefault="00C23764" w:rsidP="00C23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Положение</w:t>
      </w:r>
      <w:r w:rsidRPr="00C23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/>
        <w:t>о порядке подготовки и проверки знаний нормативных документов по технической эксплуатации, охране труда, промышленной и пожарной безопасности руководителей и специалистов энергетики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Настоящее положение разработано с учетом требований: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Федерального закона "О промышленной безопасности опасных производственных объектов" от 21.07.97 № 116-ФЗ;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Федерального закона "О пожарной безопасности" от 21.12.94 № 69-ФЗ;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Федерального закона "Об основах охраны труда в Российской Федерации" от 17.07.99 № 181-ФЗ.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Положения о порядке подготовки и аттестации работников организаций, осуществляющих деятельность в области промышленной безопасности опасных производственных объектов, подконтрольных Госгортехнадзору России (утверждено постановлением Госгортехнадзора России от 30.04.02 № 21, зарегистрировано в Минюсте России 31.05.02 № 3489).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Настоящее Положение устанавливает порядок: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</w:t>
      </w:r>
      <w:proofErr w:type="gram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Проверки знаний правил, норм, инструкций и других нормативно-технических документов по устройству и безопасной эксплуатации энергоустановок, охране труда, промышленной и пожарной безопасности у руководителей и специалистов предприятий, организаций и учреждений (далее - предприятий), осуществляющих проектирование, строительство, монтаж, наладку, испытание, ремонт, техническое обслуживание и эксплуатацию энергоустановок;</w:t>
      </w:r>
      <w:proofErr w:type="gramEnd"/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Подготовки и переподготовки в области промышленной безопасности руководителей и специалистов.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Порядок подготовки и проверки знаний руководителей и специалистов строится на основе принципа непрерывности обучения и проверки знаний и состоит из первичной, периодической и внеочередной проверки.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Первичная проверка знаний проводится не позднее одного месяца: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назначении на должность;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 переводе на другую работу, отличающуюся от </w:t>
      </w:r>
      <w:proofErr w:type="gram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предыдущей</w:t>
      </w:r>
      <w:proofErr w:type="gramEnd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условиям и характеру требований нормативных документов;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переходе с одного предприятия на другое;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перерыве в работе более одного года.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Периодическая проверка знаний проводится не реже одного раз в три года, если иное не предусмотрено специальными нормативными актами.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6. Внеочередная проверка знаний проводится: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вводе в действие новых для отрасли правил;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 внедрении новых видов оборудования энергоустановок и новых технологий </w:t>
      </w:r>
      <w:proofErr w:type="spell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энергопроизводства</w:t>
      </w:r>
      <w:proofErr w:type="spellEnd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 решению администрации предприятия при установлении недостаточных знаний руководителей и специалистов, по требованию органов Госгортехнадзора России и других инспектирующих органов после происшедших аварий, несчастных случаев, по предписанию должностного лица Госгортехнадзора России или других надзорных органов при выполнении ими должностных обязанностей.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и порядок внеочередной проверки знаний определяется председателем экзаменационной комиссии.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Внеочередная проверка не отменяет сроков периодической проверки по графику.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изменений действующих правил (новая редакция) внеочередная проверка не проводится, а изменения доводятся до сведения работников, с оформлением в Журнале инструктажа на рабочем месте. При этом срок очередной проверки не меняется.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7. Проведение проверок знаний в организациях обеспечивается их руководителями в соответствии с утвержденными ими графиками.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 согласовываются с органами надзора, участвующими в проверке знаний.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8. Организацию и проверку знаний в ОАО РАО "ЕЭС России" осуществляют Центральная экзаменационная комиссия - при Департаменте генеральной инспекции по эксплуатации электростанций и сетей и ее филиалы - при региональных предприятиях "</w:t>
      </w:r>
      <w:proofErr w:type="spell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Энерготехнадзор</w:t>
      </w:r>
      <w:proofErr w:type="spellEnd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9. На предприятиях энергетического производства создаются постоянно действующие экзаменационные комиссии. Возглавляет комиссию главный технический руководитель организации или его заместитель.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Численность экзаменационной комиссии должна составлять не менее 5 чел. Деятельность экзаменационной комиссии считается правомочной, если в принятии </w:t>
      </w: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решения о проверке знаний участвовало не менее 3-х человек - членов комиссии, включая председателя или заместителя председателя этой комиссии.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участия в работе комиссии представителей органов Госгортехнадзора РФ на подведомственных им объектах определяется этими органами на основании требований соответствующих правил.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11. Проверку знаний проходят: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члены Центральной экзаменационной комиссии ОАО РАО "ЕЭС России" (не менее 3-х человек) – в комиссии Минэнерго (</w:t>
      </w:r>
      <w:proofErr w:type="spell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Госэнергонадзор</w:t>
      </w:r>
      <w:proofErr w:type="spellEnd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) России и в Центральной аттестационной комиссии Госгортехнадзора РФ;</w:t>
      </w:r>
      <w:proofErr w:type="gramEnd"/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руководители и члены экзаменационных комиссий структурных подразделений исполнительного аппарата ОАО РАО "ЕЭС России", ОАО "СО-ЦДУ ЕЭС", ОАО "ФСК ЕЭС", руководители и члены филиалов Центральной комиссии – в Центральной экзаменационной комиссии;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руководители и члены экзаменационных комиссий филиалов ОАО "СО-ЦДУ ЕЭС" и ОАО "ФСК ЕЭС" – соответственно в центральных экзаменационных комиссиях ОАО "СО-ЦДУ ЕЭС" и ОАО "ФСК ЕЭС" или их филиалах;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руководители и члены экзаменационных комиссий филиалов, дочерних и зависимых акционерных обществ ОАО РАО "ЕЭС России", аккредитованных в ОАО РАО "ЕЭС России" экспертных организаций в области промышленной безопасности и других предприятий, осуществляющих свою деятельность в энергетике, - в филиалах Центральной экзаменационной комиссии;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руководители структурных подразделений предприятий и члены экзаменационных комиссий этих подразделений - в комиссиях вышестоящего органа управления;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работники предприятий - в комиссиях этих предприятий.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проверка знаний членов постоянно действующих комиссий предприятий в комиссиях этих предприятий, состоящих из руководителей и специалистов, прошедших проверку знаний в Центральной комиссии (филиалах Центральной комиссии).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12. Экзаменационная комиссия проверяет: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знание законодательных и иных нормативно-правовых актов в области промышленной и пожарной безопасности, если должностные обязанности требуют знания этих нормативных документов;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знание межотраслевых и отраслевых нормативно-технических документов по технической эксплуатации, промышленной и пожарной безопасности, охране труда и других специальных правил;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знание должностных и производственных инструкций, планов (инструкций) ликвидации аварий, аварийных режимов;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знание устройства и принципов действия технических средств безопасности и противоаварийной защиты;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знание назначения, устройства и принципов действия оборудования, контрольно-измерительных приборов и средств управления;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знание технологических схем и процессов </w:t>
      </w:r>
      <w:proofErr w:type="spell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энергопроизводства</w:t>
      </w:r>
      <w:proofErr w:type="spellEnd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знание условий безопасной эксплуатации энергоустановок, объектов Госгортехнадзора РФ и др.;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умение пользоваться средствами защиты и оказывать первую помощь пострадавшим при несчастном случае;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- умение управления энергоустановкой (на тренажерах и других технических средствах обучения) при предоставлении права управления и обслуживания энергоустановок.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проверки знаний определяется руководителем предприятия, в составе которого назначена комиссия, в соответствии с должностными обязанностями работника и перечнем нормативно-технических документов, обязательных для проверки у руководителей и специалистов энергетики.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13. Проверка знаний каждого работника проводится индивидуально в устной или письменной форме, с использованием автоматизированных систем проверки знаний на базе ПЭВМ, тренажерах и других технических средствах обучения.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и упражнения для проверки знаний утверждаются председателем постоянно действующей экзаменационной комиссии и согласовываются с органами надзора, участвующими в проверке знаний.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14. Очередной проверке знаний работников предшествует предэкзаменационная подготовка (семинары, лекции, консультации и другие учебные мероприятия).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подготовки составляются в соответствии с положениями типовых программ Госгортехнадзора России и других надзорных органов и утверждаются председателем соответствующей комиссии по проверке знаний.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может проводиться в специализированных учебных подразделениях или в организациях по месту работы.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15. Тестовые программы ("</w:t>
      </w:r>
      <w:proofErr w:type="spell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автоэкзаменаторы</w:t>
      </w:r>
      <w:proofErr w:type="spellEnd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", программы проверки знаний и другие системы) и тренажеры используются при проверке знаний персонала только в качестве вспомогательных средств к устному (письменному) опросу.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Экзаменуемый или проходящий предэкзаменационную подготовку персонал не допускается к предварительному изучению баз тестовых программ.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Разработанные для ПЭВМ программы проверки знаний должны обеспечивать возможность ознакомления заинтересованных лиц с вопросами и ответами экзаменующихся.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16. Результаты проверки знаний оформляются протоколами (приложение 1), которые регистрируются в специальном журнале (приложение 2), и заносятся в удостоверение (приложение 3).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Журналы хранятся в экзаменационных комиссиях в течение 10 лет.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Протоколы направляются в отдел кадров организации по месту основной деятельности </w:t>
      </w:r>
      <w:proofErr w:type="gram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проверяемого</w:t>
      </w:r>
      <w:proofErr w:type="gramEnd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сохраняются до очередной проверки.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17. Результаты проверок вносятся в удостоверение экзаменационной (квалификационной) комиссией за подписью председателя комиссии.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проверок знаний специалистов, в которых правилами безопасности предусмотрено участие инспектора Госгортехнадзора, вносятся в удостоверение за подписью председателя комиссии и инспектора Госгортехнадзора России.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18. Удостоверения лиц, прошедших проверку знаний в Центральной комиссии и в ее филиалах действительны на всей территории Российской Федерации.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19. Лицо, не сдавшее экзамен, должно пройти повторную проверку знаний в течение месяца.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о соответствии занимаемой должности специалиста, не сдавшего экзамен во второй раз, решается работодателем согласно трудовому законодательству.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20. Решение всех вопросов, связанных с организацией работы экзаменационных комиссий, и надзор за организацией обучения осуществляет Департамент генеральной инспекции по эксплуатации электростанций и сетей ОАО РАО "ЕЭС России" с участием представителей Госгортехнадзора РФ и других надзорных органов в вопросах их полномочий.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1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проверки знаний №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проверки: 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Причина проверки: 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Экзаменационная комиссия 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комиссии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составе: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 (должность, фамилия и инициалы) 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Члены комиссии (должности, фамилии и инициалы) 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________________________________________________________________________________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провела проверку знаний нормативных документов по технической эксплуатации, охране труда, пожарной и промышленной безопасности </w:t>
      </w:r>
      <w:proofErr w:type="spell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энергообъектов</w:t>
      </w:r>
      <w:proofErr w:type="spellEnd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ненужное</w:t>
      </w:r>
      <w:proofErr w:type="gramEnd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зачеркнуть)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Проверяемый: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Ф. И.О. ______________________________________________________________________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работы 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проверки нормативных документов: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технической эксплуатации 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охране труда 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пожарной безопасности 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промышленной безопасности и другим специальным правилам 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правил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 комиссии: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по электробезопасности 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Продолжительность дублирования *_______________________________________________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</w:t>
      </w:r>
      <w:proofErr w:type="gramEnd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работе в качестве 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следующей проверки: 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Подписи: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 комиссии 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подпись, фамилия и инициалы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Представитель органов Госгортехнадзора РФ **: 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подпись, фамилия и инициалы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Члены комиссии:_________________________________________________________________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подпись, фамилия и инициалы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заключением комиссии </w:t>
      </w:r>
      <w:proofErr w:type="gramStart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</w:t>
      </w:r>
      <w:proofErr w:type="gramEnd"/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***: 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подпись, фамилия и инициалы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Приложение:</w:t>
      </w: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Содержание вопросов и ответов****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* Указывается для оперативного руководителя, оперативного и оперативно-ремонтного персонала.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** Подписывается, если участвует в работе комиссии.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*** Подписывает при конфликтных ситуациях.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**** Заполняется при конфликтных ситуациях. Вопросы и ответы фиксируются по всем проверяемым разделам.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Приложение к протоколу проверки знаний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От…………..№.…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 вопросов и ответов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_____________________________________________________________________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раздела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Вопросы </w:t>
      </w:r>
      <w:proofErr w:type="spellStart"/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автоэкзаменатора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977"/>
        <w:gridCol w:w="825"/>
        <w:gridCol w:w="2571"/>
      </w:tblGrid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Ответы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Правильно/неправильно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вопросы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977"/>
        <w:gridCol w:w="825"/>
        <w:gridCol w:w="2571"/>
      </w:tblGrid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Ответы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Правильно/неправильно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 комиссии _________________________________________________________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подпись, фамилия и инициалы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2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журнала учета проверки знаний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297´210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Заглавный лист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4"/>
      </w:tblGrid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РОССИЙСКОЕ ОТКРЫТОЕ АКЦИОНЕРНОЕ ОБЩЕСТВО ЭНЕРГЕТИКИ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ЭЛЕКТРИФИКАЦИИ "ЕЭС РОССИИ"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ЖУРНАЛ УЧЕТА ПРОВЕРКИ ЗНАНИЙ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структурного подразделения и предприятия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Начат</w:t>
            </w: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_______________ </w:t>
            </w:r>
            <w:proofErr w:type="gramStart"/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Окончен</w:t>
            </w: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_____________ </w:t>
            </w:r>
            <w:proofErr w:type="gramStart"/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Примечание. Страницы журнала должны быть пронумерованы и защищены от изъятий и вложений.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Последующие листы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1102"/>
        <w:gridCol w:w="1484"/>
        <w:gridCol w:w="1371"/>
        <w:gridCol w:w="777"/>
        <w:gridCol w:w="1347"/>
        <w:gridCol w:w="1591"/>
        <w:gridCol w:w="1339"/>
      </w:tblGrid>
      <w:tr w:rsidR="00C23764" w:rsidRPr="00C23764" w:rsidTr="00C2376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п.п</w:t>
            </w:r>
            <w:proofErr w:type="spellEnd"/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имя,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отчество,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комиссии, номер протокола, фамилия председателя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тема проверки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Техническая эксплуатация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Охрана труда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Пожарная безопасность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Промышленная безопасность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специальные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3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об удостоверении работника "ЕЭС России"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1. Удостоверение работника является документом, удостоверяющим личность и право предъявителя на самостоятельную работу в указанной должности (профессии).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2. Удостоверение выдается работнику отделом кадров предприятия, организации или учреждения при его оформлении на работу и действительно только после соответствующих записей о результатах проверки его знаний и группы по электробезопасности.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3. Удостоверение должно постоянно находиться при работнике во время исполнения им служебных обязанностей и предъявляться по требованию вышестоящих должностных или контролирующих лиц.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4. Удостоверение подлежит замене в случае изменения должности или возврату в случае увольнения работника.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5. Размер удостоверения 95´65 мм. Удостоверение содержит блок из 6 страниц в твердом переплете красного цвета.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6. На лицевой стороне переплета вытиснены контрастным (белым или желтым) цветом надписи: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</w:tblGrid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ЕЭС России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УДОСТОВЕРЕНИЕ</w:t>
            </w:r>
          </w:p>
        </w:tc>
      </w:tr>
    </w:tbl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sz w:val="24"/>
          <w:szCs w:val="24"/>
          <w:lang w:eastAsia="ru-RU"/>
        </w:rPr>
        <w:t>7. Страницы блока должны содержать:</w:t>
      </w:r>
    </w:p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Первая страница блока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5"/>
        <w:gridCol w:w="2261"/>
        <w:gridCol w:w="81"/>
      </w:tblGrid>
      <w:tr w:rsidR="00C23764" w:rsidRPr="00C23764" w:rsidTr="00C2376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23764" w:rsidRPr="00C23764" w:rsidRDefault="00C23764" w:rsidP="00C2376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УДОСТОВЕРЕНИЕ № _____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организация, предприятие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"_____" _______________ г. М.П.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ЗАПИСЕЙ РЕЗУЛЬТАТОВ ПРОВЕРКИ ЗНАНИЙ НЕДЕЙСТВИТЕЛЬНО</w:t>
            </w:r>
          </w:p>
        </w:tc>
        <w:tc>
          <w:tcPr>
            <w:tcW w:w="0" w:type="auto"/>
            <w:vMerge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Вторая страница блока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Предъявитель настоящего удостоверения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прошел проверку знаний в комиссии ___________________________________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аккредитации экзаменационной комиссии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работает __________________________________________________________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 и краткое наименование организации, предприятия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</w:t>
            </w:r>
            <w:proofErr w:type="gramStart"/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_______________________________ ( ____________________ )</w:t>
            </w:r>
            <w:proofErr w:type="gramEnd"/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(фамилия, инициалы)</w:t>
            </w:r>
          </w:p>
        </w:tc>
      </w:tr>
    </w:tbl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Третья страница блока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014"/>
        <w:gridCol w:w="820"/>
        <w:gridCol w:w="1234"/>
        <w:gridCol w:w="1436"/>
      </w:tblGrid>
      <w:tr w:rsidR="00C23764" w:rsidRPr="00C23764" w:rsidTr="00C2376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Нормативные документы по технической эксплуатации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проверки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Причина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следующей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председателя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комиссии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Четвертая страница блока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014"/>
        <w:gridCol w:w="1434"/>
        <w:gridCol w:w="820"/>
        <w:gridCol w:w="1234"/>
        <w:gridCol w:w="1436"/>
      </w:tblGrid>
      <w:tr w:rsidR="00C23764" w:rsidRPr="00C23764" w:rsidTr="00C23764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Нормативные документы по охране труда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Причина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электро-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следующей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председателя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комиссии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Пятая страница блока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014"/>
        <w:gridCol w:w="820"/>
        <w:gridCol w:w="1234"/>
        <w:gridCol w:w="1436"/>
      </w:tblGrid>
      <w:tr w:rsidR="00C23764" w:rsidRPr="00C23764" w:rsidTr="00C2376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Нормативные документы по пожарной безопасности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проверки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Причина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следующей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председателя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комиссии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23764" w:rsidRPr="00C23764" w:rsidRDefault="00C23764" w:rsidP="00C23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Шестая страница блока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2595"/>
        <w:gridCol w:w="1736"/>
        <w:gridCol w:w="2379"/>
      </w:tblGrid>
      <w:tr w:rsidR="00C23764" w:rsidRPr="00C23764" w:rsidTr="00C23764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Нормативные документы по промышленной безопасности и другие специальные правила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проверки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комиссии</w:t>
            </w: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председателя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комиссии</w:t>
            </w: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3764" w:rsidRPr="00C23764" w:rsidTr="00C23764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C23764" w:rsidRPr="00C23764" w:rsidRDefault="00C23764" w:rsidP="00C23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ВРЕМЯ ИСПОЛНЕНИЯ СЛУЖЕБНЫХ ОБЯЗАННОСТЕЙ</w:t>
            </w:r>
          </w:p>
          <w:p w:rsidR="00C23764" w:rsidRPr="00C23764" w:rsidRDefault="00C23764" w:rsidP="00C23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7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УДОСТОВЕРЕНИЕ ИМЕТЬ ПРИ СЕБЕ</w:t>
            </w:r>
          </w:p>
        </w:tc>
      </w:tr>
    </w:tbl>
    <w:p w:rsidR="009149D8" w:rsidRDefault="009149D8">
      <w:bookmarkStart w:id="0" w:name="_GoBack"/>
      <w:bookmarkEnd w:id="0"/>
    </w:p>
    <w:sectPr w:rsidR="00914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39"/>
    <w:rsid w:val="009149D8"/>
    <w:rsid w:val="00C23764"/>
    <w:rsid w:val="00F3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3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3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7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37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37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2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3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3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7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37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37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2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16950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Грищенов Сергей Викторович</dc:creator>
  <cp:keywords/>
  <dc:description/>
  <cp:lastModifiedBy>Грищенов Сергей Викторович</cp:lastModifiedBy>
  <cp:revision>2</cp:revision>
  <cp:lastPrinted>2018-01-15T04:08:00Z</cp:lastPrinted>
  <dcterms:created xsi:type="dcterms:W3CDTF">2018-01-15T04:06:00Z</dcterms:created>
  <dcterms:modified xsi:type="dcterms:W3CDTF">2018-01-15T04:16:00Z</dcterms:modified>
</cp:coreProperties>
</file>