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981" w:rsidRPr="0095619D" w:rsidRDefault="00223981">
      <w:pPr>
        <w:widowControl w:val="0"/>
        <w:autoSpaceDE w:val="0"/>
        <w:autoSpaceDN w:val="0"/>
        <w:adjustRightInd w:val="0"/>
        <w:spacing w:after="0" w:line="240" w:lineRule="auto"/>
        <w:rPr>
          <w:rFonts w:ascii="Times New Roman" w:hAnsi="Times New Roman" w:cs="Times New Roman"/>
        </w:rPr>
      </w:pPr>
      <w:r w:rsidRPr="0095619D">
        <w:rPr>
          <w:rFonts w:ascii="Times New Roman" w:hAnsi="Times New Roman" w:cs="Times New Roman"/>
        </w:rPr>
        <w:br/>
      </w:r>
    </w:p>
    <w:p w:rsidR="00223981" w:rsidRPr="0095619D" w:rsidRDefault="00223981">
      <w:pPr>
        <w:widowControl w:val="0"/>
        <w:autoSpaceDE w:val="0"/>
        <w:autoSpaceDN w:val="0"/>
        <w:adjustRightInd w:val="0"/>
        <w:spacing w:after="0" w:line="240" w:lineRule="auto"/>
        <w:jc w:val="both"/>
        <w:outlineLvl w:val="0"/>
        <w:rPr>
          <w:rFonts w:ascii="Times New Roman" w:hAnsi="Times New Roman" w:cs="Times New Roman"/>
        </w:rPr>
      </w:pPr>
    </w:p>
    <w:p w:rsidR="00223981" w:rsidRPr="0095619D" w:rsidRDefault="00223981">
      <w:pPr>
        <w:widowControl w:val="0"/>
        <w:autoSpaceDE w:val="0"/>
        <w:autoSpaceDN w:val="0"/>
        <w:adjustRightInd w:val="0"/>
        <w:spacing w:after="0" w:line="240" w:lineRule="auto"/>
        <w:outlineLvl w:val="0"/>
        <w:rPr>
          <w:rFonts w:ascii="Times New Roman" w:hAnsi="Times New Roman" w:cs="Times New Roman"/>
        </w:rPr>
      </w:pPr>
      <w:bookmarkStart w:id="0" w:name="Par1"/>
      <w:bookmarkEnd w:id="0"/>
      <w:r w:rsidRPr="0095619D">
        <w:rPr>
          <w:rFonts w:ascii="Times New Roman" w:hAnsi="Times New Roman" w:cs="Times New Roman"/>
        </w:rPr>
        <w:t>Зарегистрировано в Минюсте России 22 марта 2007 г. N 9133</w:t>
      </w:r>
    </w:p>
    <w:p w:rsidR="00223981" w:rsidRPr="0095619D" w:rsidRDefault="00223981">
      <w:pPr>
        <w:widowControl w:val="0"/>
        <w:pBdr>
          <w:top w:val="single" w:sz="6" w:space="0" w:color="auto"/>
        </w:pBdr>
        <w:autoSpaceDE w:val="0"/>
        <w:autoSpaceDN w:val="0"/>
        <w:adjustRightInd w:val="0"/>
        <w:spacing w:before="100" w:after="100" w:line="240" w:lineRule="auto"/>
        <w:jc w:val="both"/>
        <w:rPr>
          <w:rFonts w:ascii="Times New Roman" w:hAnsi="Times New Roman" w:cs="Times New Roman"/>
          <w:sz w:val="2"/>
          <w:szCs w:val="2"/>
        </w:rPr>
      </w:pPr>
    </w:p>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p>
    <w:p w:rsidR="00223981" w:rsidRPr="0095619D" w:rsidRDefault="00223981">
      <w:pPr>
        <w:widowControl w:val="0"/>
        <w:autoSpaceDE w:val="0"/>
        <w:autoSpaceDN w:val="0"/>
        <w:adjustRightInd w:val="0"/>
        <w:spacing w:after="0" w:line="240" w:lineRule="auto"/>
        <w:jc w:val="center"/>
        <w:rPr>
          <w:rFonts w:ascii="Times New Roman" w:hAnsi="Times New Roman" w:cs="Times New Roman"/>
          <w:b/>
          <w:bCs/>
        </w:rPr>
      </w:pPr>
      <w:r w:rsidRPr="0095619D">
        <w:rPr>
          <w:rFonts w:ascii="Times New Roman" w:hAnsi="Times New Roman" w:cs="Times New Roman"/>
          <w:b/>
          <w:bCs/>
        </w:rPr>
        <w:t xml:space="preserve">ФЕДЕРАЛЬНАЯ СЛУЖБА ПО </w:t>
      </w:r>
      <w:proofErr w:type="gramStart"/>
      <w:r w:rsidRPr="0095619D">
        <w:rPr>
          <w:rFonts w:ascii="Times New Roman" w:hAnsi="Times New Roman" w:cs="Times New Roman"/>
          <w:b/>
          <w:bCs/>
        </w:rPr>
        <w:t>ЭКОЛОГИЧЕСКОМУ</w:t>
      </w:r>
      <w:proofErr w:type="gramEnd"/>
      <w:r w:rsidRPr="0095619D">
        <w:rPr>
          <w:rFonts w:ascii="Times New Roman" w:hAnsi="Times New Roman" w:cs="Times New Roman"/>
          <w:b/>
          <w:bCs/>
        </w:rPr>
        <w:t>, ТЕХНОЛОГИЧЕСКОМУ</w:t>
      </w:r>
    </w:p>
    <w:p w:rsidR="00223981" w:rsidRPr="0095619D" w:rsidRDefault="00223981">
      <w:pPr>
        <w:widowControl w:val="0"/>
        <w:autoSpaceDE w:val="0"/>
        <w:autoSpaceDN w:val="0"/>
        <w:adjustRightInd w:val="0"/>
        <w:spacing w:after="0" w:line="240" w:lineRule="auto"/>
        <w:jc w:val="center"/>
        <w:rPr>
          <w:rFonts w:ascii="Times New Roman" w:hAnsi="Times New Roman" w:cs="Times New Roman"/>
          <w:b/>
          <w:bCs/>
        </w:rPr>
      </w:pPr>
      <w:r w:rsidRPr="0095619D">
        <w:rPr>
          <w:rFonts w:ascii="Times New Roman" w:hAnsi="Times New Roman" w:cs="Times New Roman"/>
          <w:b/>
          <w:bCs/>
        </w:rPr>
        <w:t>И АТОМНОМУ НАДЗОРУ</w:t>
      </w:r>
    </w:p>
    <w:p w:rsidR="00223981" w:rsidRPr="0095619D" w:rsidRDefault="00223981">
      <w:pPr>
        <w:widowControl w:val="0"/>
        <w:autoSpaceDE w:val="0"/>
        <w:autoSpaceDN w:val="0"/>
        <w:adjustRightInd w:val="0"/>
        <w:spacing w:after="0" w:line="240" w:lineRule="auto"/>
        <w:jc w:val="center"/>
        <w:rPr>
          <w:rFonts w:ascii="Times New Roman" w:hAnsi="Times New Roman" w:cs="Times New Roman"/>
          <w:b/>
          <w:bCs/>
        </w:rPr>
      </w:pPr>
      <w:bookmarkStart w:id="1" w:name="_GoBack"/>
      <w:bookmarkEnd w:id="1"/>
    </w:p>
    <w:p w:rsidR="00223981" w:rsidRPr="0095619D" w:rsidRDefault="00223981">
      <w:pPr>
        <w:widowControl w:val="0"/>
        <w:autoSpaceDE w:val="0"/>
        <w:autoSpaceDN w:val="0"/>
        <w:adjustRightInd w:val="0"/>
        <w:spacing w:after="0" w:line="240" w:lineRule="auto"/>
        <w:jc w:val="center"/>
        <w:rPr>
          <w:rFonts w:ascii="Times New Roman" w:hAnsi="Times New Roman" w:cs="Times New Roman"/>
          <w:b/>
          <w:bCs/>
        </w:rPr>
      </w:pPr>
      <w:r w:rsidRPr="0095619D">
        <w:rPr>
          <w:rFonts w:ascii="Times New Roman" w:hAnsi="Times New Roman" w:cs="Times New Roman"/>
          <w:b/>
          <w:bCs/>
        </w:rPr>
        <w:t>ПРИКАЗ</w:t>
      </w:r>
    </w:p>
    <w:p w:rsidR="00223981" w:rsidRPr="0095619D" w:rsidRDefault="00223981">
      <w:pPr>
        <w:widowControl w:val="0"/>
        <w:autoSpaceDE w:val="0"/>
        <w:autoSpaceDN w:val="0"/>
        <w:adjustRightInd w:val="0"/>
        <w:spacing w:after="0" w:line="240" w:lineRule="auto"/>
        <w:jc w:val="center"/>
        <w:rPr>
          <w:rFonts w:ascii="Times New Roman" w:hAnsi="Times New Roman" w:cs="Times New Roman"/>
          <w:b/>
          <w:bCs/>
        </w:rPr>
      </w:pPr>
      <w:r w:rsidRPr="0095619D">
        <w:rPr>
          <w:rFonts w:ascii="Times New Roman" w:hAnsi="Times New Roman" w:cs="Times New Roman"/>
          <w:b/>
          <w:bCs/>
        </w:rPr>
        <w:t>от 29 января 2007 г. N 37</w:t>
      </w:r>
    </w:p>
    <w:p w:rsidR="00223981" w:rsidRPr="0095619D" w:rsidRDefault="00223981">
      <w:pPr>
        <w:widowControl w:val="0"/>
        <w:autoSpaceDE w:val="0"/>
        <w:autoSpaceDN w:val="0"/>
        <w:adjustRightInd w:val="0"/>
        <w:spacing w:after="0" w:line="240" w:lineRule="auto"/>
        <w:jc w:val="center"/>
        <w:rPr>
          <w:rFonts w:ascii="Times New Roman" w:hAnsi="Times New Roman" w:cs="Times New Roman"/>
          <w:b/>
          <w:bCs/>
        </w:rPr>
      </w:pPr>
    </w:p>
    <w:p w:rsidR="00223981" w:rsidRPr="0095619D" w:rsidRDefault="00223981">
      <w:pPr>
        <w:widowControl w:val="0"/>
        <w:autoSpaceDE w:val="0"/>
        <w:autoSpaceDN w:val="0"/>
        <w:adjustRightInd w:val="0"/>
        <w:spacing w:after="0" w:line="240" w:lineRule="auto"/>
        <w:jc w:val="center"/>
        <w:rPr>
          <w:rFonts w:ascii="Times New Roman" w:hAnsi="Times New Roman" w:cs="Times New Roman"/>
          <w:b/>
          <w:bCs/>
        </w:rPr>
      </w:pPr>
      <w:r w:rsidRPr="0095619D">
        <w:rPr>
          <w:rFonts w:ascii="Times New Roman" w:hAnsi="Times New Roman" w:cs="Times New Roman"/>
          <w:b/>
          <w:bCs/>
        </w:rPr>
        <w:t>О ПОРЯДКЕ ПОДГОТОВКИ И АТТЕСТАЦИИ</w:t>
      </w:r>
    </w:p>
    <w:p w:rsidR="00223981" w:rsidRPr="0095619D" w:rsidRDefault="00223981">
      <w:pPr>
        <w:widowControl w:val="0"/>
        <w:autoSpaceDE w:val="0"/>
        <w:autoSpaceDN w:val="0"/>
        <w:adjustRightInd w:val="0"/>
        <w:spacing w:after="0" w:line="240" w:lineRule="auto"/>
        <w:jc w:val="center"/>
        <w:rPr>
          <w:rFonts w:ascii="Times New Roman" w:hAnsi="Times New Roman" w:cs="Times New Roman"/>
          <w:b/>
          <w:bCs/>
        </w:rPr>
      </w:pPr>
      <w:r w:rsidRPr="0095619D">
        <w:rPr>
          <w:rFonts w:ascii="Times New Roman" w:hAnsi="Times New Roman" w:cs="Times New Roman"/>
          <w:b/>
          <w:bCs/>
        </w:rPr>
        <w:t>РАБОТНИКОВ ОРГАНИЗАЦИЙ, ПОДНАДЗОРНЫХ ФЕДЕРАЛЬНОЙ СЛУЖБЕ</w:t>
      </w:r>
    </w:p>
    <w:p w:rsidR="00223981" w:rsidRPr="0095619D" w:rsidRDefault="00223981">
      <w:pPr>
        <w:widowControl w:val="0"/>
        <w:autoSpaceDE w:val="0"/>
        <w:autoSpaceDN w:val="0"/>
        <w:adjustRightInd w:val="0"/>
        <w:spacing w:after="0" w:line="240" w:lineRule="auto"/>
        <w:jc w:val="center"/>
        <w:rPr>
          <w:rFonts w:ascii="Times New Roman" w:hAnsi="Times New Roman" w:cs="Times New Roman"/>
          <w:b/>
          <w:bCs/>
        </w:rPr>
      </w:pPr>
      <w:r w:rsidRPr="0095619D">
        <w:rPr>
          <w:rFonts w:ascii="Times New Roman" w:hAnsi="Times New Roman" w:cs="Times New Roman"/>
          <w:b/>
          <w:bCs/>
        </w:rPr>
        <w:t>ПО ЭКОЛОГИЧЕСКОМУ, ТЕХНОЛОГИЧЕСКОМУ И АТОМНОМУ НАДЗОРУ</w:t>
      </w:r>
    </w:p>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p>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Список изменяющих документов</w:t>
      </w:r>
    </w:p>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proofErr w:type="gramStart"/>
      <w:r w:rsidRPr="0095619D">
        <w:rPr>
          <w:rFonts w:ascii="Times New Roman" w:hAnsi="Times New Roman" w:cs="Times New Roman"/>
        </w:rPr>
        <w:t xml:space="preserve">(в ред. Приказов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05.07.2007 </w:t>
      </w:r>
      <w:hyperlink r:id="rId5" w:history="1">
        <w:r w:rsidRPr="0095619D">
          <w:rPr>
            <w:rFonts w:ascii="Times New Roman" w:hAnsi="Times New Roman" w:cs="Times New Roman"/>
            <w:color w:val="0000FF"/>
          </w:rPr>
          <w:t>N 450</w:t>
        </w:r>
      </w:hyperlink>
      <w:r w:rsidRPr="0095619D">
        <w:rPr>
          <w:rFonts w:ascii="Times New Roman" w:hAnsi="Times New Roman" w:cs="Times New Roman"/>
        </w:rPr>
        <w:t>,</w:t>
      </w:r>
      <w:proofErr w:type="gramEnd"/>
    </w:p>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 xml:space="preserve">от 27.08.2010 </w:t>
      </w:r>
      <w:hyperlink r:id="rId6" w:history="1">
        <w:r w:rsidRPr="0095619D">
          <w:rPr>
            <w:rFonts w:ascii="Times New Roman" w:hAnsi="Times New Roman" w:cs="Times New Roman"/>
            <w:color w:val="0000FF"/>
          </w:rPr>
          <w:t>N 823</w:t>
        </w:r>
      </w:hyperlink>
      <w:r w:rsidRPr="0095619D">
        <w:rPr>
          <w:rFonts w:ascii="Times New Roman" w:hAnsi="Times New Roman" w:cs="Times New Roman"/>
        </w:rPr>
        <w:t xml:space="preserve">, от 15.12.2011 </w:t>
      </w:r>
      <w:hyperlink r:id="rId7" w:history="1">
        <w:r w:rsidRPr="0095619D">
          <w:rPr>
            <w:rFonts w:ascii="Times New Roman" w:hAnsi="Times New Roman" w:cs="Times New Roman"/>
            <w:color w:val="0000FF"/>
          </w:rPr>
          <w:t>N 714</w:t>
        </w:r>
      </w:hyperlink>
      <w:r w:rsidRPr="0095619D">
        <w:rPr>
          <w:rFonts w:ascii="Times New Roman" w:hAnsi="Times New Roman" w:cs="Times New Roman"/>
        </w:rPr>
        <w:t>,</w:t>
      </w:r>
    </w:p>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 xml:space="preserve">от 06.12.2013 </w:t>
      </w:r>
      <w:hyperlink r:id="rId8" w:history="1">
        <w:r w:rsidRPr="0095619D">
          <w:rPr>
            <w:rFonts w:ascii="Times New Roman" w:hAnsi="Times New Roman" w:cs="Times New Roman"/>
            <w:color w:val="0000FF"/>
          </w:rPr>
          <w:t>N 591</w:t>
        </w:r>
      </w:hyperlink>
      <w:r w:rsidRPr="0095619D">
        <w:rPr>
          <w:rFonts w:ascii="Times New Roman" w:hAnsi="Times New Roman" w:cs="Times New Roman"/>
        </w:rPr>
        <w:t xml:space="preserve">, от 30.06.2015 </w:t>
      </w:r>
      <w:hyperlink r:id="rId9" w:history="1">
        <w:r w:rsidRPr="0095619D">
          <w:rPr>
            <w:rFonts w:ascii="Times New Roman" w:hAnsi="Times New Roman" w:cs="Times New Roman"/>
            <w:color w:val="0000FF"/>
          </w:rPr>
          <w:t>N 251</w:t>
        </w:r>
      </w:hyperlink>
      <w:r w:rsidRPr="0095619D">
        <w:rPr>
          <w:rFonts w:ascii="Times New Roman" w:hAnsi="Times New Roman" w:cs="Times New Roman"/>
        </w:rPr>
        <w:t>,</w:t>
      </w:r>
    </w:p>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 xml:space="preserve">с изм., внесенными </w:t>
      </w:r>
      <w:hyperlink r:id="rId10" w:history="1">
        <w:r w:rsidRPr="0095619D">
          <w:rPr>
            <w:rFonts w:ascii="Times New Roman" w:hAnsi="Times New Roman" w:cs="Times New Roman"/>
            <w:color w:val="0000FF"/>
          </w:rPr>
          <w:t>решением</w:t>
        </w:r>
      </w:hyperlink>
      <w:r w:rsidRPr="0095619D">
        <w:rPr>
          <w:rFonts w:ascii="Times New Roman" w:hAnsi="Times New Roman" w:cs="Times New Roman"/>
        </w:rPr>
        <w:t xml:space="preserve"> Верховного Суда РФ</w:t>
      </w:r>
    </w:p>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от 12.03.2012 N ГКПИ11-2256,</w:t>
      </w:r>
    </w:p>
    <w:p w:rsidR="00223981" w:rsidRPr="0095619D" w:rsidRDefault="0095619D">
      <w:pPr>
        <w:widowControl w:val="0"/>
        <w:autoSpaceDE w:val="0"/>
        <w:autoSpaceDN w:val="0"/>
        <w:adjustRightInd w:val="0"/>
        <w:spacing w:after="0" w:line="240" w:lineRule="auto"/>
        <w:jc w:val="center"/>
        <w:rPr>
          <w:rFonts w:ascii="Times New Roman" w:hAnsi="Times New Roman" w:cs="Times New Roman"/>
        </w:rPr>
      </w:pPr>
      <w:hyperlink r:id="rId11" w:history="1">
        <w:proofErr w:type="gramStart"/>
        <w:r w:rsidR="00223981" w:rsidRPr="0095619D">
          <w:rPr>
            <w:rFonts w:ascii="Times New Roman" w:hAnsi="Times New Roman" w:cs="Times New Roman"/>
            <w:color w:val="0000FF"/>
          </w:rPr>
          <w:t>Приказом</w:t>
        </w:r>
      </w:hyperlink>
      <w:r w:rsidR="00223981" w:rsidRPr="0095619D">
        <w:rPr>
          <w:rFonts w:ascii="Times New Roman" w:hAnsi="Times New Roman" w:cs="Times New Roman"/>
        </w:rPr>
        <w:t xml:space="preserve"> </w:t>
      </w:r>
      <w:proofErr w:type="spellStart"/>
      <w:r w:rsidR="00223981" w:rsidRPr="0095619D">
        <w:rPr>
          <w:rFonts w:ascii="Times New Roman" w:hAnsi="Times New Roman" w:cs="Times New Roman"/>
        </w:rPr>
        <w:t>Ростехнадзора</w:t>
      </w:r>
      <w:proofErr w:type="spellEnd"/>
      <w:r w:rsidR="00223981" w:rsidRPr="0095619D">
        <w:rPr>
          <w:rFonts w:ascii="Times New Roman" w:hAnsi="Times New Roman" w:cs="Times New Roman"/>
        </w:rPr>
        <w:t xml:space="preserve"> от 19.12.2012 N 739)</w:t>
      </w:r>
      <w:proofErr w:type="gramEnd"/>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proofErr w:type="gramStart"/>
      <w:r w:rsidRPr="0095619D">
        <w:rPr>
          <w:rFonts w:ascii="Times New Roman" w:hAnsi="Times New Roman" w:cs="Times New Roman"/>
        </w:rPr>
        <w:t xml:space="preserve">Во исполнение Федеральных законов от 21 июля 1997 г. </w:t>
      </w:r>
      <w:hyperlink r:id="rId12" w:history="1">
        <w:r w:rsidRPr="0095619D">
          <w:rPr>
            <w:rFonts w:ascii="Times New Roman" w:hAnsi="Times New Roman" w:cs="Times New Roman"/>
            <w:color w:val="0000FF"/>
          </w:rPr>
          <w:t>N 116-ФЗ</w:t>
        </w:r>
      </w:hyperlink>
      <w:r w:rsidRPr="0095619D">
        <w:rPr>
          <w:rFonts w:ascii="Times New Roman" w:hAnsi="Times New Roman" w:cs="Times New Roman"/>
        </w:rPr>
        <w:t xml:space="preserve"> "О промышленной безопасности опасных производственных объектов" (Собрание законодательства Российской Федерации, 1997, N 30, ст. 3588), от 10 января 2002 г. </w:t>
      </w:r>
      <w:hyperlink r:id="rId13" w:history="1">
        <w:r w:rsidRPr="0095619D">
          <w:rPr>
            <w:rFonts w:ascii="Times New Roman" w:hAnsi="Times New Roman" w:cs="Times New Roman"/>
            <w:color w:val="0000FF"/>
          </w:rPr>
          <w:t>N 7-ФЗ</w:t>
        </w:r>
      </w:hyperlink>
      <w:r w:rsidRPr="0095619D">
        <w:rPr>
          <w:rFonts w:ascii="Times New Roman" w:hAnsi="Times New Roman" w:cs="Times New Roman"/>
        </w:rPr>
        <w:t xml:space="preserve"> "Об охране окружающей среды" (Собрание законодательства Российской Федерации, 2002, N 2, ст. 133), от 26 марта 2003 г. </w:t>
      </w:r>
      <w:hyperlink r:id="rId14" w:history="1">
        <w:r w:rsidRPr="0095619D">
          <w:rPr>
            <w:rFonts w:ascii="Times New Roman" w:hAnsi="Times New Roman" w:cs="Times New Roman"/>
            <w:color w:val="0000FF"/>
          </w:rPr>
          <w:t>N 35-ФЗ</w:t>
        </w:r>
      </w:hyperlink>
      <w:r w:rsidRPr="0095619D">
        <w:rPr>
          <w:rFonts w:ascii="Times New Roman" w:hAnsi="Times New Roman" w:cs="Times New Roman"/>
        </w:rPr>
        <w:t xml:space="preserve"> "Об электроэнергетике" (Собрание законодательства Российской Федерации, 2003</w:t>
      </w:r>
      <w:proofErr w:type="gramEnd"/>
      <w:r w:rsidRPr="0095619D">
        <w:rPr>
          <w:rFonts w:ascii="Times New Roman" w:hAnsi="Times New Roman" w:cs="Times New Roman"/>
        </w:rPr>
        <w:t xml:space="preserve">, </w:t>
      </w:r>
      <w:proofErr w:type="gramStart"/>
      <w:r w:rsidRPr="0095619D">
        <w:rPr>
          <w:rFonts w:ascii="Times New Roman" w:hAnsi="Times New Roman" w:cs="Times New Roman"/>
        </w:rPr>
        <w:t xml:space="preserve">N 13, ст. 1177), от 21 июля 1997 г. </w:t>
      </w:r>
      <w:hyperlink r:id="rId15" w:history="1">
        <w:r w:rsidRPr="0095619D">
          <w:rPr>
            <w:rFonts w:ascii="Times New Roman" w:hAnsi="Times New Roman" w:cs="Times New Roman"/>
            <w:color w:val="0000FF"/>
          </w:rPr>
          <w:t>N 117-ФЗ</w:t>
        </w:r>
      </w:hyperlink>
      <w:r w:rsidRPr="0095619D">
        <w:rPr>
          <w:rFonts w:ascii="Times New Roman" w:hAnsi="Times New Roman" w:cs="Times New Roman"/>
        </w:rPr>
        <w:t xml:space="preserve"> "О безопасности гидротехнических сооружений" (Собрание законодательства Российской Федерации, 1997, N 30, ст. 3589), от 21 ноября 1995 г. </w:t>
      </w:r>
      <w:hyperlink r:id="rId16" w:history="1">
        <w:r w:rsidRPr="0095619D">
          <w:rPr>
            <w:rFonts w:ascii="Times New Roman" w:hAnsi="Times New Roman" w:cs="Times New Roman"/>
            <w:color w:val="0000FF"/>
          </w:rPr>
          <w:t>N 170-ФЗ</w:t>
        </w:r>
      </w:hyperlink>
      <w:r w:rsidRPr="0095619D">
        <w:rPr>
          <w:rFonts w:ascii="Times New Roman" w:hAnsi="Times New Roman" w:cs="Times New Roman"/>
        </w:rPr>
        <w:t xml:space="preserve"> "Об использовании атомной энергии" (Собрание законодательства Российской Федерации, 1995, N 48, ст. 4552), Постановлений Правительства Российской Федерации от 16 мая 2005 г. </w:t>
      </w:r>
      <w:hyperlink r:id="rId17" w:history="1">
        <w:r w:rsidRPr="0095619D">
          <w:rPr>
            <w:rFonts w:ascii="Times New Roman" w:hAnsi="Times New Roman" w:cs="Times New Roman"/>
            <w:color w:val="0000FF"/>
          </w:rPr>
          <w:t>N 303</w:t>
        </w:r>
      </w:hyperlink>
      <w:r w:rsidRPr="0095619D">
        <w:rPr>
          <w:rFonts w:ascii="Times New Roman" w:hAnsi="Times New Roman" w:cs="Times New Roman"/>
        </w:rPr>
        <w:t xml:space="preserve"> "О разграничении полномочий федеральных органов</w:t>
      </w:r>
      <w:proofErr w:type="gramEnd"/>
      <w:r w:rsidRPr="0095619D">
        <w:rPr>
          <w:rFonts w:ascii="Times New Roman" w:hAnsi="Times New Roman" w:cs="Times New Roman"/>
        </w:rPr>
        <w:t xml:space="preserve"> </w:t>
      </w:r>
      <w:proofErr w:type="gramStart"/>
      <w:r w:rsidRPr="0095619D">
        <w:rPr>
          <w:rFonts w:ascii="Times New Roman" w:hAnsi="Times New Roman" w:cs="Times New Roman"/>
        </w:rPr>
        <w:t xml:space="preserve">исполнительной власти в области обеспечения биологической и химической безопасности Российской Федерации" (Собрание законодательства Российской Федерации, 2005, N 21, ст. 2023), от 3 марта 1997 г. </w:t>
      </w:r>
      <w:hyperlink r:id="rId18" w:history="1">
        <w:r w:rsidRPr="0095619D">
          <w:rPr>
            <w:rFonts w:ascii="Times New Roman" w:hAnsi="Times New Roman" w:cs="Times New Roman"/>
            <w:color w:val="0000FF"/>
          </w:rPr>
          <w:t>N 240</w:t>
        </w:r>
      </w:hyperlink>
      <w:r w:rsidRPr="0095619D">
        <w:rPr>
          <w:rFonts w:ascii="Times New Roman" w:hAnsi="Times New Roman" w:cs="Times New Roman"/>
        </w:rPr>
        <w:t xml:space="preserve"> "Об утверждении перечня должностей работников объектов использования атомной энергии, которые должны получать разрешения Федерального надзора России по ядерной и радиационной безопасности на право ведения работ в области использования атомной энергии" (Собрание законодательства Российской</w:t>
      </w:r>
      <w:proofErr w:type="gramEnd"/>
      <w:r w:rsidRPr="0095619D">
        <w:rPr>
          <w:rFonts w:ascii="Times New Roman" w:hAnsi="Times New Roman" w:cs="Times New Roman"/>
        </w:rPr>
        <w:t xml:space="preserve"> </w:t>
      </w:r>
      <w:proofErr w:type="gramStart"/>
      <w:r w:rsidRPr="0095619D">
        <w:rPr>
          <w:rFonts w:ascii="Times New Roman" w:hAnsi="Times New Roman" w:cs="Times New Roman"/>
        </w:rPr>
        <w:t>Федерации, 1997, N 10, ст. 1180) приказываю:</w:t>
      </w:r>
      <w:proofErr w:type="gramEnd"/>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1. Утвердить:</w:t>
      </w:r>
    </w:p>
    <w:p w:rsidR="00223981" w:rsidRPr="0095619D" w:rsidRDefault="0095619D">
      <w:pPr>
        <w:widowControl w:val="0"/>
        <w:autoSpaceDE w:val="0"/>
        <w:autoSpaceDN w:val="0"/>
        <w:adjustRightInd w:val="0"/>
        <w:spacing w:after="0" w:line="240" w:lineRule="auto"/>
        <w:ind w:firstLine="540"/>
        <w:jc w:val="both"/>
        <w:rPr>
          <w:rFonts w:ascii="Times New Roman" w:hAnsi="Times New Roman" w:cs="Times New Roman"/>
        </w:rPr>
      </w:pPr>
      <w:hyperlink w:anchor="Par41" w:history="1">
        <w:r w:rsidR="00223981" w:rsidRPr="0095619D">
          <w:rPr>
            <w:rFonts w:ascii="Times New Roman" w:hAnsi="Times New Roman" w:cs="Times New Roman"/>
            <w:color w:val="0000FF"/>
          </w:rPr>
          <w:t>Положение</w:t>
        </w:r>
      </w:hyperlink>
      <w:r w:rsidR="00223981" w:rsidRPr="0095619D">
        <w:rPr>
          <w:rFonts w:ascii="Times New Roman" w:hAnsi="Times New Roman" w:cs="Times New Roman"/>
        </w:rPr>
        <w:t xml:space="preserve"> об организации работы по подготовке и аттестации специалистов организаций, поднадзорных Федеральной службе по экологическому, технологическому и атомному надзору;</w:t>
      </w:r>
    </w:p>
    <w:p w:rsidR="00223981" w:rsidRPr="0095619D" w:rsidRDefault="0095619D">
      <w:pPr>
        <w:widowControl w:val="0"/>
        <w:autoSpaceDE w:val="0"/>
        <w:autoSpaceDN w:val="0"/>
        <w:adjustRightInd w:val="0"/>
        <w:spacing w:after="0" w:line="240" w:lineRule="auto"/>
        <w:ind w:firstLine="540"/>
        <w:jc w:val="both"/>
        <w:rPr>
          <w:rFonts w:ascii="Times New Roman" w:hAnsi="Times New Roman" w:cs="Times New Roman"/>
        </w:rPr>
      </w:pPr>
      <w:hyperlink w:anchor="Par342" w:history="1">
        <w:r w:rsidR="00223981" w:rsidRPr="0095619D">
          <w:rPr>
            <w:rFonts w:ascii="Times New Roman" w:hAnsi="Times New Roman" w:cs="Times New Roman"/>
            <w:color w:val="0000FF"/>
          </w:rPr>
          <w:t>Положение</w:t>
        </w:r>
      </w:hyperlink>
      <w:r w:rsidR="00223981" w:rsidRPr="0095619D">
        <w:rPr>
          <w:rFonts w:ascii="Times New Roman" w:hAnsi="Times New Roman" w:cs="Times New Roman"/>
        </w:rPr>
        <w:t xml:space="preserve"> об организации обучения и проверки знаний рабочих организаций, поднадзорных Федеральной службе по экологическому, технологическому и атомному надзору.</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 xml:space="preserve">2. Направить в установленном порядке </w:t>
      </w:r>
      <w:hyperlink w:anchor="Par41" w:history="1">
        <w:r w:rsidRPr="0095619D">
          <w:rPr>
            <w:rFonts w:ascii="Times New Roman" w:hAnsi="Times New Roman" w:cs="Times New Roman"/>
            <w:color w:val="0000FF"/>
          </w:rPr>
          <w:t>Положение</w:t>
        </w:r>
      </w:hyperlink>
      <w:r w:rsidRPr="0095619D">
        <w:rPr>
          <w:rFonts w:ascii="Times New Roman" w:hAnsi="Times New Roman" w:cs="Times New Roman"/>
        </w:rPr>
        <w:t xml:space="preserve"> об организации работы по подготовке и аттестации специалистов организаций, поднадзорных Федеральной службе по экологическому, технологическому и атомному надзору, и </w:t>
      </w:r>
      <w:hyperlink w:anchor="Par342" w:history="1">
        <w:r w:rsidRPr="0095619D">
          <w:rPr>
            <w:rFonts w:ascii="Times New Roman" w:hAnsi="Times New Roman" w:cs="Times New Roman"/>
            <w:color w:val="0000FF"/>
          </w:rPr>
          <w:t>Положение</w:t>
        </w:r>
      </w:hyperlink>
      <w:r w:rsidRPr="0095619D">
        <w:rPr>
          <w:rFonts w:ascii="Times New Roman" w:hAnsi="Times New Roman" w:cs="Times New Roman"/>
        </w:rPr>
        <w:t xml:space="preserve"> об организации обучения и проверки знаний рабочих организаций, поднадзорных Федеральной службе по экологическому, технологическому и атомному надзору, для регистрации в Министерство юстиции Российской Федерации.</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p>
    <w:p w:rsidR="00223981" w:rsidRPr="0095619D" w:rsidRDefault="00223981">
      <w:pPr>
        <w:widowControl w:val="0"/>
        <w:autoSpaceDE w:val="0"/>
        <w:autoSpaceDN w:val="0"/>
        <w:adjustRightInd w:val="0"/>
        <w:spacing w:after="0" w:line="240" w:lineRule="auto"/>
        <w:jc w:val="right"/>
        <w:rPr>
          <w:rFonts w:ascii="Times New Roman" w:hAnsi="Times New Roman" w:cs="Times New Roman"/>
        </w:rPr>
      </w:pPr>
      <w:r w:rsidRPr="0095619D">
        <w:rPr>
          <w:rFonts w:ascii="Times New Roman" w:hAnsi="Times New Roman" w:cs="Times New Roman"/>
        </w:rPr>
        <w:t>Руководитель</w:t>
      </w:r>
    </w:p>
    <w:p w:rsidR="00223981" w:rsidRPr="0095619D" w:rsidRDefault="00223981">
      <w:pPr>
        <w:widowControl w:val="0"/>
        <w:autoSpaceDE w:val="0"/>
        <w:autoSpaceDN w:val="0"/>
        <w:adjustRightInd w:val="0"/>
        <w:spacing w:after="0" w:line="240" w:lineRule="auto"/>
        <w:jc w:val="right"/>
        <w:rPr>
          <w:rFonts w:ascii="Times New Roman" w:hAnsi="Times New Roman" w:cs="Times New Roman"/>
        </w:rPr>
      </w:pPr>
      <w:r w:rsidRPr="0095619D">
        <w:rPr>
          <w:rFonts w:ascii="Times New Roman" w:hAnsi="Times New Roman" w:cs="Times New Roman"/>
        </w:rPr>
        <w:t>К.Б.ПУЛИКОВСКИЙ</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p>
    <w:p w:rsidR="00223981" w:rsidRPr="0095619D" w:rsidRDefault="00223981">
      <w:pPr>
        <w:widowControl w:val="0"/>
        <w:autoSpaceDE w:val="0"/>
        <w:autoSpaceDN w:val="0"/>
        <w:adjustRightInd w:val="0"/>
        <w:spacing w:after="0" w:line="240" w:lineRule="auto"/>
        <w:jc w:val="right"/>
        <w:outlineLvl w:val="0"/>
        <w:rPr>
          <w:rFonts w:ascii="Times New Roman" w:hAnsi="Times New Roman" w:cs="Times New Roman"/>
        </w:rPr>
      </w:pPr>
      <w:bookmarkStart w:id="2" w:name="Par35"/>
      <w:bookmarkEnd w:id="2"/>
      <w:r w:rsidRPr="0095619D">
        <w:rPr>
          <w:rFonts w:ascii="Times New Roman" w:hAnsi="Times New Roman" w:cs="Times New Roman"/>
        </w:rPr>
        <w:t>Приложение</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p>
    <w:p w:rsidR="00223981" w:rsidRPr="0095619D" w:rsidRDefault="00223981">
      <w:pPr>
        <w:widowControl w:val="0"/>
        <w:pBdr>
          <w:top w:val="single" w:sz="6" w:space="0" w:color="auto"/>
        </w:pBdr>
        <w:autoSpaceDE w:val="0"/>
        <w:autoSpaceDN w:val="0"/>
        <w:adjustRightInd w:val="0"/>
        <w:spacing w:before="100" w:after="100" w:line="240" w:lineRule="auto"/>
        <w:jc w:val="both"/>
        <w:rPr>
          <w:rFonts w:ascii="Times New Roman" w:hAnsi="Times New Roman" w:cs="Times New Roman"/>
          <w:sz w:val="2"/>
          <w:szCs w:val="2"/>
        </w:rPr>
      </w:pP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proofErr w:type="spellStart"/>
      <w:r w:rsidRPr="0095619D">
        <w:rPr>
          <w:rFonts w:ascii="Times New Roman" w:hAnsi="Times New Roman" w:cs="Times New Roman"/>
        </w:rPr>
        <w:t>КонсультантПлюс</w:t>
      </w:r>
      <w:proofErr w:type="spellEnd"/>
      <w:r w:rsidRPr="0095619D">
        <w:rPr>
          <w:rFonts w:ascii="Times New Roman" w:hAnsi="Times New Roman" w:cs="Times New Roman"/>
        </w:rPr>
        <w:t>: примечание.</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Настоящее Положение имеет шифр РД-03-19-2007 (</w:t>
      </w:r>
      <w:hyperlink r:id="rId19" w:history="1">
        <w:r w:rsidRPr="0095619D">
          <w:rPr>
            <w:rFonts w:ascii="Times New Roman" w:hAnsi="Times New Roman" w:cs="Times New Roman"/>
            <w:color w:val="0000FF"/>
          </w:rPr>
          <w:t>Приказ</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13.01.2015 N 5).</w:t>
      </w:r>
    </w:p>
    <w:p w:rsidR="00223981" w:rsidRPr="0095619D" w:rsidRDefault="00223981">
      <w:pPr>
        <w:widowControl w:val="0"/>
        <w:pBdr>
          <w:top w:val="single" w:sz="6" w:space="0" w:color="auto"/>
        </w:pBdr>
        <w:autoSpaceDE w:val="0"/>
        <w:autoSpaceDN w:val="0"/>
        <w:adjustRightInd w:val="0"/>
        <w:spacing w:before="100" w:after="100" w:line="240" w:lineRule="auto"/>
        <w:jc w:val="both"/>
        <w:rPr>
          <w:rFonts w:ascii="Times New Roman" w:hAnsi="Times New Roman" w:cs="Times New Roman"/>
          <w:sz w:val="2"/>
          <w:szCs w:val="2"/>
        </w:rPr>
      </w:pPr>
    </w:p>
    <w:p w:rsidR="00223981" w:rsidRPr="0095619D" w:rsidRDefault="00223981">
      <w:pPr>
        <w:widowControl w:val="0"/>
        <w:autoSpaceDE w:val="0"/>
        <w:autoSpaceDN w:val="0"/>
        <w:adjustRightInd w:val="0"/>
        <w:spacing w:after="0" w:line="240" w:lineRule="auto"/>
        <w:jc w:val="center"/>
        <w:outlineLvl w:val="1"/>
        <w:rPr>
          <w:rFonts w:ascii="Times New Roman" w:hAnsi="Times New Roman" w:cs="Times New Roman"/>
          <w:b/>
          <w:bCs/>
        </w:rPr>
      </w:pPr>
      <w:bookmarkStart w:id="3" w:name="Par41"/>
      <w:bookmarkEnd w:id="3"/>
      <w:r w:rsidRPr="0095619D">
        <w:rPr>
          <w:rFonts w:ascii="Times New Roman" w:hAnsi="Times New Roman" w:cs="Times New Roman"/>
          <w:b/>
          <w:bCs/>
        </w:rPr>
        <w:t>ПОЛОЖЕНИЕ</w:t>
      </w:r>
    </w:p>
    <w:p w:rsidR="00223981" w:rsidRPr="0095619D" w:rsidRDefault="00223981">
      <w:pPr>
        <w:widowControl w:val="0"/>
        <w:autoSpaceDE w:val="0"/>
        <w:autoSpaceDN w:val="0"/>
        <w:adjustRightInd w:val="0"/>
        <w:spacing w:after="0" w:line="240" w:lineRule="auto"/>
        <w:jc w:val="center"/>
        <w:rPr>
          <w:rFonts w:ascii="Times New Roman" w:hAnsi="Times New Roman" w:cs="Times New Roman"/>
          <w:b/>
          <w:bCs/>
        </w:rPr>
      </w:pPr>
      <w:r w:rsidRPr="0095619D">
        <w:rPr>
          <w:rFonts w:ascii="Times New Roman" w:hAnsi="Times New Roman" w:cs="Times New Roman"/>
          <w:b/>
          <w:bCs/>
        </w:rPr>
        <w:t>ОБ ОРГАНИЗАЦИИ РАБОТЫ ПО ПОДГОТОВКЕ И АТТЕСТАЦИИ</w:t>
      </w:r>
    </w:p>
    <w:p w:rsidR="00223981" w:rsidRPr="0095619D" w:rsidRDefault="00223981">
      <w:pPr>
        <w:widowControl w:val="0"/>
        <w:autoSpaceDE w:val="0"/>
        <w:autoSpaceDN w:val="0"/>
        <w:adjustRightInd w:val="0"/>
        <w:spacing w:after="0" w:line="240" w:lineRule="auto"/>
        <w:jc w:val="center"/>
        <w:rPr>
          <w:rFonts w:ascii="Times New Roman" w:hAnsi="Times New Roman" w:cs="Times New Roman"/>
          <w:b/>
          <w:bCs/>
        </w:rPr>
      </w:pPr>
      <w:r w:rsidRPr="0095619D">
        <w:rPr>
          <w:rFonts w:ascii="Times New Roman" w:hAnsi="Times New Roman" w:cs="Times New Roman"/>
          <w:b/>
          <w:bCs/>
        </w:rPr>
        <w:t>СПЕЦИАЛИСТОВ ОРГАНИЗАЦИЙ, ПОДНАДЗОРНЫХ ФЕДЕРАЛЬНОЙ СЛУЖБЕ</w:t>
      </w:r>
    </w:p>
    <w:p w:rsidR="00223981" w:rsidRPr="0095619D" w:rsidRDefault="00223981">
      <w:pPr>
        <w:widowControl w:val="0"/>
        <w:autoSpaceDE w:val="0"/>
        <w:autoSpaceDN w:val="0"/>
        <w:adjustRightInd w:val="0"/>
        <w:spacing w:after="0" w:line="240" w:lineRule="auto"/>
        <w:jc w:val="center"/>
        <w:rPr>
          <w:rFonts w:ascii="Times New Roman" w:hAnsi="Times New Roman" w:cs="Times New Roman"/>
          <w:b/>
          <w:bCs/>
        </w:rPr>
      </w:pPr>
      <w:r w:rsidRPr="0095619D">
        <w:rPr>
          <w:rFonts w:ascii="Times New Roman" w:hAnsi="Times New Roman" w:cs="Times New Roman"/>
          <w:b/>
          <w:bCs/>
        </w:rPr>
        <w:t>ПО ЭКОЛОГИЧЕСКОМУ, ТЕХНОЛОГИЧЕСКОМУ И АТОМНОМУ НАДЗОРУ</w:t>
      </w:r>
    </w:p>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p>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Список изменяющих документов</w:t>
      </w:r>
    </w:p>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proofErr w:type="gramStart"/>
      <w:r w:rsidRPr="0095619D">
        <w:rPr>
          <w:rFonts w:ascii="Times New Roman" w:hAnsi="Times New Roman" w:cs="Times New Roman"/>
        </w:rPr>
        <w:t xml:space="preserve">(в ред. Приказов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27.08.2010 </w:t>
      </w:r>
      <w:hyperlink r:id="rId20" w:history="1">
        <w:r w:rsidRPr="0095619D">
          <w:rPr>
            <w:rFonts w:ascii="Times New Roman" w:hAnsi="Times New Roman" w:cs="Times New Roman"/>
            <w:color w:val="0000FF"/>
          </w:rPr>
          <w:t>N 823</w:t>
        </w:r>
      </w:hyperlink>
      <w:r w:rsidRPr="0095619D">
        <w:rPr>
          <w:rFonts w:ascii="Times New Roman" w:hAnsi="Times New Roman" w:cs="Times New Roman"/>
        </w:rPr>
        <w:t>,</w:t>
      </w:r>
      <w:proofErr w:type="gramEnd"/>
    </w:p>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 xml:space="preserve">от 15.12.2011 </w:t>
      </w:r>
      <w:hyperlink r:id="rId21" w:history="1">
        <w:r w:rsidRPr="0095619D">
          <w:rPr>
            <w:rFonts w:ascii="Times New Roman" w:hAnsi="Times New Roman" w:cs="Times New Roman"/>
            <w:color w:val="0000FF"/>
          </w:rPr>
          <w:t>N 714</w:t>
        </w:r>
      </w:hyperlink>
      <w:r w:rsidRPr="0095619D">
        <w:rPr>
          <w:rFonts w:ascii="Times New Roman" w:hAnsi="Times New Roman" w:cs="Times New Roman"/>
        </w:rPr>
        <w:t xml:space="preserve">, от 06.12.2013 </w:t>
      </w:r>
      <w:hyperlink r:id="rId22" w:history="1">
        <w:r w:rsidRPr="0095619D">
          <w:rPr>
            <w:rFonts w:ascii="Times New Roman" w:hAnsi="Times New Roman" w:cs="Times New Roman"/>
            <w:color w:val="0000FF"/>
          </w:rPr>
          <w:t>N 591</w:t>
        </w:r>
      </w:hyperlink>
      <w:r w:rsidRPr="0095619D">
        <w:rPr>
          <w:rFonts w:ascii="Times New Roman" w:hAnsi="Times New Roman" w:cs="Times New Roman"/>
        </w:rPr>
        <w:t>)</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p>
    <w:p w:rsidR="00223981" w:rsidRPr="0095619D" w:rsidRDefault="00223981">
      <w:pPr>
        <w:widowControl w:val="0"/>
        <w:autoSpaceDE w:val="0"/>
        <w:autoSpaceDN w:val="0"/>
        <w:adjustRightInd w:val="0"/>
        <w:spacing w:after="0" w:line="240" w:lineRule="auto"/>
        <w:jc w:val="center"/>
        <w:outlineLvl w:val="2"/>
        <w:rPr>
          <w:rFonts w:ascii="Times New Roman" w:hAnsi="Times New Roman" w:cs="Times New Roman"/>
        </w:rPr>
      </w:pPr>
      <w:bookmarkStart w:id="4" w:name="Par50"/>
      <w:bookmarkEnd w:id="4"/>
      <w:r w:rsidRPr="0095619D">
        <w:rPr>
          <w:rFonts w:ascii="Times New Roman" w:hAnsi="Times New Roman" w:cs="Times New Roman"/>
        </w:rPr>
        <w:t>I. Общие положения</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 xml:space="preserve">1. </w:t>
      </w:r>
      <w:proofErr w:type="gramStart"/>
      <w:r w:rsidRPr="0095619D">
        <w:rPr>
          <w:rFonts w:ascii="Times New Roman" w:hAnsi="Times New Roman" w:cs="Times New Roman"/>
        </w:rPr>
        <w:t xml:space="preserve">Положение об организации работы по подготовке и аттестации специалистов организаций, поднадзорных Федеральной службе по экологическому, технологическому и атомному надзору (далее - Положение), разработано в соответствии с Федеральными законами от 21 июля 1997 г. </w:t>
      </w:r>
      <w:hyperlink r:id="rId23" w:history="1">
        <w:r w:rsidRPr="0095619D">
          <w:rPr>
            <w:rFonts w:ascii="Times New Roman" w:hAnsi="Times New Roman" w:cs="Times New Roman"/>
            <w:color w:val="0000FF"/>
          </w:rPr>
          <w:t>N 116-ФЗ</w:t>
        </w:r>
      </w:hyperlink>
      <w:r w:rsidRPr="0095619D">
        <w:rPr>
          <w:rFonts w:ascii="Times New Roman" w:hAnsi="Times New Roman" w:cs="Times New Roman"/>
        </w:rPr>
        <w:t xml:space="preserve"> "О промышленной безопасности опасных производственных объектов" (Собрание законодательства Российской Федерации, 1997, N 30, ст. 3588), от 10 января 2002 г. </w:t>
      </w:r>
      <w:hyperlink r:id="rId24" w:history="1">
        <w:r w:rsidRPr="0095619D">
          <w:rPr>
            <w:rFonts w:ascii="Times New Roman" w:hAnsi="Times New Roman" w:cs="Times New Roman"/>
            <w:color w:val="0000FF"/>
          </w:rPr>
          <w:t>N 7-ФЗ</w:t>
        </w:r>
      </w:hyperlink>
      <w:r w:rsidRPr="0095619D">
        <w:rPr>
          <w:rFonts w:ascii="Times New Roman" w:hAnsi="Times New Roman" w:cs="Times New Roman"/>
        </w:rPr>
        <w:t xml:space="preserve"> "Об охране окружающей среды</w:t>
      </w:r>
      <w:proofErr w:type="gramEnd"/>
      <w:r w:rsidRPr="0095619D">
        <w:rPr>
          <w:rFonts w:ascii="Times New Roman" w:hAnsi="Times New Roman" w:cs="Times New Roman"/>
        </w:rPr>
        <w:t>" (</w:t>
      </w:r>
      <w:proofErr w:type="gramStart"/>
      <w:r w:rsidRPr="0095619D">
        <w:rPr>
          <w:rFonts w:ascii="Times New Roman" w:hAnsi="Times New Roman" w:cs="Times New Roman"/>
        </w:rPr>
        <w:t xml:space="preserve">Собрание законодательства Российской Федерации, 2002, N 2, ст. 133), от 26 марта 2003 г. </w:t>
      </w:r>
      <w:hyperlink r:id="rId25" w:history="1">
        <w:r w:rsidRPr="0095619D">
          <w:rPr>
            <w:rFonts w:ascii="Times New Roman" w:hAnsi="Times New Roman" w:cs="Times New Roman"/>
            <w:color w:val="0000FF"/>
          </w:rPr>
          <w:t>N 35-ФЗ</w:t>
        </w:r>
      </w:hyperlink>
      <w:r w:rsidRPr="0095619D">
        <w:rPr>
          <w:rFonts w:ascii="Times New Roman" w:hAnsi="Times New Roman" w:cs="Times New Roman"/>
        </w:rPr>
        <w:t xml:space="preserve"> "Об электроэнергетике" (Собрание законодательства Российской Федерации, 2003, N 13, ст. 1177), от 21 июля 1997 г. </w:t>
      </w:r>
      <w:hyperlink r:id="rId26" w:history="1">
        <w:r w:rsidRPr="0095619D">
          <w:rPr>
            <w:rFonts w:ascii="Times New Roman" w:hAnsi="Times New Roman" w:cs="Times New Roman"/>
            <w:color w:val="0000FF"/>
          </w:rPr>
          <w:t>N 117-ФЗ</w:t>
        </w:r>
      </w:hyperlink>
      <w:r w:rsidRPr="0095619D">
        <w:rPr>
          <w:rFonts w:ascii="Times New Roman" w:hAnsi="Times New Roman" w:cs="Times New Roman"/>
        </w:rPr>
        <w:t xml:space="preserve"> "О безопасности гидротехнических сооружений" (Собрание законодательства Российской Федерации, 1997, N 30, ст. 3589), от 21 ноября 1995 г. </w:t>
      </w:r>
      <w:hyperlink r:id="rId27" w:history="1">
        <w:r w:rsidRPr="0095619D">
          <w:rPr>
            <w:rFonts w:ascii="Times New Roman" w:hAnsi="Times New Roman" w:cs="Times New Roman"/>
            <w:color w:val="0000FF"/>
          </w:rPr>
          <w:t>N 170-ФЗ</w:t>
        </w:r>
      </w:hyperlink>
      <w:r w:rsidRPr="0095619D">
        <w:rPr>
          <w:rFonts w:ascii="Times New Roman" w:hAnsi="Times New Roman" w:cs="Times New Roman"/>
        </w:rPr>
        <w:t xml:space="preserve"> "Об использовании атомной энергии" (Собрание законодательства</w:t>
      </w:r>
      <w:proofErr w:type="gramEnd"/>
      <w:r w:rsidRPr="0095619D">
        <w:rPr>
          <w:rFonts w:ascii="Times New Roman" w:hAnsi="Times New Roman" w:cs="Times New Roman"/>
        </w:rPr>
        <w:t xml:space="preserve"> </w:t>
      </w:r>
      <w:proofErr w:type="gramStart"/>
      <w:r w:rsidRPr="0095619D">
        <w:rPr>
          <w:rFonts w:ascii="Times New Roman" w:hAnsi="Times New Roman" w:cs="Times New Roman"/>
        </w:rPr>
        <w:t xml:space="preserve">Российской Федерации, 1995, N 48, ст. 4552), Постановлениями Правительства Российской Федерации от 16 мая 2005 г. </w:t>
      </w:r>
      <w:hyperlink r:id="rId28" w:history="1">
        <w:r w:rsidRPr="0095619D">
          <w:rPr>
            <w:rFonts w:ascii="Times New Roman" w:hAnsi="Times New Roman" w:cs="Times New Roman"/>
            <w:color w:val="0000FF"/>
          </w:rPr>
          <w:t>N 303</w:t>
        </w:r>
      </w:hyperlink>
      <w:r w:rsidRPr="0095619D">
        <w:rPr>
          <w:rFonts w:ascii="Times New Roman" w:hAnsi="Times New Roman" w:cs="Times New Roman"/>
        </w:rPr>
        <w:t xml:space="preserve"> "О разграничении полномочий федеральных органов исполнительной власти в области обеспечения биологической и химической безопасности Российской Федерации" (Собрание законодательства Российской Федерации, 2005, N 21, ст. 2023), от 3 марта 1997 г. </w:t>
      </w:r>
      <w:hyperlink r:id="rId29" w:history="1">
        <w:r w:rsidRPr="0095619D">
          <w:rPr>
            <w:rFonts w:ascii="Times New Roman" w:hAnsi="Times New Roman" w:cs="Times New Roman"/>
            <w:color w:val="0000FF"/>
          </w:rPr>
          <w:t>N 240</w:t>
        </w:r>
      </w:hyperlink>
      <w:r w:rsidRPr="0095619D">
        <w:rPr>
          <w:rFonts w:ascii="Times New Roman" w:hAnsi="Times New Roman" w:cs="Times New Roman"/>
        </w:rPr>
        <w:t xml:space="preserve"> "Об утверждении перечня должностей работников объектов использования атомной энергии, которые</w:t>
      </w:r>
      <w:proofErr w:type="gramEnd"/>
      <w:r w:rsidRPr="0095619D">
        <w:rPr>
          <w:rFonts w:ascii="Times New Roman" w:hAnsi="Times New Roman" w:cs="Times New Roman"/>
        </w:rPr>
        <w:t xml:space="preserve"> должны получать разрешения Федеральной службы по экологическому, технологическому и атомному надзору на </w:t>
      </w:r>
      <w:proofErr w:type="gramStart"/>
      <w:r w:rsidRPr="0095619D">
        <w:rPr>
          <w:rFonts w:ascii="Times New Roman" w:hAnsi="Times New Roman" w:cs="Times New Roman"/>
        </w:rPr>
        <w:t>право ведения</w:t>
      </w:r>
      <w:proofErr w:type="gramEnd"/>
      <w:r w:rsidRPr="0095619D">
        <w:rPr>
          <w:rFonts w:ascii="Times New Roman" w:hAnsi="Times New Roman" w:cs="Times New Roman"/>
        </w:rPr>
        <w:t xml:space="preserve"> работ в области использования атомной энергии" (Собрание законодательства Российской Федерации, 1997, N 10, ст. 1180).</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2. Настоящее Положение устанавливает порядок организации работы по подготовке и аттестации специалистов (должностных лиц) организаций, осуществляющих в отношении опасного производственного объекта, объекта энергетики, объекта, на котором эксплуатируются тепловы</w:t>
      </w:r>
      <w:proofErr w:type="gramStart"/>
      <w:r w:rsidRPr="0095619D">
        <w:rPr>
          <w:rFonts w:ascii="Times New Roman" w:hAnsi="Times New Roman" w:cs="Times New Roman"/>
        </w:rPr>
        <w:t>е-</w:t>
      </w:r>
      <w:proofErr w:type="gramEnd"/>
      <w:r w:rsidRPr="0095619D">
        <w:rPr>
          <w:rFonts w:ascii="Times New Roman" w:hAnsi="Times New Roman" w:cs="Times New Roman"/>
        </w:rPr>
        <w:t>, электроустановки и сети, гидротехнического сооружения (далее - объекты) их проектирование, строительство, эксплуатацию, реконструкцию, капитальный ремонт, техническое перевооружение, консервацию и ликвидацию, а также изготовление, монтаж, наладку, обслуживание и ремонт применяемых на них технических устройств, технических средств, машин и оборудования, а также подготовку и переподготовку руководителей и специалистов по вопросам безопасности.</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Если для отдельных категорий специалистов нормативными правовыми актами установлены дополнительные требования к проверке и контролю знаний по безопасности, то применяются также требования, предусмотренные этими нормативными правовыми актами.</w:t>
      </w:r>
    </w:p>
    <w:p w:rsidR="00223981" w:rsidRPr="0095619D" w:rsidRDefault="00223981">
      <w:pPr>
        <w:widowControl w:val="0"/>
        <w:autoSpaceDE w:val="0"/>
        <w:autoSpaceDN w:val="0"/>
        <w:adjustRightInd w:val="0"/>
        <w:spacing w:after="0" w:line="240" w:lineRule="auto"/>
        <w:jc w:val="both"/>
        <w:rPr>
          <w:rFonts w:ascii="Times New Roman" w:hAnsi="Times New Roman" w:cs="Times New Roman"/>
        </w:rPr>
      </w:pPr>
      <w:r w:rsidRPr="0095619D">
        <w:rPr>
          <w:rFonts w:ascii="Times New Roman" w:hAnsi="Times New Roman" w:cs="Times New Roman"/>
        </w:rPr>
        <w:t xml:space="preserve">(п. 2 в ред. </w:t>
      </w:r>
      <w:hyperlink r:id="rId30" w:history="1">
        <w:r w:rsidRPr="0095619D">
          <w:rPr>
            <w:rFonts w:ascii="Times New Roman" w:hAnsi="Times New Roman" w:cs="Times New Roman"/>
            <w:color w:val="0000FF"/>
          </w:rPr>
          <w:t>Приказа</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15.12.2011 N 714)</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lastRenderedPageBreak/>
        <w:t>3. Подготовка и аттестация специалистов по вопросам безопасности проводится в объеме, соответствующем должностным обязанностям.</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4. При аттестации по вопросам безопасности проводится проверка знаний:</w:t>
      </w:r>
    </w:p>
    <w:p w:rsidR="00223981" w:rsidRPr="0095619D" w:rsidRDefault="00223981">
      <w:pPr>
        <w:widowControl w:val="0"/>
        <w:autoSpaceDE w:val="0"/>
        <w:autoSpaceDN w:val="0"/>
        <w:adjustRightInd w:val="0"/>
        <w:spacing w:after="0" w:line="240" w:lineRule="auto"/>
        <w:jc w:val="both"/>
        <w:rPr>
          <w:rFonts w:ascii="Times New Roman" w:hAnsi="Times New Roman" w:cs="Times New Roman"/>
        </w:rPr>
      </w:pPr>
      <w:r w:rsidRPr="0095619D">
        <w:rPr>
          <w:rFonts w:ascii="Times New Roman" w:hAnsi="Times New Roman" w:cs="Times New Roman"/>
        </w:rPr>
        <w:t xml:space="preserve">(в ред. </w:t>
      </w:r>
      <w:hyperlink r:id="rId31" w:history="1">
        <w:r w:rsidRPr="0095619D">
          <w:rPr>
            <w:rFonts w:ascii="Times New Roman" w:hAnsi="Times New Roman" w:cs="Times New Roman"/>
            <w:color w:val="0000FF"/>
          </w:rPr>
          <w:t>Приказа</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15.12.2011 N 714)</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А) общих требований промышленной безопасности, установленных федеральными законами и иными нормативными правовыми актами Российской Федерации;</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 xml:space="preserve">Б) требований промышленной безопасности по специальным вопросам, отнесенным к компетенции </w:t>
      </w:r>
      <w:proofErr w:type="gramStart"/>
      <w:r w:rsidRPr="0095619D">
        <w:rPr>
          <w:rFonts w:ascii="Times New Roman" w:hAnsi="Times New Roman" w:cs="Times New Roman"/>
        </w:rPr>
        <w:t>аттестуемого</w:t>
      </w:r>
      <w:proofErr w:type="gramEnd"/>
      <w:r w:rsidRPr="0095619D">
        <w:rPr>
          <w:rFonts w:ascii="Times New Roman" w:hAnsi="Times New Roman" w:cs="Times New Roman"/>
        </w:rPr>
        <w:t>, установленным в нормативных правовых актах и нормативно-технических документах;</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 xml:space="preserve">В) исключен. - </w:t>
      </w:r>
      <w:hyperlink r:id="rId32" w:history="1">
        <w:r w:rsidRPr="0095619D">
          <w:rPr>
            <w:rFonts w:ascii="Times New Roman" w:hAnsi="Times New Roman" w:cs="Times New Roman"/>
            <w:color w:val="0000FF"/>
          </w:rPr>
          <w:t>Приказ</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15.12.2011 N 714;</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Г) требований энергетической безопасности, установленных федеральными законами и иными нормативными правовыми актами Российской Федерации и нормативно-техническими документами;</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Д) требований безопасности гидротехнических сооружений, установленных федеральными законами и иными нормативными правовыми актами Российской Федерации и нормативно-техническими документами;</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 xml:space="preserve">Е) исключен. - </w:t>
      </w:r>
      <w:hyperlink r:id="rId33" w:history="1">
        <w:r w:rsidRPr="0095619D">
          <w:rPr>
            <w:rFonts w:ascii="Times New Roman" w:hAnsi="Times New Roman" w:cs="Times New Roman"/>
            <w:color w:val="0000FF"/>
          </w:rPr>
          <w:t>Приказ</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15.12.2011 N 714.</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 xml:space="preserve">При формировании экзаменационных билетов в них включаются не менее пяти вопросов (тестовых заданий) по каждой из </w:t>
      </w:r>
      <w:hyperlink r:id="rId34" w:history="1">
        <w:r w:rsidRPr="0095619D">
          <w:rPr>
            <w:rFonts w:ascii="Times New Roman" w:hAnsi="Times New Roman" w:cs="Times New Roman"/>
            <w:color w:val="0000FF"/>
          </w:rPr>
          <w:t>областей аттестации</w:t>
        </w:r>
      </w:hyperlink>
      <w:r w:rsidRPr="0095619D">
        <w:rPr>
          <w:rFonts w:ascii="Times New Roman" w:hAnsi="Times New Roman" w:cs="Times New Roman"/>
        </w:rPr>
        <w:t>.</w:t>
      </w:r>
    </w:p>
    <w:p w:rsidR="00223981" w:rsidRPr="0095619D" w:rsidRDefault="00223981">
      <w:pPr>
        <w:widowControl w:val="0"/>
        <w:autoSpaceDE w:val="0"/>
        <w:autoSpaceDN w:val="0"/>
        <w:adjustRightInd w:val="0"/>
        <w:spacing w:after="0" w:line="240" w:lineRule="auto"/>
        <w:jc w:val="both"/>
        <w:rPr>
          <w:rFonts w:ascii="Times New Roman" w:hAnsi="Times New Roman" w:cs="Times New Roman"/>
        </w:rPr>
      </w:pPr>
      <w:r w:rsidRPr="0095619D">
        <w:rPr>
          <w:rFonts w:ascii="Times New Roman" w:hAnsi="Times New Roman" w:cs="Times New Roman"/>
        </w:rPr>
        <w:t xml:space="preserve">(абзац введен </w:t>
      </w:r>
      <w:hyperlink r:id="rId35" w:history="1">
        <w:r w:rsidRPr="0095619D">
          <w:rPr>
            <w:rFonts w:ascii="Times New Roman" w:hAnsi="Times New Roman" w:cs="Times New Roman"/>
            <w:color w:val="0000FF"/>
          </w:rPr>
          <w:t>Приказом</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15.12.2011 N 714, в ред. </w:t>
      </w:r>
      <w:hyperlink r:id="rId36" w:history="1">
        <w:r w:rsidRPr="0095619D">
          <w:rPr>
            <w:rFonts w:ascii="Times New Roman" w:hAnsi="Times New Roman" w:cs="Times New Roman"/>
            <w:color w:val="0000FF"/>
          </w:rPr>
          <w:t>Приказа</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06.12.2013 N 591)</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p>
    <w:p w:rsidR="00223981" w:rsidRPr="0095619D" w:rsidRDefault="00223981">
      <w:pPr>
        <w:widowControl w:val="0"/>
        <w:autoSpaceDE w:val="0"/>
        <w:autoSpaceDN w:val="0"/>
        <w:adjustRightInd w:val="0"/>
        <w:spacing w:after="0" w:line="240" w:lineRule="auto"/>
        <w:jc w:val="center"/>
        <w:outlineLvl w:val="2"/>
        <w:rPr>
          <w:rFonts w:ascii="Times New Roman" w:hAnsi="Times New Roman" w:cs="Times New Roman"/>
        </w:rPr>
      </w:pPr>
      <w:bookmarkStart w:id="5" w:name="Par68"/>
      <w:bookmarkEnd w:id="5"/>
      <w:r w:rsidRPr="0095619D">
        <w:rPr>
          <w:rFonts w:ascii="Times New Roman" w:hAnsi="Times New Roman" w:cs="Times New Roman"/>
        </w:rPr>
        <w:t>II. Подготовка специалистов по вопросам безопасности</w:t>
      </w:r>
    </w:p>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 xml:space="preserve">(в ред. </w:t>
      </w:r>
      <w:hyperlink r:id="rId37" w:history="1">
        <w:r w:rsidRPr="0095619D">
          <w:rPr>
            <w:rFonts w:ascii="Times New Roman" w:hAnsi="Times New Roman" w:cs="Times New Roman"/>
            <w:color w:val="0000FF"/>
          </w:rPr>
          <w:t>Приказа</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15.12.2011 N 714)</w:t>
      </w:r>
    </w:p>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 xml:space="preserve">&lt;*&gt; Сноска исключена. - </w:t>
      </w:r>
      <w:hyperlink r:id="rId38" w:history="1">
        <w:r w:rsidRPr="0095619D">
          <w:rPr>
            <w:rFonts w:ascii="Times New Roman" w:hAnsi="Times New Roman" w:cs="Times New Roman"/>
            <w:color w:val="0000FF"/>
          </w:rPr>
          <w:t>Приказ</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15.12.2011 N 714.</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5. Аттестации специалистов по вопросам безопасности предшествует их подготовка по учебным программам, разработанным с учетом типовых программ, утверждаемых Федеральной службой по экологическому, технологическому и атомному надзору.</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Подготовка может проводиться:</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proofErr w:type="gramStart"/>
      <w:r w:rsidRPr="0095619D">
        <w:rPr>
          <w:rFonts w:ascii="Times New Roman" w:hAnsi="Times New Roman" w:cs="Times New Roman"/>
        </w:rPr>
        <w:t>в организациях, занимающихся подготовкой, в очной и дистанционной формах;</w:t>
      </w:r>
      <w:proofErr w:type="gramEnd"/>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в режиме самоподготовки.</w:t>
      </w:r>
    </w:p>
    <w:p w:rsidR="00223981" w:rsidRPr="0095619D" w:rsidRDefault="00223981">
      <w:pPr>
        <w:widowControl w:val="0"/>
        <w:autoSpaceDE w:val="0"/>
        <w:autoSpaceDN w:val="0"/>
        <w:adjustRightInd w:val="0"/>
        <w:spacing w:after="0" w:line="240" w:lineRule="auto"/>
        <w:jc w:val="both"/>
        <w:rPr>
          <w:rFonts w:ascii="Times New Roman" w:hAnsi="Times New Roman" w:cs="Times New Roman"/>
        </w:rPr>
      </w:pPr>
      <w:r w:rsidRPr="0095619D">
        <w:rPr>
          <w:rFonts w:ascii="Times New Roman" w:hAnsi="Times New Roman" w:cs="Times New Roman"/>
        </w:rPr>
        <w:t xml:space="preserve">(абзац введен </w:t>
      </w:r>
      <w:hyperlink r:id="rId39" w:history="1">
        <w:r w:rsidRPr="0095619D">
          <w:rPr>
            <w:rFonts w:ascii="Times New Roman" w:hAnsi="Times New Roman" w:cs="Times New Roman"/>
            <w:color w:val="0000FF"/>
          </w:rPr>
          <w:t>Приказом</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15.12.2011 N 714)</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 xml:space="preserve">6. Организации, занимающиеся подготовкой, должны располагать в необходимом количестве специалистами, аттестованными в </w:t>
      </w:r>
      <w:hyperlink w:anchor="Par85" w:history="1">
        <w:r w:rsidRPr="0095619D">
          <w:rPr>
            <w:rFonts w:ascii="Times New Roman" w:hAnsi="Times New Roman" w:cs="Times New Roman"/>
            <w:color w:val="0000FF"/>
          </w:rPr>
          <w:t>порядке</w:t>
        </w:r>
      </w:hyperlink>
      <w:r w:rsidRPr="0095619D">
        <w:rPr>
          <w:rFonts w:ascii="Times New Roman" w:hAnsi="Times New Roman" w:cs="Times New Roman"/>
        </w:rPr>
        <w:t>, установленном настоящим Положением в соответствии со специализацией.</w:t>
      </w:r>
    </w:p>
    <w:p w:rsidR="00223981" w:rsidRPr="0095619D" w:rsidRDefault="00223981">
      <w:pPr>
        <w:widowControl w:val="0"/>
        <w:autoSpaceDE w:val="0"/>
        <w:autoSpaceDN w:val="0"/>
        <w:adjustRightInd w:val="0"/>
        <w:spacing w:after="0" w:line="240" w:lineRule="auto"/>
        <w:jc w:val="both"/>
        <w:rPr>
          <w:rFonts w:ascii="Times New Roman" w:hAnsi="Times New Roman" w:cs="Times New Roman"/>
        </w:rPr>
      </w:pPr>
      <w:r w:rsidRPr="0095619D">
        <w:rPr>
          <w:rFonts w:ascii="Times New Roman" w:hAnsi="Times New Roman" w:cs="Times New Roman"/>
        </w:rPr>
        <w:t xml:space="preserve">(п. 6 в ред. </w:t>
      </w:r>
      <w:hyperlink r:id="rId40" w:history="1">
        <w:r w:rsidRPr="0095619D">
          <w:rPr>
            <w:rFonts w:ascii="Times New Roman" w:hAnsi="Times New Roman" w:cs="Times New Roman"/>
            <w:color w:val="0000FF"/>
          </w:rPr>
          <w:t>Приказа</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15.12.2011 N 714)</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 xml:space="preserve">7. Исключен. - </w:t>
      </w:r>
      <w:hyperlink r:id="rId41" w:history="1">
        <w:r w:rsidRPr="0095619D">
          <w:rPr>
            <w:rFonts w:ascii="Times New Roman" w:hAnsi="Times New Roman" w:cs="Times New Roman"/>
            <w:color w:val="0000FF"/>
          </w:rPr>
          <w:t>Приказ</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15.12.2011 N 714.</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 xml:space="preserve">8. Утратил силу. - </w:t>
      </w:r>
      <w:hyperlink r:id="rId42" w:history="1">
        <w:r w:rsidRPr="0095619D">
          <w:rPr>
            <w:rFonts w:ascii="Times New Roman" w:hAnsi="Times New Roman" w:cs="Times New Roman"/>
            <w:color w:val="0000FF"/>
          </w:rPr>
          <w:t>Приказ</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27.08.2010 N 823.</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 xml:space="preserve">9. Исключен. - </w:t>
      </w:r>
      <w:hyperlink r:id="rId43" w:history="1">
        <w:r w:rsidRPr="0095619D">
          <w:rPr>
            <w:rFonts w:ascii="Times New Roman" w:hAnsi="Times New Roman" w:cs="Times New Roman"/>
            <w:color w:val="0000FF"/>
          </w:rPr>
          <w:t>Приказ</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15.12.2011 N 714.</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p>
    <w:p w:rsidR="00223981" w:rsidRPr="0095619D" w:rsidRDefault="00223981">
      <w:pPr>
        <w:widowControl w:val="0"/>
        <w:autoSpaceDE w:val="0"/>
        <w:autoSpaceDN w:val="0"/>
        <w:adjustRightInd w:val="0"/>
        <w:spacing w:after="0" w:line="240" w:lineRule="auto"/>
        <w:jc w:val="center"/>
        <w:outlineLvl w:val="2"/>
        <w:rPr>
          <w:rFonts w:ascii="Times New Roman" w:hAnsi="Times New Roman" w:cs="Times New Roman"/>
        </w:rPr>
      </w:pPr>
      <w:bookmarkStart w:id="6" w:name="Par85"/>
      <w:bookmarkEnd w:id="6"/>
      <w:r w:rsidRPr="0095619D">
        <w:rPr>
          <w:rFonts w:ascii="Times New Roman" w:hAnsi="Times New Roman" w:cs="Times New Roman"/>
        </w:rPr>
        <w:t>III. Аттестация по вопросам безопасности</w:t>
      </w:r>
    </w:p>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специалистов организаций, поднадзорных Федеральной службе</w:t>
      </w:r>
    </w:p>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по экологическому, технологическому и атомному надзору</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10. Аттестация по вопросам безопасности проводится для специалистов организаций:</w:t>
      </w:r>
    </w:p>
    <w:p w:rsidR="00223981" w:rsidRPr="0095619D" w:rsidRDefault="00223981">
      <w:pPr>
        <w:widowControl w:val="0"/>
        <w:autoSpaceDE w:val="0"/>
        <w:autoSpaceDN w:val="0"/>
        <w:adjustRightInd w:val="0"/>
        <w:spacing w:after="0" w:line="240" w:lineRule="auto"/>
        <w:jc w:val="both"/>
        <w:rPr>
          <w:rFonts w:ascii="Times New Roman" w:hAnsi="Times New Roman" w:cs="Times New Roman"/>
        </w:rPr>
      </w:pPr>
      <w:r w:rsidRPr="0095619D">
        <w:rPr>
          <w:rFonts w:ascii="Times New Roman" w:hAnsi="Times New Roman" w:cs="Times New Roman"/>
        </w:rPr>
        <w:t xml:space="preserve">(в ред. </w:t>
      </w:r>
      <w:hyperlink r:id="rId44" w:history="1">
        <w:r w:rsidRPr="0095619D">
          <w:rPr>
            <w:rFonts w:ascii="Times New Roman" w:hAnsi="Times New Roman" w:cs="Times New Roman"/>
            <w:color w:val="0000FF"/>
          </w:rPr>
          <w:t>Приказа</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15.12.2011 N 714)</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а) осуществляющих деятельность по строительству, эксплуатации, консервации и ликвидации объекта, транспортированию опасных веществ, а также по изготовлению, монтажу, наладке, ремонту, техническому освидетельствованию, реконструкции и эксплуатации технических устройств (машин и оборудования), применяемых на объектах;</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 xml:space="preserve">б) </w:t>
      </w:r>
      <w:proofErr w:type="gramStart"/>
      <w:r w:rsidRPr="0095619D">
        <w:rPr>
          <w:rFonts w:ascii="Times New Roman" w:hAnsi="Times New Roman" w:cs="Times New Roman"/>
        </w:rPr>
        <w:t>разрабатывающих</w:t>
      </w:r>
      <w:proofErr w:type="gramEnd"/>
      <w:r w:rsidRPr="0095619D">
        <w:rPr>
          <w:rFonts w:ascii="Times New Roman" w:hAnsi="Times New Roman" w:cs="Times New Roman"/>
        </w:rPr>
        <w:t xml:space="preserve"> проектную, конструкторскую и иную документацию, связанную с эксплуатацией объекта;</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 xml:space="preserve">в) </w:t>
      </w:r>
      <w:proofErr w:type="gramStart"/>
      <w:r w:rsidRPr="0095619D">
        <w:rPr>
          <w:rFonts w:ascii="Times New Roman" w:hAnsi="Times New Roman" w:cs="Times New Roman"/>
        </w:rPr>
        <w:t>осуществляющих</w:t>
      </w:r>
      <w:proofErr w:type="gramEnd"/>
      <w:r w:rsidRPr="0095619D">
        <w:rPr>
          <w:rFonts w:ascii="Times New Roman" w:hAnsi="Times New Roman" w:cs="Times New Roman"/>
        </w:rPr>
        <w:t xml:space="preserve"> экспертизу безопасности;</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 xml:space="preserve">г) </w:t>
      </w:r>
      <w:proofErr w:type="gramStart"/>
      <w:r w:rsidRPr="0095619D">
        <w:rPr>
          <w:rFonts w:ascii="Times New Roman" w:hAnsi="Times New Roman" w:cs="Times New Roman"/>
        </w:rPr>
        <w:t>осуществляющих</w:t>
      </w:r>
      <w:proofErr w:type="gramEnd"/>
      <w:r w:rsidRPr="0095619D">
        <w:rPr>
          <w:rFonts w:ascii="Times New Roman" w:hAnsi="Times New Roman" w:cs="Times New Roman"/>
        </w:rPr>
        <w:t xml:space="preserve"> </w:t>
      </w:r>
      <w:proofErr w:type="spellStart"/>
      <w:r w:rsidRPr="0095619D">
        <w:rPr>
          <w:rFonts w:ascii="Times New Roman" w:hAnsi="Times New Roman" w:cs="Times New Roman"/>
        </w:rPr>
        <w:t>предаттестационную</w:t>
      </w:r>
      <w:proofErr w:type="spellEnd"/>
      <w:r w:rsidRPr="0095619D">
        <w:rPr>
          <w:rFonts w:ascii="Times New Roman" w:hAnsi="Times New Roman" w:cs="Times New Roman"/>
        </w:rPr>
        <w:t xml:space="preserve"> подготовку и профессиональное обучение по вопросам безопасности;</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 xml:space="preserve">д) </w:t>
      </w:r>
      <w:proofErr w:type="gramStart"/>
      <w:r w:rsidRPr="0095619D">
        <w:rPr>
          <w:rFonts w:ascii="Times New Roman" w:hAnsi="Times New Roman" w:cs="Times New Roman"/>
        </w:rPr>
        <w:t>осуществляющих</w:t>
      </w:r>
      <w:proofErr w:type="gramEnd"/>
      <w:r w:rsidRPr="0095619D">
        <w:rPr>
          <w:rFonts w:ascii="Times New Roman" w:hAnsi="Times New Roman" w:cs="Times New Roman"/>
        </w:rPr>
        <w:t xml:space="preserve"> строительный контроль.</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 xml:space="preserve">Абзац исключен. - </w:t>
      </w:r>
      <w:hyperlink r:id="rId45" w:history="1">
        <w:r w:rsidRPr="0095619D">
          <w:rPr>
            <w:rFonts w:ascii="Times New Roman" w:hAnsi="Times New Roman" w:cs="Times New Roman"/>
            <w:color w:val="0000FF"/>
          </w:rPr>
          <w:t>Приказ</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15.12.2011 N 714.</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11. Аттестация специалистов проводится в комиссиях организаций, в которых работают аттестуемые (в том числе основных &lt;*&gt; организаций), а также в аттестационных комиссиях Федеральной службы по экологическому, технологическому и атомному надзору (Центральная аттестационная комиссия, территориальные аттестационные комиссии).</w:t>
      </w:r>
    </w:p>
    <w:p w:rsidR="00223981" w:rsidRPr="0095619D" w:rsidRDefault="00223981">
      <w:pPr>
        <w:widowControl w:val="0"/>
        <w:autoSpaceDE w:val="0"/>
        <w:autoSpaceDN w:val="0"/>
        <w:adjustRightInd w:val="0"/>
        <w:spacing w:after="0" w:line="240" w:lineRule="auto"/>
        <w:jc w:val="both"/>
        <w:rPr>
          <w:rFonts w:ascii="Times New Roman" w:hAnsi="Times New Roman" w:cs="Times New Roman"/>
        </w:rPr>
      </w:pPr>
      <w:r w:rsidRPr="0095619D">
        <w:rPr>
          <w:rFonts w:ascii="Times New Roman" w:hAnsi="Times New Roman" w:cs="Times New Roman"/>
        </w:rPr>
        <w:t xml:space="preserve">(в ред. </w:t>
      </w:r>
      <w:hyperlink r:id="rId46" w:history="1">
        <w:r w:rsidRPr="0095619D">
          <w:rPr>
            <w:rFonts w:ascii="Times New Roman" w:hAnsi="Times New Roman" w:cs="Times New Roman"/>
            <w:color w:val="0000FF"/>
          </w:rPr>
          <w:t>Приказа</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27.08.2010 N 823)</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 xml:space="preserve">&lt;*&gt; В соответствии со </w:t>
      </w:r>
      <w:hyperlink r:id="rId47" w:history="1">
        <w:r w:rsidRPr="0095619D">
          <w:rPr>
            <w:rFonts w:ascii="Times New Roman" w:hAnsi="Times New Roman" w:cs="Times New Roman"/>
            <w:color w:val="0000FF"/>
          </w:rPr>
          <w:t>статьей 105</w:t>
        </w:r>
      </w:hyperlink>
      <w:r w:rsidRPr="0095619D">
        <w:rPr>
          <w:rFonts w:ascii="Times New Roman" w:hAnsi="Times New Roman" w:cs="Times New Roman"/>
        </w:rPr>
        <w:t xml:space="preserve"> Гражданского кодекса Российской Федерации.</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Специалисты подрядных и других привлекаемых организаций могут проходить аттестацию в аттестационных комиссиях организации-заказчика.</w:t>
      </w:r>
    </w:p>
    <w:p w:rsidR="00223981" w:rsidRPr="0095619D" w:rsidRDefault="00223981">
      <w:pPr>
        <w:widowControl w:val="0"/>
        <w:autoSpaceDE w:val="0"/>
        <w:autoSpaceDN w:val="0"/>
        <w:adjustRightInd w:val="0"/>
        <w:spacing w:after="0" w:line="240" w:lineRule="auto"/>
        <w:jc w:val="both"/>
        <w:rPr>
          <w:rFonts w:ascii="Times New Roman" w:hAnsi="Times New Roman" w:cs="Times New Roman"/>
        </w:rPr>
      </w:pPr>
      <w:r w:rsidRPr="0095619D">
        <w:rPr>
          <w:rFonts w:ascii="Times New Roman" w:hAnsi="Times New Roman" w:cs="Times New Roman"/>
        </w:rPr>
        <w:t xml:space="preserve">(абзац введен </w:t>
      </w:r>
      <w:hyperlink r:id="rId48" w:history="1">
        <w:r w:rsidRPr="0095619D">
          <w:rPr>
            <w:rFonts w:ascii="Times New Roman" w:hAnsi="Times New Roman" w:cs="Times New Roman"/>
            <w:color w:val="0000FF"/>
          </w:rPr>
          <w:t>Приказом</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15.12.2011 N 714)</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Аттестация членов аттестационных комиссий филиалов/структурных подразделений организации (без права юридического лица) проводится в аттестационной комиссии организации.</w:t>
      </w:r>
    </w:p>
    <w:p w:rsidR="00223981" w:rsidRPr="0095619D" w:rsidRDefault="00223981">
      <w:pPr>
        <w:widowControl w:val="0"/>
        <w:autoSpaceDE w:val="0"/>
        <w:autoSpaceDN w:val="0"/>
        <w:adjustRightInd w:val="0"/>
        <w:spacing w:after="0" w:line="240" w:lineRule="auto"/>
        <w:jc w:val="both"/>
        <w:rPr>
          <w:rFonts w:ascii="Times New Roman" w:hAnsi="Times New Roman" w:cs="Times New Roman"/>
        </w:rPr>
      </w:pPr>
      <w:r w:rsidRPr="0095619D">
        <w:rPr>
          <w:rFonts w:ascii="Times New Roman" w:hAnsi="Times New Roman" w:cs="Times New Roman"/>
        </w:rPr>
        <w:t xml:space="preserve">(абзац введен </w:t>
      </w:r>
      <w:hyperlink r:id="rId49" w:history="1">
        <w:r w:rsidRPr="0095619D">
          <w:rPr>
            <w:rFonts w:ascii="Times New Roman" w:hAnsi="Times New Roman" w:cs="Times New Roman"/>
            <w:color w:val="0000FF"/>
          </w:rPr>
          <w:t>Приказом</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06.12.2013 N 591)</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12. Первичная аттестация специалистов проводится не позднее одного месяца:</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при назначении на должность;</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при переводе на другую работу, если при осуществлении должностных обязанностей на этой работе требуется проведение аттестации по другим областям аттестации;</w:t>
      </w:r>
    </w:p>
    <w:p w:rsidR="00223981" w:rsidRPr="0095619D" w:rsidRDefault="00223981">
      <w:pPr>
        <w:widowControl w:val="0"/>
        <w:autoSpaceDE w:val="0"/>
        <w:autoSpaceDN w:val="0"/>
        <w:adjustRightInd w:val="0"/>
        <w:spacing w:after="0" w:line="240" w:lineRule="auto"/>
        <w:jc w:val="both"/>
        <w:rPr>
          <w:rFonts w:ascii="Times New Roman" w:hAnsi="Times New Roman" w:cs="Times New Roman"/>
        </w:rPr>
      </w:pPr>
      <w:r w:rsidRPr="0095619D">
        <w:rPr>
          <w:rFonts w:ascii="Times New Roman" w:hAnsi="Times New Roman" w:cs="Times New Roman"/>
        </w:rPr>
        <w:t xml:space="preserve">(в ред. </w:t>
      </w:r>
      <w:hyperlink r:id="rId50" w:history="1">
        <w:r w:rsidRPr="0095619D">
          <w:rPr>
            <w:rFonts w:ascii="Times New Roman" w:hAnsi="Times New Roman" w:cs="Times New Roman"/>
            <w:color w:val="0000FF"/>
          </w:rPr>
          <w:t>Приказа</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06.12.2013 N 591)</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при переходе из одной организации в другую, если при осуществлении должностных обязанностей на работе в данной организации требуется проведение аттестации по другим областям аттестации.</w:t>
      </w:r>
    </w:p>
    <w:p w:rsidR="00223981" w:rsidRPr="0095619D" w:rsidRDefault="00223981">
      <w:pPr>
        <w:widowControl w:val="0"/>
        <w:autoSpaceDE w:val="0"/>
        <w:autoSpaceDN w:val="0"/>
        <w:adjustRightInd w:val="0"/>
        <w:spacing w:after="0" w:line="240" w:lineRule="auto"/>
        <w:jc w:val="both"/>
        <w:rPr>
          <w:rFonts w:ascii="Times New Roman" w:hAnsi="Times New Roman" w:cs="Times New Roman"/>
        </w:rPr>
      </w:pPr>
      <w:r w:rsidRPr="0095619D">
        <w:rPr>
          <w:rFonts w:ascii="Times New Roman" w:hAnsi="Times New Roman" w:cs="Times New Roman"/>
        </w:rPr>
        <w:t xml:space="preserve">(в ред. </w:t>
      </w:r>
      <w:hyperlink r:id="rId51" w:history="1">
        <w:r w:rsidRPr="0095619D">
          <w:rPr>
            <w:rFonts w:ascii="Times New Roman" w:hAnsi="Times New Roman" w:cs="Times New Roman"/>
            <w:color w:val="0000FF"/>
          </w:rPr>
          <w:t>Приказа</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06.12.2013 N 591)</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 xml:space="preserve">В случае изменения учредительных документов и/или штатного расписания </w:t>
      </w:r>
      <w:proofErr w:type="gramStart"/>
      <w:r w:rsidRPr="0095619D">
        <w:rPr>
          <w:rFonts w:ascii="Times New Roman" w:hAnsi="Times New Roman" w:cs="Times New Roman"/>
        </w:rPr>
        <w:t>организации</w:t>
      </w:r>
      <w:proofErr w:type="gramEnd"/>
      <w:r w:rsidRPr="0095619D">
        <w:rPr>
          <w:rFonts w:ascii="Times New Roman" w:hAnsi="Times New Roman" w:cs="Times New Roman"/>
        </w:rPr>
        <w:t xml:space="preserve"> ранее аттестованные специалисты, должностные обязанности которых не изменились, первичной аттестации не подлежат.</w:t>
      </w:r>
    </w:p>
    <w:p w:rsidR="00223981" w:rsidRPr="0095619D" w:rsidRDefault="00223981">
      <w:pPr>
        <w:widowControl w:val="0"/>
        <w:autoSpaceDE w:val="0"/>
        <w:autoSpaceDN w:val="0"/>
        <w:adjustRightInd w:val="0"/>
        <w:spacing w:after="0" w:line="240" w:lineRule="auto"/>
        <w:jc w:val="both"/>
        <w:rPr>
          <w:rFonts w:ascii="Times New Roman" w:hAnsi="Times New Roman" w:cs="Times New Roman"/>
        </w:rPr>
      </w:pPr>
      <w:r w:rsidRPr="0095619D">
        <w:rPr>
          <w:rFonts w:ascii="Times New Roman" w:hAnsi="Times New Roman" w:cs="Times New Roman"/>
        </w:rPr>
        <w:t xml:space="preserve">(абзац введен </w:t>
      </w:r>
      <w:hyperlink r:id="rId52" w:history="1">
        <w:r w:rsidRPr="0095619D">
          <w:rPr>
            <w:rFonts w:ascii="Times New Roman" w:hAnsi="Times New Roman" w:cs="Times New Roman"/>
            <w:color w:val="0000FF"/>
          </w:rPr>
          <w:t>Приказом</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15.12.2011 N 714)</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13. Периодическая аттестация специалистов проводится не реже чем один раз в пять лет. Если в нормативном правовом акте в сфере деятельности Федеральной службы по экологическому, технологическому и атомному надзору установлены иные сроки периодической аттестации, чем предусмотренные настоящим Положением, то применяются нормы настоящего Положения.</w:t>
      </w:r>
    </w:p>
    <w:p w:rsidR="00223981" w:rsidRPr="0095619D" w:rsidRDefault="00223981">
      <w:pPr>
        <w:widowControl w:val="0"/>
        <w:autoSpaceDE w:val="0"/>
        <w:autoSpaceDN w:val="0"/>
        <w:adjustRightInd w:val="0"/>
        <w:spacing w:after="0" w:line="240" w:lineRule="auto"/>
        <w:jc w:val="both"/>
        <w:rPr>
          <w:rFonts w:ascii="Times New Roman" w:hAnsi="Times New Roman" w:cs="Times New Roman"/>
        </w:rPr>
      </w:pPr>
      <w:r w:rsidRPr="0095619D">
        <w:rPr>
          <w:rFonts w:ascii="Times New Roman" w:hAnsi="Times New Roman" w:cs="Times New Roman"/>
        </w:rPr>
        <w:t xml:space="preserve">(п. 13 в ред. </w:t>
      </w:r>
      <w:hyperlink r:id="rId53" w:history="1">
        <w:r w:rsidRPr="0095619D">
          <w:rPr>
            <w:rFonts w:ascii="Times New Roman" w:hAnsi="Times New Roman" w:cs="Times New Roman"/>
            <w:color w:val="0000FF"/>
          </w:rPr>
          <w:t>Приказа</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06.12.2013 N 591)</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 xml:space="preserve">14. Исключен. - </w:t>
      </w:r>
      <w:hyperlink r:id="rId54" w:history="1">
        <w:r w:rsidRPr="0095619D">
          <w:rPr>
            <w:rFonts w:ascii="Times New Roman" w:hAnsi="Times New Roman" w:cs="Times New Roman"/>
            <w:color w:val="0000FF"/>
          </w:rPr>
          <w:t>Приказ</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06.12.2013 N 591.</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15. Внеочередной аттестации в Центральной аттестационной комиссии Федеральной службы по экологическому, технологическому и атомному надзору подлежат руководитель и/или лица, на которых возложена ответственность за безопасное ведение работ на объекте, на котором произошли авария или несчастный случай со смертельным исходом.</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Сведения о лицах, подлежащих внеочередной аттестации в Центральной аттестационной комиссии Федеральной службы по экологическому, технологическому и атомному надзору, представляет председателю Центральной аттестационной комиссии руководитель территориального органа на основании акта расследования причин аварии или несчастного случая со смертельным исходом. Указанные сведения предоставляются в двадцатидневный срок с момента завершения расследования аварии или несчастного случая со смертельным исходом.</w:t>
      </w:r>
    </w:p>
    <w:p w:rsidR="00223981" w:rsidRPr="0095619D" w:rsidRDefault="00223981">
      <w:pPr>
        <w:widowControl w:val="0"/>
        <w:autoSpaceDE w:val="0"/>
        <w:autoSpaceDN w:val="0"/>
        <w:adjustRightInd w:val="0"/>
        <w:spacing w:after="0" w:line="240" w:lineRule="auto"/>
        <w:jc w:val="both"/>
        <w:rPr>
          <w:rFonts w:ascii="Times New Roman" w:hAnsi="Times New Roman" w:cs="Times New Roman"/>
        </w:rPr>
      </w:pPr>
      <w:r w:rsidRPr="0095619D">
        <w:rPr>
          <w:rFonts w:ascii="Times New Roman" w:hAnsi="Times New Roman" w:cs="Times New Roman"/>
        </w:rPr>
        <w:t xml:space="preserve">(в ред. </w:t>
      </w:r>
      <w:hyperlink r:id="rId55" w:history="1">
        <w:r w:rsidRPr="0095619D">
          <w:rPr>
            <w:rFonts w:ascii="Times New Roman" w:hAnsi="Times New Roman" w:cs="Times New Roman"/>
            <w:color w:val="0000FF"/>
          </w:rPr>
          <w:t>Приказа</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06.12.2013 N 591)</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Допускается проведение внеочередной аттестации в территориальной аттестационной комиссии Федеральной службы по экологическому, технологическому и атомному надзору по решению председателя Центральной аттестационной комиссии или его заместителя.</w:t>
      </w:r>
    </w:p>
    <w:p w:rsidR="00223981" w:rsidRPr="0095619D" w:rsidRDefault="00223981">
      <w:pPr>
        <w:widowControl w:val="0"/>
        <w:autoSpaceDE w:val="0"/>
        <w:autoSpaceDN w:val="0"/>
        <w:adjustRightInd w:val="0"/>
        <w:spacing w:after="0" w:line="240" w:lineRule="auto"/>
        <w:jc w:val="both"/>
        <w:rPr>
          <w:rFonts w:ascii="Times New Roman" w:hAnsi="Times New Roman" w:cs="Times New Roman"/>
        </w:rPr>
      </w:pPr>
      <w:r w:rsidRPr="0095619D">
        <w:rPr>
          <w:rFonts w:ascii="Times New Roman" w:hAnsi="Times New Roman" w:cs="Times New Roman"/>
        </w:rPr>
        <w:t xml:space="preserve">(п. 15 в ред. </w:t>
      </w:r>
      <w:hyperlink r:id="rId56" w:history="1">
        <w:r w:rsidRPr="0095619D">
          <w:rPr>
            <w:rFonts w:ascii="Times New Roman" w:hAnsi="Times New Roman" w:cs="Times New Roman"/>
            <w:color w:val="0000FF"/>
          </w:rPr>
          <w:t>Приказа</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15.12.2011 N 714)</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16. Лица, принимающие решение об аттестации, не должны принимать участие в проведении подготовки.</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 xml:space="preserve">17. Исключен. - </w:t>
      </w:r>
      <w:hyperlink r:id="rId57" w:history="1">
        <w:r w:rsidRPr="0095619D">
          <w:rPr>
            <w:rFonts w:ascii="Times New Roman" w:hAnsi="Times New Roman" w:cs="Times New Roman"/>
            <w:color w:val="0000FF"/>
          </w:rPr>
          <w:t>Приказ</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15.12.2011 N 714.</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 xml:space="preserve">18. Аттестационные комиссии поднадзорных организаций создаются приказом (распоряжением) руководителя организации. В состав аттестационной комиссии организации включаются руководители и главные специалисты организации, руководители и начальники управлений, отделов, осуществляющих производственный и другие виды внутреннего </w:t>
      </w:r>
      <w:proofErr w:type="gramStart"/>
      <w:r w:rsidRPr="0095619D">
        <w:rPr>
          <w:rFonts w:ascii="Times New Roman" w:hAnsi="Times New Roman" w:cs="Times New Roman"/>
        </w:rPr>
        <w:t>контроля за</w:t>
      </w:r>
      <w:proofErr w:type="gramEnd"/>
      <w:r w:rsidRPr="0095619D">
        <w:rPr>
          <w:rFonts w:ascii="Times New Roman" w:hAnsi="Times New Roman" w:cs="Times New Roman"/>
        </w:rPr>
        <w:t xml:space="preserve"> соблюдением требований безопасности, представители аварийно-спасательных служб и другие высококвалифицированные специалисты. Возглавляет комиссию один из руководителей организации.</w:t>
      </w:r>
    </w:p>
    <w:p w:rsidR="00223981" w:rsidRPr="0095619D" w:rsidRDefault="00223981">
      <w:pPr>
        <w:widowControl w:val="0"/>
        <w:autoSpaceDE w:val="0"/>
        <w:autoSpaceDN w:val="0"/>
        <w:adjustRightInd w:val="0"/>
        <w:spacing w:after="0" w:line="240" w:lineRule="auto"/>
        <w:jc w:val="both"/>
        <w:rPr>
          <w:rFonts w:ascii="Times New Roman" w:hAnsi="Times New Roman" w:cs="Times New Roman"/>
        </w:rPr>
      </w:pPr>
      <w:r w:rsidRPr="0095619D">
        <w:rPr>
          <w:rFonts w:ascii="Times New Roman" w:hAnsi="Times New Roman" w:cs="Times New Roman"/>
        </w:rPr>
        <w:t xml:space="preserve">(в ред. </w:t>
      </w:r>
      <w:hyperlink r:id="rId58" w:history="1">
        <w:r w:rsidRPr="0095619D">
          <w:rPr>
            <w:rFonts w:ascii="Times New Roman" w:hAnsi="Times New Roman" w:cs="Times New Roman"/>
            <w:color w:val="0000FF"/>
          </w:rPr>
          <w:t>Приказа</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15.12.2011 N 714)</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По инициативе председателя аттестационной комиссии организации или его заместителя в состав комиссии по согласованию могут включаться представители территориальных органов Федеральной службы по экологическому, технологическому и атомному надзору, если обязательность их участия не предусмотрена соответствующими нормативными правовыми актами.</w:t>
      </w:r>
    </w:p>
    <w:p w:rsidR="00223981" w:rsidRPr="0095619D" w:rsidRDefault="00223981">
      <w:pPr>
        <w:widowControl w:val="0"/>
        <w:autoSpaceDE w:val="0"/>
        <w:autoSpaceDN w:val="0"/>
        <w:adjustRightInd w:val="0"/>
        <w:spacing w:after="0" w:line="240" w:lineRule="auto"/>
        <w:jc w:val="both"/>
        <w:rPr>
          <w:rFonts w:ascii="Times New Roman" w:hAnsi="Times New Roman" w:cs="Times New Roman"/>
        </w:rPr>
      </w:pPr>
      <w:r w:rsidRPr="0095619D">
        <w:rPr>
          <w:rFonts w:ascii="Times New Roman" w:hAnsi="Times New Roman" w:cs="Times New Roman"/>
        </w:rPr>
        <w:t xml:space="preserve">(абзац введен </w:t>
      </w:r>
      <w:hyperlink r:id="rId59" w:history="1">
        <w:r w:rsidRPr="0095619D">
          <w:rPr>
            <w:rFonts w:ascii="Times New Roman" w:hAnsi="Times New Roman" w:cs="Times New Roman"/>
            <w:color w:val="0000FF"/>
          </w:rPr>
          <w:t>Приказом</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15.12.2011 N 714)</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19. Аттестация специалистов по вопросам безопасности в организациях осуществляется по графику, утверждаемому руководителем организации. Лица, подлежащие аттестации, должны быть ознакомлены с графиком и местом проведения аттестации. График аттестации направляется в соответствующие территориальные органы Федеральной службы по экологическому, технологическому и атомному надзору в порядке информирования.</w:t>
      </w:r>
    </w:p>
    <w:p w:rsidR="00223981" w:rsidRPr="0095619D" w:rsidRDefault="00223981">
      <w:pPr>
        <w:widowControl w:val="0"/>
        <w:autoSpaceDE w:val="0"/>
        <w:autoSpaceDN w:val="0"/>
        <w:adjustRightInd w:val="0"/>
        <w:spacing w:after="0" w:line="240" w:lineRule="auto"/>
        <w:jc w:val="both"/>
        <w:rPr>
          <w:rFonts w:ascii="Times New Roman" w:hAnsi="Times New Roman" w:cs="Times New Roman"/>
        </w:rPr>
      </w:pPr>
      <w:r w:rsidRPr="0095619D">
        <w:rPr>
          <w:rFonts w:ascii="Times New Roman" w:hAnsi="Times New Roman" w:cs="Times New Roman"/>
        </w:rPr>
        <w:t xml:space="preserve">(п. 19 в ред. </w:t>
      </w:r>
      <w:hyperlink r:id="rId60" w:history="1">
        <w:r w:rsidRPr="0095619D">
          <w:rPr>
            <w:rFonts w:ascii="Times New Roman" w:hAnsi="Times New Roman" w:cs="Times New Roman"/>
            <w:color w:val="0000FF"/>
          </w:rPr>
          <w:t>Приказа</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15.12.2011 N 714)</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20. В территориальных аттестационных комиссиях Федеральной службы по экологическому, технологическому и атомному надзору проходят аттестацию:</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руководители и члены аттестационных комиссий организаций, численность работников которых менее 5000 человек;</w:t>
      </w:r>
    </w:p>
    <w:p w:rsidR="00223981" w:rsidRPr="0095619D" w:rsidRDefault="00223981">
      <w:pPr>
        <w:widowControl w:val="0"/>
        <w:autoSpaceDE w:val="0"/>
        <w:autoSpaceDN w:val="0"/>
        <w:adjustRightInd w:val="0"/>
        <w:spacing w:after="0" w:line="240" w:lineRule="auto"/>
        <w:jc w:val="both"/>
        <w:rPr>
          <w:rFonts w:ascii="Times New Roman" w:hAnsi="Times New Roman" w:cs="Times New Roman"/>
        </w:rPr>
      </w:pPr>
      <w:r w:rsidRPr="0095619D">
        <w:rPr>
          <w:rFonts w:ascii="Times New Roman" w:hAnsi="Times New Roman" w:cs="Times New Roman"/>
        </w:rPr>
        <w:t xml:space="preserve">(в ред. </w:t>
      </w:r>
      <w:hyperlink r:id="rId61" w:history="1">
        <w:r w:rsidRPr="0095619D">
          <w:rPr>
            <w:rFonts w:ascii="Times New Roman" w:hAnsi="Times New Roman" w:cs="Times New Roman"/>
            <w:color w:val="0000FF"/>
          </w:rPr>
          <w:t>Приказа</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06.12.2013 N 591)</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руководители и специалисты экспертных организаций, выполняющих работы для поднадзорных Федеральной службе по экологическому, технологическому и атомному надзору организаций;</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 xml:space="preserve">специалисты организаций, осуществляющих подготовку и профессиональное </w:t>
      </w:r>
      <w:proofErr w:type="gramStart"/>
      <w:r w:rsidRPr="0095619D">
        <w:rPr>
          <w:rFonts w:ascii="Times New Roman" w:hAnsi="Times New Roman" w:cs="Times New Roman"/>
        </w:rPr>
        <w:t>обучение по вопросам</w:t>
      </w:r>
      <w:proofErr w:type="gramEnd"/>
      <w:r w:rsidRPr="0095619D">
        <w:rPr>
          <w:rFonts w:ascii="Times New Roman" w:hAnsi="Times New Roman" w:cs="Times New Roman"/>
        </w:rPr>
        <w:t xml:space="preserve"> безопасности;</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иные лица по решению председателя Центральной аттестационной комиссии или его заместителя на основании обращения поднадзорной организации.</w:t>
      </w:r>
    </w:p>
    <w:p w:rsidR="00223981" w:rsidRPr="0095619D" w:rsidRDefault="00223981">
      <w:pPr>
        <w:widowControl w:val="0"/>
        <w:autoSpaceDE w:val="0"/>
        <w:autoSpaceDN w:val="0"/>
        <w:adjustRightInd w:val="0"/>
        <w:spacing w:after="0" w:line="240" w:lineRule="auto"/>
        <w:jc w:val="both"/>
        <w:rPr>
          <w:rFonts w:ascii="Times New Roman" w:hAnsi="Times New Roman" w:cs="Times New Roman"/>
        </w:rPr>
      </w:pPr>
      <w:r w:rsidRPr="0095619D">
        <w:rPr>
          <w:rFonts w:ascii="Times New Roman" w:hAnsi="Times New Roman" w:cs="Times New Roman"/>
        </w:rPr>
        <w:t xml:space="preserve">(в ред. </w:t>
      </w:r>
      <w:hyperlink r:id="rId62" w:history="1">
        <w:r w:rsidRPr="0095619D">
          <w:rPr>
            <w:rFonts w:ascii="Times New Roman" w:hAnsi="Times New Roman" w:cs="Times New Roman"/>
            <w:color w:val="0000FF"/>
          </w:rPr>
          <w:t>Приказа</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06.12.2013 N 591)</w:t>
      </w:r>
    </w:p>
    <w:p w:rsidR="00223981" w:rsidRPr="0095619D" w:rsidRDefault="00223981">
      <w:pPr>
        <w:widowControl w:val="0"/>
        <w:autoSpaceDE w:val="0"/>
        <w:autoSpaceDN w:val="0"/>
        <w:adjustRightInd w:val="0"/>
        <w:spacing w:after="0" w:line="240" w:lineRule="auto"/>
        <w:jc w:val="both"/>
        <w:rPr>
          <w:rFonts w:ascii="Times New Roman" w:hAnsi="Times New Roman" w:cs="Times New Roman"/>
        </w:rPr>
      </w:pPr>
      <w:r w:rsidRPr="0095619D">
        <w:rPr>
          <w:rFonts w:ascii="Times New Roman" w:hAnsi="Times New Roman" w:cs="Times New Roman"/>
        </w:rPr>
        <w:t xml:space="preserve">(п. 20 в ред. </w:t>
      </w:r>
      <w:hyperlink r:id="rId63" w:history="1">
        <w:r w:rsidRPr="0095619D">
          <w:rPr>
            <w:rFonts w:ascii="Times New Roman" w:hAnsi="Times New Roman" w:cs="Times New Roman"/>
            <w:color w:val="0000FF"/>
          </w:rPr>
          <w:t>Приказа</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15.12.2011 N 714)</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21. В Центральной аттестационной комиссии Федеральной службы по экологическому, технологическому и атомному надзору проходят аттестацию:</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руководители организаций и их заместителей, в должностные обязанности которых входят вопросы обеспечения безопасности работ, численность работников которых превышает 5000 человек;</w:t>
      </w:r>
    </w:p>
    <w:p w:rsidR="00223981" w:rsidRPr="0095619D" w:rsidRDefault="00223981">
      <w:pPr>
        <w:widowControl w:val="0"/>
        <w:autoSpaceDE w:val="0"/>
        <w:autoSpaceDN w:val="0"/>
        <w:adjustRightInd w:val="0"/>
        <w:spacing w:after="0" w:line="240" w:lineRule="auto"/>
        <w:jc w:val="both"/>
        <w:rPr>
          <w:rFonts w:ascii="Times New Roman" w:hAnsi="Times New Roman" w:cs="Times New Roman"/>
        </w:rPr>
      </w:pPr>
      <w:r w:rsidRPr="0095619D">
        <w:rPr>
          <w:rFonts w:ascii="Times New Roman" w:hAnsi="Times New Roman" w:cs="Times New Roman"/>
        </w:rPr>
        <w:t xml:space="preserve">(в ред. </w:t>
      </w:r>
      <w:hyperlink r:id="rId64" w:history="1">
        <w:r w:rsidRPr="0095619D">
          <w:rPr>
            <w:rFonts w:ascii="Times New Roman" w:hAnsi="Times New Roman" w:cs="Times New Roman"/>
            <w:color w:val="0000FF"/>
          </w:rPr>
          <w:t>Приказа</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06.12.2013 N 591)</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члены аттестационных комиссий организаций, численность работников которых превышает 5000 человек;</w:t>
      </w:r>
    </w:p>
    <w:p w:rsidR="00223981" w:rsidRPr="0095619D" w:rsidRDefault="00223981">
      <w:pPr>
        <w:widowControl w:val="0"/>
        <w:autoSpaceDE w:val="0"/>
        <w:autoSpaceDN w:val="0"/>
        <w:adjustRightInd w:val="0"/>
        <w:spacing w:after="0" w:line="240" w:lineRule="auto"/>
        <w:jc w:val="both"/>
        <w:rPr>
          <w:rFonts w:ascii="Times New Roman" w:hAnsi="Times New Roman" w:cs="Times New Roman"/>
        </w:rPr>
      </w:pPr>
      <w:r w:rsidRPr="0095619D">
        <w:rPr>
          <w:rFonts w:ascii="Times New Roman" w:hAnsi="Times New Roman" w:cs="Times New Roman"/>
        </w:rPr>
        <w:t xml:space="preserve">(в ред. Приказов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15.12.2011 </w:t>
      </w:r>
      <w:hyperlink r:id="rId65" w:history="1">
        <w:r w:rsidRPr="0095619D">
          <w:rPr>
            <w:rFonts w:ascii="Times New Roman" w:hAnsi="Times New Roman" w:cs="Times New Roman"/>
            <w:color w:val="0000FF"/>
          </w:rPr>
          <w:t>N 714</w:t>
        </w:r>
      </w:hyperlink>
      <w:r w:rsidRPr="0095619D">
        <w:rPr>
          <w:rFonts w:ascii="Times New Roman" w:hAnsi="Times New Roman" w:cs="Times New Roman"/>
        </w:rPr>
        <w:t xml:space="preserve">, от 06.12.2013 </w:t>
      </w:r>
      <w:hyperlink r:id="rId66" w:history="1">
        <w:r w:rsidRPr="0095619D">
          <w:rPr>
            <w:rFonts w:ascii="Times New Roman" w:hAnsi="Times New Roman" w:cs="Times New Roman"/>
            <w:color w:val="0000FF"/>
          </w:rPr>
          <w:t>N 591</w:t>
        </w:r>
      </w:hyperlink>
      <w:r w:rsidRPr="0095619D">
        <w:rPr>
          <w:rFonts w:ascii="Times New Roman" w:hAnsi="Times New Roman" w:cs="Times New Roman"/>
        </w:rPr>
        <w:t>)</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иные лица по решению председателя Центральной аттестационной комиссии или его заместителя на основании обращения поднадзорной организации.</w:t>
      </w:r>
    </w:p>
    <w:p w:rsidR="00223981" w:rsidRPr="0095619D" w:rsidRDefault="00223981">
      <w:pPr>
        <w:widowControl w:val="0"/>
        <w:autoSpaceDE w:val="0"/>
        <w:autoSpaceDN w:val="0"/>
        <w:adjustRightInd w:val="0"/>
        <w:spacing w:after="0" w:line="240" w:lineRule="auto"/>
        <w:jc w:val="both"/>
        <w:rPr>
          <w:rFonts w:ascii="Times New Roman" w:hAnsi="Times New Roman" w:cs="Times New Roman"/>
        </w:rPr>
      </w:pPr>
      <w:r w:rsidRPr="0095619D">
        <w:rPr>
          <w:rFonts w:ascii="Times New Roman" w:hAnsi="Times New Roman" w:cs="Times New Roman"/>
        </w:rPr>
        <w:t xml:space="preserve">(в ред. Приказов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15.12.2011 </w:t>
      </w:r>
      <w:hyperlink r:id="rId67" w:history="1">
        <w:r w:rsidRPr="0095619D">
          <w:rPr>
            <w:rFonts w:ascii="Times New Roman" w:hAnsi="Times New Roman" w:cs="Times New Roman"/>
            <w:color w:val="0000FF"/>
          </w:rPr>
          <w:t>N 714</w:t>
        </w:r>
      </w:hyperlink>
      <w:r w:rsidRPr="0095619D">
        <w:rPr>
          <w:rFonts w:ascii="Times New Roman" w:hAnsi="Times New Roman" w:cs="Times New Roman"/>
        </w:rPr>
        <w:t xml:space="preserve">, от 06.12.2013 </w:t>
      </w:r>
      <w:hyperlink r:id="rId68" w:history="1">
        <w:r w:rsidRPr="0095619D">
          <w:rPr>
            <w:rFonts w:ascii="Times New Roman" w:hAnsi="Times New Roman" w:cs="Times New Roman"/>
            <w:color w:val="0000FF"/>
          </w:rPr>
          <w:t>N 591</w:t>
        </w:r>
      </w:hyperlink>
      <w:r w:rsidRPr="0095619D">
        <w:rPr>
          <w:rFonts w:ascii="Times New Roman" w:hAnsi="Times New Roman" w:cs="Times New Roman"/>
        </w:rPr>
        <w:t>)</w:t>
      </w:r>
    </w:p>
    <w:p w:rsidR="00223981" w:rsidRPr="0095619D" w:rsidRDefault="00223981">
      <w:pPr>
        <w:widowControl w:val="0"/>
        <w:autoSpaceDE w:val="0"/>
        <w:autoSpaceDN w:val="0"/>
        <w:adjustRightInd w:val="0"/>
        <w:spacing w:after="0" w:line="240" w:lineRule="auto"/>
        <w:jc w:val="both"/>
        <w:rPr>
          <w:rFonts w:ascii="Times New Roman" w:hAnsi="Times New Roman" w:cs="Times New Roman"/>
        </w:rPr>
      </w:pPr>
      <w:r w:rsidRPr="0095619D">
        <w:rPr>
          <w:rFonts w:ascii="Times New Roman" w:hAnsi="Times New Roman" w:cs="Times New Roman"/>
        </w:rPr>
        <w:t xml:space="preserve">(п. 21 в ред. </w:t>
      </w:r>
      <w:hyperlink r:id="rId69" w:history="1">
        <w:r w:rsidRPr="0095619D">
          <w:rPr>
            <w:rFonts w:ascii="Times New Roman" w:hAnsi="Times New Roman" w:cs="Times New Roman"/>
            <w:color w:val="0000FF"/>
          </w:rPr>
          <w:t>Приказа</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27.08.2010 N 823)</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 xml:space="preserve">22. Аттестационные комиссии Федеральной службы по экологическому, технологическому и атомному надзору в тридцатидневный срок рассматривают представленные в секретариаты аттестационных комиссий обращения поднадзорных организаций, в которых работают аттестуемые, о проведении аттестации работников. Рекомендуемая форма обращения поднадзорных организаций приведена в </w:t>
      </w:r>
      <w:hyperlink w:anchor="Par282" w:history="1">
        <w:r w:rsidRPr="0095619D">
          <w:rPr>
            <w:rFonts w:ascii="Times New Roman" w:hAnsi="Times New Roman" w:cs="Times New Roman"/>
            <w:color w:val="0000FF"/>
          </w:rPr>
          <w:t>приложении N 3</w:t>
        </w:r>
      </w:hyperlink>
      <w:r w:rsidRPr="0095619D">
        <w:rPr>
          <w:rFonts w:ascii="Times New Roman" w:hAnsi="Times New Roman" w:cs="Times New Roman"/>
        </w:rPr>
        <w:t xml:space="preserve"> к настоящему Положению.</w:t>
      </w:r>
    </w:p>
    <w:p w:rsidR="00223981" w:rsidRPr="0095619D" w:rsidRDefault="00223981">
      <w:pPr>
        <w:widowControl w:val="0"/>
        <w:autoSpaceDE w:val="0"/>
        <w:autoSpaceDN w:val="0"/>
        <w:adjustRightInd w:val="0"/>
        <w:spacing w:after="0" w:line="240" w:lineRule="auto"/>
        <w:jc w:val="both"/>
        <w:rPr>
          <w:rFonts w:ascii="Times New Roman" w:hAnsi="Times New Roman" w:cs="Times New Roman"/>
        </w:rPr>
      </w:pPr>
      <w:r w:rsidRPr="0095619D">
        <w:rPr>
          <w:rFonts w:ascii="Times New Roman" w:hAnsi="Times New Roman" w:cs="Times New Roman"/>
        </w:rPr>
        <w:t xml:space="preserve">(в ред. Приказов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27.08.2010 </w:t>
      </w:r>
      <w:hyperlink r:id="rId70" w:history="1">
        <w:r w:rsidRPr="0095619D">
          <w:rPr>
            <w:rFonts w:ascii="Times New Roman" w:hAnsi="Times New Roman" w:cs="Times New Roman"/>
            <w:color w:val="0000FF"/>
          </w:rPr>
          <w:t>N 823</w:t>
        </w:r>
      </w:hyperlink>
      <w:r w:rsidRPr="0095619D">
        <w:rPr>
          <w:rFonts w:ascii="Times New Roman" w:hAnsi="Times New Roman" w:cs="Times New Roman"/>
        </w:rPr>
        <w:t xml:space="preserve">, от 06.12.2013 </w:t>
      </w:r>
      <w:hyperlink r:id="rId71" w:history="1">
        <w:r w:rsidRPr="0095619D">
          <w:rPr>
            <w:rFonts w:ascii="Times New Roman" w:hAnsi="Times New Roman" w:cs="Times New Roman"/>
            <w:color w:val="0000FF"/>
          </w:rPr>
          <w:t>N 591</w:t>
        </w:r>
      </w:hyperlink>
      <w:r w:rsidRPr="0095619D">
        <w:rPr>
          <w:rFonts w:ascii="Times New Roman" w:hAnsi="Times New Roman" w:cs="Times New Roman"/>
        </w:rPr>
        <w:t>)</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 xml:space="preserve">23. Исключен. - </w:t>
      </w:r>
      <w:hyperlink r:id="rId72" w:history="1">
        <w:r w:rsidRPr="0095619D">
          <w:rPr>
            <w:rFonts w:ascii="Times New Roman" w:hAnsi="Times New Roman" w:cs="Times New Roman"/>
            <w:color w:val="0000FF"/>
          </w:rPr>
          <w:t>Приказ</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15.12.2011 N 714.</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 xml:space="preserve">24. Результаты проверки знаний оформляются протоколом в двух экземплярах согласно </w:t>
      </w:r>
      <w:hyperlink w:anchor="Par175" w:history="1">
        <w:r w:rsidRPr="0095619D">
          <w:rPr>
            <w:rFonts w:ascii="Times New Roman" w:hAnsi="Times New Roman" w:cs="Times New Roman"/>
            <w:color w:val="0000FF"/>
          </w:rPr>
          <w:t>приложению N 1</w:t>
        </w:r>
      </w:hyperlink>
      <w:r w:rsidRPr="0095619D">
        <w:rPr>
          <w:rFonts w:ascii="Times New Roman" w:hAnsi="Times New Roman" w:cs="Times New Roman"/>
        </w:rPr>
        <w:t xml:space="preserve"> к настоящему Положению. Один экземпляр протокола направляется в организацию по месту работы специалиста, проходившего проверку знаний.</w:t>
      </w:r>
    </w:p>
    <w:p w:rsidR="00223981" w:rsidRPr="0095619D" w:rsidRDefault="00223981">
      <w:pPr>
        <w:widowControl w:val="0"/>
        <w:autoSpaceDE w:val="0"/>
        <w:autoSpaceDN w:val="0"/>
        <w:adjustRightInd w:val="0"/>
        <w:spacing w:after="0" w:line="240" w:lineRule="auto"/>
        <w:jc w:val="both"/>
        <w:rPr>
          <w:rFonts w:ascii="Times New Roman" w:hAnsi="Times New Roman" w:cs="Times New Roman"/>
        </w:rPr>
      </w:pPr>
      <w:r w:rsidRPr="0095619D">
        <w:rPr>
          <w:rFonts w:ascii="Times New Roman" w:hAnsi="Times New Roman" w:cs="Times New Roman"/>
        </w:rPr>
        <w:t xml:space="preserve">(п. 24 в ред. </w:t>
      </w:r>
      <w:hyperlink r:id="rId73" w:history="1">
        <w:r w:rsidRPr="0095619D">
          <w:rPr>
            <w:rFonts w:ascii="Times New Roman" w:hAnsi="Times New Roman" w:cs="Times New Roman"/>
            <w:color w:val="0000FF"/>
          </w:rPr>
          <w:t>Приказа</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06.12.2013 N 591)</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25. Документы, подтверждающие прохождение аттестации в Центральной аттестационной комиссии или в одной из территориальных аттестационных комиссий Федеральной службы по экологическому, технологическому и атомному надзору, действительны на всей территории Российской Федерации.</w:t>
      </w:r>
    </w:p>
    <w:p w:rsidR="00223981" w:rsidRPr="0095619D" w:rsidRDefault="00223981">
      <w:pPr>
        <w:widowControl w:val="0"/>
        <w:autoSpaceDE w:val="0"/>
        <w:autoSpaceDN w:val="0"/>
        <w:adjustRightInd w:val="0"/>
        <w:spacing w:after="0" w:line="240" w:lineRule="auto"/>
        <w:jc w:val="both"/>
        <w:rPr>
          <w:rFonts w:ascii="Times New Roman" w:hAnsi="Times New Roman" w:cs="Times New Roman"/>
        </w:rPr>
      </w:pPr>
      <w:r w:rsidRPr="0095619D">
        <w:rPr>
          <w:rFonts w:ascii="Times New Roman" w:hAnsi="Times New Roman" w:cs="Times New Roman"/>
        </w:rPr>
        <w:t xml:space="preserve">(п. 25 в ред. </w:t>
      </w:r>
      <w:hyperlink r:id="rId74" w:history="1">
        <w:r w:rsidRPr="0095619D">
          <w:rPr>
            <w:rFonts w:ascii="Times New Roman" w:hAnsi="Times New Roman" w:cs="Times New Roman"/>
            <w:color w:val="0000FF"/>
          </w:rPr>
          <w:t>Приказа</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15.12.2011 N 714)</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26. Лица, не прошедшие аттестацию (проверку знаний), должны пройти ее повторно в сроки, установленные аттестационной комиссией. Лица, не прошедшие аттестацию, могут обжаловать решения аттестационной комиссии в соответствии с законодательством Российской Федерации.</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p>
    <w:p w:rsidR="00223981" w:rsidRPr="0095619D" w:rsidRDefault="00223981">
      <w:pPr>
        <w:widowControl w:val="0"/>
        <w:autoSpaceDE w:val="0"/>
        <w:autoSpaceDN w:val="0"/>
        <w:adjustRightInd w:val="0"/>
        <w:spacing w:after="0" w:line="240" w:lineRule="auto"/>
        <w:jc w:val="right"/>
        <w:outlineLvl w:val="2"/>
        <w:rPr>
          <w:rFonts w:ascii="Times New Roman" w:hAnsi="Times New Roman" w:cs="Times New Roman"/>
        </w:rPr>
      </w:pPr>
      <w:bookmarkStart w:id="7" w:name="Par159"/>
      <w:bookmarkEnd w:id="7"/>
      <w:r w:rsidRPr="0095619D">
        <w:rPr>
          <w:rFonts w:ascii="Times New Roman" w:hAnsi="Times New Roman" w:cs="Times New Roman"/>
        </w:rPr>
        <w:t>Приложение N 1</w:t>
      </w:r>
    </w:p>
    <w:p w:rsidR="00223981" w:rsidRPr="0095619D" w:rsidRDefault="00223981">
      <w:pPr>
        <w:widowControl w:val="0"/>
        <w:autoSpaceDE w:val="0"/>
        <w:autoSpaceDN w:val="0"/>
        <w:adjustRightInd w:val="0"/>
        <w:spacing w:after="0" w:line="240" w:lineRule="auto"/>
        <w:jc w:val="right"/>
        <w:rPr>
          <w:rFonts w:ascii="Times New Roman" w:hAnsi="Times New Roman" w:cs="Times New Roman"/>
        </w:rPr>
      </w:pPr>
      <w:r w:rsidRPr="0095619D">
        <w:rPr>
          <w:rFonts w:ascii="Times New Roman" w:hAnsi="Times New Roman" w:cs="Times New Roman"/>
        </w:rPr>
        <w:t>к Положению</w:t>
      </w:r>
    </w:p>
    <w:p w:rsidR="00223981" w:rsidRPr="0095619D" w:rsidRDefault="00223981">
      <w:pPr>
        <w:widowControl w:val="0"/>
        <w:autoSpaceDE w:val="0"/>
        <w:autoSpaceDN w:val="0"/>
        <w:adjustRightInd w:val="0"/>
        <w:spacing w:after="0" w:line="240" w:lineRule="auto"/>
        <w:jc w:val="right"/>
        <w:rPr>
          <w:rFonts w:ascii="Times New Roman" w:hAnsi="Times New Roman" w:cs="Times New Roman"/>
        </w:rPr>
      </w:pPr>
      <w:r w:rsidRPr="0095619D">
        <w:rPr>
          <w:rFonts w:ascii="Times New Roman" w:hAnsi="Times New Roman" w:cs="Times New Roman"/>
        </w:rPr>
        <w:t>об организации работы</w:t>
      </w:r>
    </w:p>
    <w:p w:rsidR="00223981" w:rsidRPr="0095619D" w:rsidRDefault="00223981">
      <w:pPr>
        <w:widowControl w:val="0"/>
        <w:autoSpaceDE w:val="0"/>
        <w:autoSpaceDN w:val="0"/>
        <w:adjustRightInd w:val="0"/>
        <w:spacing w:after="0" w:line="240" w:lineRule="auto"/>
        <w:jc w:val="right"/>
        <w:rPr>
          <w:rFonts w:ascii="Times New Roman" w:hAnsi="Times New Roman" w:cs="Times New Roman"/>
        </w:rPr>
      </w:pPr>
      <w:r w:rsidRPr="0095619D">
        <w:rPr>
          <w:rFonts w:ascii="Times New Roman" w:hAnsi="Times New Roman" w:cs="Times New Roman"/>
        </w:rPr>
        <w:t>по подготовке и аттестации</w:t>
      </w:r>
    </w:p>
    <w:p w:rsidR="00223981" w:rsidRPr="0095619D" w:rsidRDefault="00223981">
      <w:pPr>
        <w:widowControl w:val="0"/>
        <w:autoSpaceDE w:val="0"/>
        <w:autoSpaceDN w:val="0"/>
        <w:adjustRightInd w:val="0"/>
        <w:spacing w:after="0" w:line="240" w:lineRule="auto"/>
        <w:jc w:val="right"/>
        <w:rPr>
          <w:rFonts w:ascii="Times New Roman" w:hAnsi="Times New Roman" w:cs="Times New Roman"/>
        </w:rPr>
      </w:pPr>
      <w:r w:rsidRPr="0095619D">
        <w:rPr>
          <w:rFonts w:ascii="Times New Roman" w:hAnsi="Times New Roman" w:cs="Times New Roman"/>
        </w:rPr>
        <w:t>специалистов организаций,</w:t>
      </w:r>
    </w:p>
    <w:p w:rsidR="00223981" w:rsidRPr="0095619D" w:rsidRDefault="00223981">
      <w:pPr>
        <w:widowControl w:val="0"/>
        <w:autoSpaceDE w:val="0"/>
        <w:autoSpaceDN w:val="0"/>
        <w:adjustRightInd w:val="0"/>
        <w:spacing w:after="0" w:line="240" w:lineRule="auto"/>
        <w:jc w:val="right"/>
        <w:rPr>
          <w:rFonts w:ascii="Times New Roman" w:hAnsi="Times New Roman" w:cs="Times New Roman"/>
        </w:rPr>
      </w:pPr>
      <w:r w:rsidRPr="0095619D">
        <w:rPr>
          <w:rFonts w:ascii="Times New Roman" w:hAnsi="Times New Roman" w:cs="Times New Roman"/>
        </w:rPr>
        <w:t>поднадзорных Федеральной службе</w:t>
      </w:r>
    </w:p>
    <w:p w:rsidR="00223981" w:rsidRPr="0095619D" w:rsidRDefault="00223981">
      <w:pPr>
        <w:widowControl w:val="0"/>
        <w:autoSpaceDE w:val="0"/>
        <w:autoSpaceDN w:val="0"/>
        <w:adjustRightInd w:val="0"/>
        <w:spacing w:after="0" w:line="240" w:lineRule="auto"/>
        <w:jc w:val="right"/>
        <w:rPr>
          <w:rFonts w:ascii="Times New Roman" w:hAnsi="Times New Roman" w:cs="Times New Roman"/>
        </w:rPr>
      </w:pPr>
      <w:r w:rsidRPr="0095619D">
        <w:rPr>
          <w:rFonts w:ascii="Times New Roman" w:hAnsi="Times New Roman" w:cs="Times New Roman"/>
        </w:rPr>
        <w:t>по экологическому, технологическому</w:t>
      </w:r>
    </w:p>
    <w:p w:rsidR="00223981" w:rsidRPr="0095619D" w:rsidRDefault="00223981">
      <w:pPr>
        <w:widowControl w:val="0"/>
        <w:autoSpaceDE w:val="0"/>
        <w:autoSpaceDN w:val="0"/>
        <w:adjustRightInd w:val="0"/>
        <w:spacing w:after="0" w:line="240" w:lineRule="auto"/>
        <w:jc w:val="right"/>
        <w:rPr>
          <w:rFonts w:ascii="Times New Roman" w:hAnsi="Times New Roman" w:cs="Times New Roman"/>
        </w:rPr>
      </w:pPr>
      <w:r w:rsidRPr="0095619D">
        <w:rPr>
          <w:rFonts w:ascii="Times New Roman" w:hAnsi="Times New Roman" w:cs="Times New Roman"/>
        </w:rPr>
        <w:t>и атомному надзору, утвержденному</w:t>
      </w:r>
    </w:p>
    <w:p w:rsidR="00223981" w:rsidRPr="0095619D" w:rsidRDefault="00223981">
      <w:pPr>
        <w:widowControl w:val="0"/>
        <w:autoSpaceDE w:val="0"/>
        <w:autoSpaceDN w:val="0"/>
        <w:adjustRightInd w:val="0"/>
        <w:spacing w:after="0" w:line="240" w:lineRule="auto"/>
        <w:jc w:val="right"/>
        <w:rPr>
          <w:rFonts w:ascii="Times New Roman" w:hAnsi="Times New Roman" w:cs="Times New Roman"/>
        </w:rPr>
      </w:pPr>
      <w:r w:rsidRPr="0095619D">
        <w:rPr>
          <w:rFonts w:ascii="Times New Roman" w:hAnsi="Times New Roman" w:cs="Times New Roman"/>
        </w:rPr>
        <w:t>приказом Федеральной службы</w:t>
      </w:r>
    </w:p>
    <w:p w:rsidR="00223981" w:rsidRPr="0095619D" w:rsidRDefault="00223981">
      <w:pPr>
        <w:widowControl w:val="0"/>
        <w:autoSpaceDE w:val="0"/>
        <w:autoSpaceDN w:val="0"/>
        <w:adjustRightInd w:val="0"/>
        <w:spacing w:after="0" w:line="240" w:lineRule="auto"/>
        <w:jc w:val="right"/>
        <w:rPr>
          <w:rFonts w:ascii="Times New Roman" w:hAnsi="Times New Roman" w:cs="Times New Roman"/>
        </w:rPr>
      </w:pPr>
      <w:r w:rsidRPr="0095619D">
        <w:rPr>
          <w:rFonts w:ascii="Times New Roman" w:hAnsi="Times New Roman" w:cs="Times New Roman"/>
        </w:rPr>
        <w:t>по экологическому, технологическому</w:t>
      </w:r>
    </w:p>
    <w:p w:rsidR="00223981" w:rsidRPr="0095619D" w:rsidRDefault="00223981">
      <w:pPr>
        <w:widowControl w:val="0"/>
        <w:autoSpaceDE w:val="0"/>
        <w:autoSpaceDN w:val="0"/>
        <w:adjustRightInd w:val="0"/>
        <w:spacing w:after="0" w:line="240" w:lineRule="auto"/>
        <w:jc w:val="right"/>
        <w:rPr>
          <w:rFonts w:ascii="Times New Roman" w:hAnsi="Times New Roman" w:cs="Times New Roman"/>
        </w:rPr>
      </w:pPr>
      <w:r w:rsidRPr="0095619D">
        <w:rPr>
          <w:rFonts w:ascii="Times New Roman" w:hAnsi="Times New Roman" w:cs="Times New Roman"/>
        </w:rPr>
        <w:t>и атомному надзору</w:t>
      </w:r>
    </w:p>
    <w:p w:rsidR="00223981" w:rsidRPr="0095619D" w:rsidRDefault="00223981">
      <w:pPr>
        <w:widowControl w:val="0"/>
        <w:autoSpaceDE w:val="0"/>
        <w:autoSpaceDN w:val="0"/>
        <w:adjustRightInd w:val="0"/>
        <w:spacing w:after="0" w:line="240" w:lineRule="auto"/>
        <w:jc w:val="right"/>
        <w:rPr>
          <w:rFonts w:ascii="Times New Roman" w:hAnsi="Times New Roman" w:cs="Times New Roman"/>
        </w:rPr>
      </w:pPr>
      <w:r w:rsidRPr="0095619D">
        <w:rPr>
          <w:rFonts w:ascii="Times New Roman" w:hAnsi="Times New Roman" w:cs="Times New Roman"/>
        </w:rPr>
        <w:t>от 29 января 2007 г. N 37</w:t>
      </w:r>
    </w:p>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p>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Список изменяющих документов</w:t>
      </w:r>
    </w:p>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 xml:space="preserve">(в ред. </w:t>
      </w:r>
      <w:hyperlink r:id="rId75" w:history="1">
        <w:r w:rsidRPr="0095619D">
          <w:rPr>
            <w:rFonts w:ascii="Times New Roman" w:hAnsi="Times New Roman" w:cs="Times New Roman"/>
            <w:color w:val="0000FF"/>
          </w:rPr>
          <w:t>Приказа</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06.12.2013 N 591)</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p>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bookmarkStart w:id="8" w:name="Par175"/>
      <w:bookmarkEnd w:id="8"/>
      <w:r w:rsidRPr="0095619D">
        <w:rPr>
          <w:rFonts w:ascii="Times New Roman" w:hAnsi="Times New Roman" w:cs="Times New Roman"/>
        </w:rPr>
        <w:t>ФОРМА ПРОТОКОЛА АТТЕСТАЦИОННОЙ КОМИССИИ</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p>
    <w:p w:rsidR="00223981" w:rsidRPr="0095619D" w:rsidRDefault="00223981">
      <w:pPr>
        <w:pStyle w:val="ConsPlusNonformat"/>
        <w:jc w:val="both"/>
        <w:rPr>
          <w:rFonts w:ascii="Times New Roman" w:hAnsi="Times New Roman" w:cs="Times New Roman"/>
        </w:rPr>
      </w:pPr>
      <w:r w:rsidRPr="0095619D">
        <w:rPr>
          <w:rFonts w:ascii="Times New Roman" w:hAnsi="Times New Roman" w:cs="Times New Roman"/>
        </w:rPr>
        <w:t xml:space="preserve">                          Аттестационная комиссия</w:t>
      </w:r>
    </w:p>
    <w:p w:rsidR="00223981" w:rsidRPr="0095619D" w:rsidRDefault="00223981">
      <w:pPr>
        <w:pStyle w:val="ConsPlusNonformat"/>
        <w:jc w:val="both"/>
        <w:rPr>
          <w:rFonts w:ascii="Times New Roman" w:hAnsi="Times New Roman" w:cs="Times New Roman"/>
        </w:rPr>
      </w:pPr>
      <w:r w:rsidRPr="0095619D">
        <w:rPr>
          <w:rFonts w:ascii="Times New Roman" w:hAnsi="Times New Roman" w:cs="Times New Roman"/>
        </w:rPr>
        <w:t>___________________________________________________________________________</w:t>
      </w:r>
    </w:p>
    <w:p w:rsidR="00223981" w:rsidRPr="0095619D" w:rsidRDefault="00223981">
      <w:pPr>
        <w:pStyle w:val="ConsPlusNonformat"/>
        <w:jc w:val="both"/>
        <w:rPr>
          <w:rFonts w:ascii="Times New Roman" w:hAnsi="Times New Roman" w:cs="Times New Roman"/>
        </w:rPr>
      </w:pPr>
      <w:r w:rsidRPr="0095619D">
        <w:rPr>
          <w:rFonts w:ascii="Times New Roman" w:hAnsi="Times New Roman" w:cs="Times New Roman"/>
        </w:rPr>
        <w:t xml:space="preserve">                  (наименование аттестационной комиссии)</w:t>
      </w:r>
    </w:p>
    <w:p w:rsidR="00223981" w:rsidRPr="0095619D" w:rsidRDefault="00223981">
      <w:pPr>
        <w:pStyle w:val="ConsPlusNonformat"/>
        <w:jc w:val="both"/>
        <w:rPr>
          <w:rFonts w:ascii="Times New Roman" w:hAnsi="Times New Roman" w:cs="Times New Roman"/>
        </w:rPr>
      </w:pPr>
    </w:p>
    <w:p w:rsidR="00223981" w:rsidRPr="0095619D" w:rsidRDefault="00223981">
      <w:pPr>
        <w:pStyle w:val="ConsPlusNonformat"/>
        <w:jc w:val="both"/>
        <w:rPr>
          <w:rFonts w:ascii="Times New Roman" w:hAnsi="Times New Roman" w:cs="Times New Roman"/>
        </w:rPr>
      </w:pPr>
      <w:r w:rsidRPr="0095619D">
        <w:rPr>
          <w:rFonts w:ascii="Times New Roman" w:hAnsi="Times New Roman" w:cs="Times New Roman"/>
        </w:rPr>
        <w:t xml:space="preserve">                             ПРОТОКОЛ N ______</w:t>
      </w:r>
    </w:p>
    <w:p w:rsidR="00223981" w:rsidRPr="0095619D" w:rsidRDefault="00223981">
      <w:pPr>
        <w:pStyle w:val="ConsPlusNonformat"/>
        <w:jc w:val="both"/>
        <w:rPr>
          <w:rFonts w:ascii="Times New Roman" w:hAnsi="Times New Roman" w:cs="Times New Roman"/>
        </w:rPr>
      </w:pPr>
    </w:p>
    <w:p w:rsidR="00223981" w:rsidRPr="0095619D" w:rsidRDefault="00223981">
      <w:pPr>
        <w:pStyle w:val="ConsPlusNonformat"/>
        <w:jc w:val="both"/>
        <w:rPr>
          <w:rFonts w:ascii="Times New Roman" w:hAnsi="Times New Roman" w:cs="Times New Roman"/>
        </w:rPr>
      </w:pPr>
      <w:r w:rsidRPr="0095619D">
        <w:rPr>
          <w:rFonts w:ascii="Times New Roman" w:hAnsi="Times New Roman" w:cs="Times New Roman"/>
        </w:rPr>
        <w:t xml:space="preserve">"__" ______________ 20__ г.                            </w:t>
      </w:r>
      <w:proofErr w:type="gramStart"/>
      <w:r w:rsidRPr="0095619D">
        <w:rPr>
          <w:rFonts w:ascii="Times New Roman" w:hAnsi="Times New Roman" w:cs="Times New Roman"/>
        </w:rPr>
        <w:t>г</w:t>
      </w:r>
      <w:proofErr w:type="gramEnd"/>
      <w:r w:rsidRPr="0095619D">
        <w:rPr>
          <w:rFonts w:ascii="Times New Roman" w:hAnsi="Times New Roman" w:cs="Times New Roman"/>
        </w:rPr>
        <w:t>. _________________</w:t>
      </w:r>
    </w:p>
    <w:p w:rsidR="00223981" w:rsidRPr="0095619D" w:rsidRDefault="00223981">
      <w:pPr>
        <w:pStyle w:val="ConsPlusNonformat"/>
        <w:jc w:val="both"/>
        <w:rPr>
          <w:rFonts w:ascii="Times New Roman" w:hAnsi="Times New Roman" w:cs="Times New Roman"/>
        </w:rPr>
      </w:pPr>
    </w:p>
    <w:p w:rsidR="00223981" w:rsidRPr="0095619D" w:rsidRDefault="00223981">
      <w:pPr>
        <w:pStyle w:val="ConsPlusNonformat"/>
        <w:jc w:val="both"/>
        <w:rPr>
          <w:rFonts w:ascii="Times New Roman" w:hAnsi="Times New Roman" w:cs="Times New Roman"/>
        </w:rPr>
      </w:pPr>
      <w:r w:rsidRPr="0095619D">
        <w:rPr>
          <w:rFonts w:ascii="Times New Roman" w:hAnsi="Times New Roman" w:cs="Times New Roman"/>
        </w:rPr>
        <w:t>Председатель ______________________________________________________________</w:t>
      </w:r>
    </w:p>
    <w:p w:rsidR="00223981" w:rsidRPr="0095619D" w:rsidRDefault="00223981">
      <w:pPr>
        <w:pStyle w:val="ConsPlusNonformat"/>
        <w:jc w:val="both"/>
        <w:rPr>
          <w:rFonts w:ascii="Times New Roman" w:hAnsi="Times New Roman" w:cs="Times New Roman"/>
        </w:rPr>
      </w:pPr>
      <w:r w:rsidRPr="0095619D">
        <w:rPr>
          <w:rFonts w:ascii="Times New Roman" w:hAnsi="Times New Roman" w:cs="Times New Roman"/>
        </w:rPr>
        <w:t xml:space="preserve">                             (должность, фамилия, инициалы)</w:t>
      </w:r>
    </w:p>
    <w:p w:rsidR="00223981" w:rsidRPr="0095619D" w:rsidRDefault="00223981">
      <w:pPr>
        <w:pStyle w:val="ConsPlusNonformat"/>
        <w:jc w:val="both"/>
        <w:rPr>
          <w:rFonts w:ascii="Times New Roman" w:hAnsi="Times New Roman" w:cs="Times New Roman"/>
        </w:rPr>
      </w:pPr>
      <w:r w:rsidRPr="0095619D">
        <w:rPr>
          <w:rFonts w:ascii="Times New Roman" w:hAnsi="Times New Roman" w:cs="Times New Roman"/>
        </w:rPr>
        <w:t>Члены комиссии:</w:t>
      </w:r>
    </w:p>
    <w:p w:rsidR="00223981" w:rsidRPr="0095619D" w:rsidRDefault="00223981">
      <w:pPr>
        <w:pStyle w:val="ConsPlusNonformat"/>
        <w:jc w:val="both"/>
        <w:rPr>
          <w:rFonts w:ascii="Times New Roman" w:hAnsi="Times New Roman" w:cs="Times New Roman"/>
        </w:rPr>
      </w:pPr>
      <w:r w:rsidRPr="0095619D">
        <w:rPr>
          <w:rFonts w:ascii="Times New Roman" w:hAnsi="Times New Roman" w:cs="Times New Roman"/>
        </w:rPr>
        <w:t>___________________________________________________________________________</w:t>
      </w:r>
    </w:p>
    <w:p w:rsidR="00223981" w:rsidRPr="0095619D" w:rsidRDefault="00223981">
      <w:pPr>
        <w:pStyle w:val="ConsPlusNonformat"/>
        <w:jc w:val="both"/>
        <w:rPr>
          <w:rFonts w:ascii="Times New Roman" w:hAnsi="Times New Roman" w:cs="Times New Roman"/>
        </w:rPr>
      </w:pPr>
      <w:r w:rsidRPr="0095619D">
        <w:rPr>
          <w:rFonts w:ascii="Times New Roman" w:hAnsi="Times New Roman" w:cs="Times New Roman"/>
        </w:rPr>
        <w:t xml:space="preserve">                      (должность, фамилия, инициалы)</w:t>
      </w:r>
    </w:p>
    <w:p w:rsidR="00223981" w:rsidRPr="0095619D" w:rsidRDefault="00223981">
      <w:pPr>
        <w:pStyle w:val="ConsPlusNonformat"/>
        <w:jc w:val="both"/>
        <w:rPr>
          <w:rFonts w:ascii="Times New Roman" w:hAnsi="Times New Roman" w:cs="Times New Roman"/>
        </w:rPr>
      </w:pPr>
      <w:r w:rsidRPr="0095619D">
        <w:rPr>
          <w:rFonts w:ascii="Times New Roman" w:hAnsi="Times New Roman" w:cs="Times New Roman"/>
        </w:rPr>
        <w:t>___________________________________________________________________________</w:t>
      </w:r>
    </w:p>
    <w:p w:rsidR="00223981" w:rsidRPr="0095619D" w:rsidRDefault="00223981">
      <w:pPr>
        <w:pStyle w:val="ConsPlusNonformat"/>
        <w:jc w:val="both"/>
        <w:rPr>
          <w:rFonts w:ascii="Times New Roman" w:hAnsi="Times New Roman" w:cs="Times New Roman"/>
        </w:rPr>
      </w:pPr>
      <w:r w:rsidRPr="0095619D">
        <w:rPr>
          <w:rFonts w:ascii="Times New Roman" w:hAnsi="Times New Roman" w:cs="Times New Roman"/>
        </w:rPr>
        <w:t xml:space="preserve">                      (должность, фамилия, инициалы)</w:t>
      </w:r>
    </w:p>
    <w:p w:rsidR="00223981" w:rsidRPr="0095619D" w:rsidRDefault="00223981">
      <w:pPr>
        <w:pStyle w:val="ConsPlusNonformat"/>
        <w:jc w:val="both"/>
        <w:rPr>
          <w:rFonts w:ascii="Times New Roman" w:hAnsi="Times New Roman" w:cs="Times New Roman"/>
        </w:rPr>
      </w:pPr>
      <w:r w:rsidRPr="0095619D">
        <w:rPr>
          <w:rFonts w:ascii="Times New Roman" w:hAnsi="Times New Roman" w:cs="Times New Roman"/>
        </w:rPr>
        <w:t>___________________________________________________________________________</w:t>
      </w:r>
    </w:p>
    <w:p w:rsidR="00223981" w:rsidRPr="0095619D" w:rsidRDefault="00223981">
      <w:pPr>
        <w:pStyle w:val="ConsPlusNonformat"/>
        <w:jc w:val="both"/>
        <w:rPr>
          <w:rFonts w:ascii="Times New Roman" w:hAnsi="Times New Roman" w:cs="Times New Roman"/>
        </w:rPr>
      </w:pPr>
      <w:r w:rsidRPr="0095619D">
        <w:rPr>
          <w:rFonts w:ascii="Times New Roman" w:hAnsi="Times New Roman" w:cs="Times New Roman"/>
        </w:rPr>
        <w:t xml:space="preserve">                      (должность, фамилия, инициалы)</w:t>
      </w:r>
    </w:p>
    <w:p w:rsidR="00223981" w:rsidRPr="0095619D" w:rsidRDefault="00223981">
      <w:pPr>
        <w:pStyle w:val="ConsPlusNonformat"/>
        <w:jc w:val="both"/>
        <w:rPr>
          <w:rFonts w:ascii="Times New Roman" w:hAnsi="Times New Roman" w:cs="Times New Roman"/>
        </w:rPr>
      </w:pPr>
    </w:p>
    <w:p w:rsidR="00223981" w:rsidRPr="0095619D" w:rsidRDefault="00223981">
      <w:pPr>
        <w:pStyle w:val="ConsPlusNonformat"/>
        <w:jc w:val="both"/>
        <w:rPr>
          <w:rFonts w:ascii="Times New Roman" w:hAnsi="Times New Roman" w:cs="Times New Roman"/>
        </w:rPr>
      </w:pPr>
      <w:r w:rsidRPr="0095619D">
        <w:rPr>
          <w:rFonts w:ascii="Times New Roman" w:hAnsi="Times New Roman" w:cs="Times New Roman"/>
        </w:rPr>
        <w:t>Проведена проверка знаний руководителей и специалистов</w:t>
      </w:r>
    </w:p>
    <w:p w:rsidR="00223981" w:rsidRPr="0095619D" w:rsidRDefault="00223981">
      <w:pPr>
        <w:pStyle w:val="ConsPlusNonformat"/>
        <w:jc w:val="both"/>
        <w:rPr>
          <w:rFonts w:ascii="Times New Roman" w:hAnsi="Times New Roman" w:cs="Times New Roman"/>
        </w:rPr>
      </w:pPr>
      <w:r w:rsidRPr="0095619D">
        <w:rPr>
          <w:rFonts w:ascii="Times New Roman" w:hAnsi="Times New Roman" w:cs="Times New Roman"/>
        </w:rPr>
        <w:t>___________________________________________________________________________</w:t>
      </w:r>
    </w:p>
    <w:p w:rsidR="00223981" w:rsidRPr="0095619D" w:rsidRDefault="00223981">
      <w:pPr>
        <w:pStyle w:val="ConsPlusNonformat"/>
        <w:jc w:val="both"/>
        <w:rPr>
          <w:rFonts w:ascii="Times New Roman" w:hAnsi="Times New Roman" w:cs="Times New Roman"/>
        </w:rPr>
      </w:pPr>
      <w:r w:rsidRPr="0095619D">
        <w:rPr>
          <w:rFonts w:ascii="Times New Roman" w:hAnsi="Times New Roman" w:cs="Times New Roman"/>
        </w:rPr>
        <w:t xml:space="preserve">                        (наименование организации)</w:t>
      </w:r>
    </w:p>
    <w:p w:rsidR="00223981" w:rsidRPr="0095619D" w:rsidRDefault="00223981">
      <w:pPr>
        <w:pStyle w:val="ConsPlusNonformat"/>
        <w:jc w:val="both"/>
        <w:rPr>
          <w:rFonts w:ascii="Times New Roman" w:hAnsi="Times New Roman" w:cs="Times New Roman"/>
        </w:rPr>
      </w:pPr>
      <w:r w:rsidRPr="0095619D">
        <w:rPr>
          <w:rFonts w:ascii="Times New Roman" w:hAnsi="Times New Roman" w:cs="Times New Roman"/>
        </w:rPr>
        <w:t>в объеме, соответствующем должностным обязанностям.</w:t>
      </w:r>
    </w:p>
    <w:p w:rsidR="00223981" w:rsidRPr="0095619D" w:rsidRDefault="00223981">
      <w:pPr>
        <w:pStyle w:val="ConsPlusNonformat"/>
        <w:jc w:val="both"/>
        <w:rPr>
          <w:rFonts w:ascii="Times New Roman" w:hAnsi="Times New Roman" w:cs="Times New Roman"/>
        </w:rPr>
        <w:sectPr w:rsidR="00223981" w:rsidRPr="0095619D" w:rsidSect="004D79CC">
          <w:pgSz w:w="11906" w:h="16838"/>
          <w:pgMar w:top="1134" w:right="850" w:bottom="1134" w:left="1701" w:header="708" w:footer="708" w:gutter="0"/>
          <w:cols w:space="708"/>
          <w:docGrid w:linePitch="360"/>
        </w:sectPr>
      </w:pP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p>
    <w:p w:rsidR="00223981" w:rsidRPr="0095619D" w:rsidRDefault="00223981">
      <w:pPr>
        <w:widowControl w:val="0"/>
        <w:pBdr>
          <w:top w:val="single" w:sz="6" w:space="0" w:color="auto"/>
        </w:pBdr>
        <w:autoSpaceDE w:val="0"/>
        <w:autoSpaceDN w:val="0"/>
        <w:adjustRightInd w:val="0"/>
        <w:spacing w:before="100" w:after="100" w:line="240" w:lineRule="auto"/>
        <w:jc w:val="both"/>
        <w:rPr>
          <w:rFonts w:ascii="Times New Roman" w:hAnsi="Times New Roman" w:cs="Times New Roman"/>
          <w:sz w:val="2"/>
          <w:szCs w:val="2"/>
        </w:rPr>
      </w:pP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proofErr w:type="spellStart"/>
      <w:r w:rsidRPr="0095619D">
        <w:rPr>
          <w:rFonts w:ascii="Times New Roman" w:hAnsi="Times New Roman" w:cs="Times New Roman"/>
        </w:rPr>
        <w:t>КонсультантПлюс</w:t>
      </w:r>
      <w:proofErr w:type="spellEnd"/>
      <w:r w:rsidRPr="0095619D">
        <w:rPr>
          <w:rFonts w:ascii="Times New Roman" w:hAnsi="Times New Roman" w:cs="Times New Roman"/>
        </w:rPr>
        <w:t>: примечание.</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Нумерация граф в таблице дана в соответствии с официальным текстом документа.</w:t>
      </w:r>
    </w:p>
    <w:p w:rsidR="00223981" w:rsidRPr="0095619D" w:rsidRDefault="00223981">
      <w:pPr>
        <w:widowControl w:val="0"/>
        <w:pBdr>
          <w:top w:val="single" w:sz="6" w:space="0" w:color="auto"/>
        </w:pBdr>
        <w:autoSpaceDE w:val="0"/>
        <w:autoSpaceDN w:val="0"/>
        <w:adjustRightInd w:val="0"/>
        <w:spacing w:before="100" w:after="100" w:line="240" w:lineRule="auto"/>
        <w:jc w:val="both"/>
        <w:rPr>
          <w:rFonts w:ascii="Times New Roman" w:hAnsi="Times New Roman" w:cs="Times New Roman"/>
          <w:sz w:val="2"/>
          <w:szCs w:val="2"/>
        </w:rPr>
      </w:pPr>
    </w:p>
    <w:tbl>
      <w:tblPr>
        <w:tblW w:w="0" w:type="auto"/>
        <w:tblInd w:w="62" w:type="dxa"/>
        <w:tblLayout w:type="fixed"/>
        <w:tblCellMar>
          <w:top w:w="75" w:type="dxa"/>
          <w:left w:w="0" w:type="dxa"/>
          <w:bottom w:w="75" w:type="dxa"/>
          <w:right w:w="0" w:type="dxa"/>
        </w:tblCellMar>
        <w:tblLook w:val="0000" w:firstRow="0" w:lastRow="0" w:firstColumn="0" w:lastColumn="0" w:noHBand="0" w:noVBand="0"/>
      </w:tblPr>
      <w:tblGrid>
        <w:gridCol w:w="522"/>
        <w:gridCol w:w="1960"/>
        <w:gridCol w:w="1666"/>
        <w:gridCol w:w="1512"/>
        <w:gridCol w:w="994"/>
        <w:gridCol w:w="995"/>
        <w:gridCol w:w="995"/>
        <w:gridCol w:w="995"/>
      </w:tblGrid>
      <w:tr w:rsidR="00223981" w:rsidRPr="0095619D">
        <w:tc>
          <w:tcPr>
            <w:tcW w:w="522" w:type="dxa"/>
            <w:vMerge w:val="restart"/>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 xml:space="preserve">N </w:t>
            </w:r>
            <w:proofErr w:type="gramStart"/>
            <w:r w:rsidRPr="0095619D">
              <w:rPr>
                <w:rFonts w:ascii="Times New Roman" w:hAnsi="Times New Roman" w:cs="Times New Roman"/>
              </w:rPr>
              <w:t>п</w:t>
            </w:r>
            <w:proofErr w:type="gramEnd"/>
            <w:r w:rsidRPr="0095619D">
              <w:rPr>
                <w:rFonts w:ascii="Times New Roman" w:hAnsi="Times New Roman" w:cs="Times New Roman"/>
              </w:rPr>
              <w:t>/п</w:t>
            </w:r>
          </w:p>
        </w:tc>
        <w:tc>
          <w:tcPr>
            <w:tcW w:w="1960" w:type="dxa"/>
            <w:vMerge w:val="restart"/>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Фамилия, имя, отчество</w:t>
            </w:r>
          </w:p>
        </w:tc>
        <w:tc>
          <w:tcPr>
            <w:tcW w:w="1666" w:type="dxa"/>
            <w:vMerge w:val="restart"/>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Должность</w:t>
            </w:r>
          </w:p>
        </w:tc>
        <w:tc>
          <w:tcPr>
            <w:tcW w:w="1512" w:type="dxa"/>
            <w:vMerge w:val="restart"/>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Причина проверки знаний</w:t>
            </w:r>
          </w:p>
        </w:tc>
        <w:tc>
          <w:tcPr>
            <w:tcW w:w="3979" w:type="dxa"/>
            <w:gridSpan w:val="4"/>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Результаты проверки знаний</w:t>
            </w:r>
          </w:p>
        </w:tc>
      </w:tr>
      <w:tr w:rsidR="00223981" w:rsidRPr="0095619D">
        <w:tc>
          <w:tcPr>
            <w:tcW w:w="522" w:type="dxa"/>
            <w:vMerge/>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pBdr>
                <w:top w:val="single" w:sz="6" w:space="0" w:color="auto"/>
              </w:pBdr>
              <w:autoSpaceDE w:val="0"/>
              <w:autoSpaceDN w:val="0"/>
              <w:adjustRightInd w:val="0"/>
              <w:spacing w:before="100" w:after="100" w:line="240" w:lineRule="auto"/>
              <w:jc w:val="both"/>
              <w:rPr>
                <w:rFonts w:ascii="Times New Roman" w:hAnsi="Times New Roman" w:cs="Times New Roman"/>
                <w:sz w:val="2"/>
                <w:szCs w:val="2"/>
              </w:rPr>
            </w:pPr>
          </w:p>
        </w:tc>
        <w:tc>
          <w:tcPr>
            <w:tcW w:w="1960" w:type="dxa"/>
            <w:vMerge/>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pBdr>
                <w:top w:val="single" w:sz="6" w:space="0" w:color="auto"/>
              </w:pBdr>
              <w:autoSpaceDE w:val="0"/>
              <w:autoSpaceDN w:val="0"/>
              <w:adjustRightInd w:val="0"/>
              <w:spacing w:before="100" w:after="100" w:line="240" w:lineRule="auto"/>
              <w:jc w:val="both"/>
              <w:rPr>
                <w:rFonts w:ascii="Times New Roman" w:hAnsi="Times New Roman" w:cs="Times New Roman"/>
                <w:sz w:val="2"/>
                <w:szCs w:val="2"/>
              </w:rPr>
            </w:pPr>
          </w:p>
        </w:tc>
        <w:tc>
          <w:tcPr>
            <w:tcW w:w="1666" w:type="dxa"/>
            <w:vMerge/>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pBdr>
                <w:top w:val="single" w:sz="6" w:space="0" w:color="auto"/>
              </w:pBdr>
              <w:autoSpaceDE w:val="0"/>
              <w:autoSpaceDN w:val="0"/>
              <w:adjustRightInd w:val="0"/>
              <w:spacing w:before="100" w:after="100" w:line="240" w:lineRule="auto"/>
              <w:jc w:val="both"/>
              <w:rPr>
                <w:rFonts w:ascii="Times New Roman" w:hAnsi="Times New Roman" w:cs="Times New Roman"/>
                <w:sz w:val="2"/>
                <w:szCs w:val="2"/>
              </w:rPr>
            </w:pPr>
          </w:p>
        </w:tc>
        <w:tc>
          <w:tcPr>
            <w:tcW w:w="1512" w:type="dxa"/>
            <w:vMerge/>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pBdr>
                <w:top w:val="single" w:sz="6" w:space="0" w:color="auto"/>
              </w:pBdr>
              <w:autoSpaceDE w:val="0"/>
              <w:autoSpaceDN w:val="0"/>
              <w:adjustRightInd w:val="0"/>
              <w:spacing w:before="100" w:after="100" w:line="240" w:lineRule="auto"/>
              <w:jc w:val="both"/>
              <w:rPr>
                <w:rFonts w:ascii="Times New Roman" w:hAnsi="Times New Roman" w:cs="Times New Roman"/>
                <w:sz w:val="2"/>
                <w:szCs w:val="2"/>
              </w:rPr>
            </w:pPr>
          </w:p>
        </w:tc>
        <w:tc>
          <w:tcPr>
            <w:tcW w:w="3979" w:type="dxa"/>
            <w:gridSpan w:val="4"/>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 xml:space="preserve">Области аттестации </w:t>
            </w:r>
            <w:hyperlink w:anchor="Par252" w:history="1">
              <w:r w:rsidRPr="0095619D">
                <w:rPr>
                  <w:rFonts w:ascii="Times New Roman" w:hAnsi="Times New Roman" w:cs="Times New Roman"/>
                  <w:color w:val="0000FF"/>
                </w:rPr>
                <w:t>&lt;*&gt;</w:t>
              </w:r>
            </w:hyperlink>
          </w:p>
        </w:tc>
      </w:tr>
      <w:tr w:rsidR="00223981" w:rsidRPr="0095619D">
        <w:tc>
          <w:tcPr>
            <w:tcW w:w="52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p>
        </w:tc>
        <w:tc>
          <w:tcPr>
            <w:tcW w:w="196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p>
        </w:tc>
        <w:tc>
          <w:tcPr>
            <w:tcW w:w="166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p>
        </w:tc>
        <w:tc>
          <w:tcPr>
            <w:tcW w:w="151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p>
        </w:tc>
        <w:tc>
          <w:tcPr>
            <w:tcW w:w="9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А</w:t>
            </w:r>
          </w:p>
        </w:tc>
        <w:tc>
          <w:tcPr>
            <w:tcW w:w="99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Б</w:t>
            </w:r>
          </w:p>
        </w:tc>
        <w:tc>
          <w:tcPr>
            <w:tcW w:w="99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Г</w:t>
            </w:r>
          </w:p>
        </w:tc>
        <w:tc>
          <w:tcPr>
            <w:tcW w:w="99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Д</w:t>
            </w:r>
          </w:p>
        </w:tc>
      </w:tr>
      <w:tr w:rsidR="00223981" w:rsidRPr="0095619D">
        <w:tc>
          <w:tcPr>
            <w:tcW w:w="52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p>
        </w:tc>
        <w:tc>
          <w:tcPr>
            <w:tcW w:w="196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p>
        </w:tc>
        <w:tc>
          <w:tcPr>
            <w:tcW w:w="166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p>
        </w:tc>
        <w:tc>
          <w:tcPr>
            <w:tcW w:w="151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p>
        </w:tc>
        <w:tc>
          <w:tcPr>
            <w:tcW w:w="9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p>
        </w:tc>
        <w:tc>
          <w:tcPr>
            <w:tcW w:w="99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p>
        </w:tc>
        <w:tc>
          <w:tcPr>
            <w:tcW w:w="99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p>
        </w:tc>
        <w:tc>
          <w:tcPr>
            <w:tcW w:w="99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p>
        </w:tc>
      </w:tr>
      <w:tr w:rsidR="00223981" w:rsidRPr="0095619D">
        <w:tc>
          <w:tcPr>
            <w:tcW w:w="52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p>
        </w:tc>
        <w:tc>
          <w:tcPr>
            <w:tcW w:w="196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p>
        </w:tc>
        <w:tc>
          <w:tcPr>
            <w:tcW w:w="166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p>
        </w:tc>
        <w:tc>
          <w:tcPr>
            <w:tcW w:w="151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p>
        </w:tc>
        <w:tc>
          <w:tcPr>
            <w:tcW w:w="9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p>
        </w:tc>
        <w:tc>
          <w:tcPr>
            <w:tcW w:w="99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p>
        </w:tc>
        <w:tc>
          <w:tcPr>
            <w:tcW w:w="99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p>
        </w:tc>
        <w:tc>
          <w:tcPr>
            <w:tcW w:w="99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p>
        </w:tc>
      </w:tr>
      <w:tr w:rsidR="00223981" w:rsidRPr="0095619D">
        <w:tc>
          <w:tcPr>
            <w:tcW w:w="52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p>
        </w:tc>
        <w:tc>
          <w:tcPr>
            <w:tcW w:w="196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p>
        </w:tc>
        <w:tc>
          <w:tcPr>
            <w:tcW w:w="1666"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p>
        </w:tc>
        <w:tc>
          <w:tcPr>
            <w:tcW w:w="1512"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p>
        </w:tc>
        <w:tc>
          <w:tcPr>
            <w:tcW w:w="9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p>
        </w:tc>
        <w:tc>
          <w:tcPr>
            <w:tcW w:w="99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p>
        </w:tc>
        <w:tc>
          <w:tcPr>
            <w:tcW w:w="99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p>
        </w:tc>
        <w:tc>
          <w:tcPr>
            <w:tcW w:w="99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p>
        </w:tc>
      </w:tr>
    </w:tbl>
    <w:p w:rsidR="00223981" w:rsidRPr="0095619D" w:rsidRDefault="00223981">
      <w:pPr>
        <w:widowControl w:val="0"/>
        <w:autoSpaceDE w:val="0"/>
        <w:autoSpaceDN w:val="0"/>
        <w:adjustRightInd w:val="0"/>
        <w:spacing w:after="0" w:line="240" w:lineRule="auto"/>
        <w:jc w:val="both"/>
        <w:rPr>
          <w:rFonts w:ascii="Times New Roman" w:hAnsi="Times New Roman" w:cs="Times New Roman"/>
        </w:rPr>
      </w:pPr>
    </w:p>
    <w:p w:rsidR="00223981" w:rsidRPr="0095619D" w:rsidRDefault="00223981">
      <w:pPr>
        <w:pStyle w:val="ConsPlusNonformat"/>
        <w:jc w:val="both"/>
        <w:rPr>
          <w:rFonts w:ascii="Times New Roman" w:hAnsi="Times New Roman" w:cs="Times New Roman"/>
        </w:rPr>
      </w:pPr>
      <w:r w:rsidRPr="0095619D">
        <w:rPr>
          <w:rFonts w:ascii="Times New Roman" w:hAnsi="Times New Roman" w:cs="Times New Roman"/>
        </w:rPr>
        <w:t>Председатель</w:t>
      </w:r>
      <w:proofErr w:type="gramStart"/>
      <w:r w:rsidRPr="0095619D">
        <w:rPr>
          <w:rFonts w:ascii="Times New Roman" w:hAnsi="Times New Roman" w:cs="Times New Roman"/>
        </w:rPr>
        <w:t xml:space="preserve">                    ___________________ (_____________________)</w:t>
      </w:r>
      <w:proofErr w:type="gramEnd"/>
    </w:p>
    <w:p w:rsidR="00223981" w:rsidRPr="0095619D" w:rsidRDefault="00223981">
      <w:pPr>
        <w:pStyle w:val="ConsPlusNonformat"/>
        <w:jc w:val="both"/>
        <w:rPr>
          <w:rFonts w:ascii="Times New Roman" w:hAnsi="Times New Roman" w:cs="Times New Roman"/>
        </w:rPr>
      </w:pPr>
    </w:p>
    <w:p w:rsidR="00223981" w:rsidRPr="0095619D" w:rsidRDefault="00223981">
      <w:pPr>
        <w:pStyle w:val="ConsPlusNonformat"/>
        <w:jc w:val="both"/>
        <w:rPr>
          <w:rFonts w:ascii="Times New Roman" w:hAnsi="Times New Roman" w:cs="Times New Roman"/>
        </w:rPr>
      </w:pPr>
      <w:r w:rsidRPr="0095619D">
        <w:rPr>
          <w:rFonts w:ascii="Times New Roman" w:hAnsi="Times New Roman" w:cs="Times New Roman"/>
        </w:rPr>
        <w:t>Члены комиссии</w:t>
      </w:r>
      <w:proofErr w:type="gramStart"/>
      <w:r w:rsidRPr="0095619D">
        <w:rPr>
          <w:rFonts w:ascii="Times New Roman" w:hAnsi="Times New Roman" w:cs="Times New Roman"/>
        </w:rPr>
        <w:t xml:space="preserve">                  ___________________ (_____________________)</w:t>
      </w:r>
      <w:proofErr w:type="gramEnd"/>
    </w:p>
    <w:p w:rsidR="00223981" w:rsidRPr="0095619D" w:rsidRDefault="00223981">
      <w:pPr>
        <w:pStyle w:val="ConsPlusNonformat"/>
        <w:jc w:val="both"/>
        <w:rPr>
          <w:rFonts w:ascii="Times New Roman" w:hAnsi="Times New Roman" w:cs="Times New Roman"/>
        </w:rPr>
      </w:pPr>
      <w:r w:rsidRPr="0095619D">
        <w:rPr>
          <w:rFonts w:ascii="Times New Roman" w:hAnsi="Times New Roman" w:cs="Times New Roman"/>
        </w:rPr>
        <w:t xml:space="preserve">                                ___________________ (_____________________)</w:t>
      </w:r>
    </w:p>
    <w:p w:rsidR="00223981" w:rsidRPr="0095619D" w:rsidRDefault="00223981">
      <w:pPr>
        <w:pStyle w:val="ConsPlusNonformat"/>
        <w:jc w:val="both"/>
        <w:rPr>
          <w:rFonts w:ascii="Times New Roman" w:hAnsi="Times New Roman" w:cs="Times New Roman"/>
        </w:rPr>
      </w:pPr>
      <w:r w:rsidRPr="0095619D">
        <w:rPr>
          <w:rFonts w:ascii="Times New Roman" w:hAnsi="Times New Roman" w:cs="Times New Roman"/>
        </w:rPr>
        <w:t xml:space="preserve">                                ___________________ (_____________________)</w:t>
      </w:r>
    </w:p>
    <w:p w:rsidR="00223981" w:rsidRPr="0095619D" w:rsidRDefault="00223981">
      <w:pPr>
        <w:pStyle w:val="ConsPlusNonformat"/>
        <w:jc w:val="both"/>
        <w:rPr>
          <w:rFonts w:ascii="Times New Roman" w:hAnsi="Times New Roman" w:cs="Times New Roman"/>
        </w:rPr>
      </w:pPr>
    </w:p>
    <w:p w:rsidR="00223981" w:rsidRPr="0095619D" w:rsidRDefault="00223981">
      <w:pPr>
        <w:pStyle w:val="ConsPlusNonformat"/>
        <w:jc w:val="both"/>
        <w:rPr>
          <w:rFonts w:ascii="Times New Roman" w:hAnsi="Times New Roman" w:cs="Times New Roman"/>
        </w:rPr>
      </w:pPr>
      <w:r w:rsidRPr="0095619D">
        <w:rPr>
          <w:rFonts w:ascii="Times New Roman" w:hAnsi="Times New Roman" w:cs="Times New Roman"/>
        </w:rPr>
        <w:t xml:space="preserve">    М.П.</w:t>
      </w:r>
    </w:p>
    <w:p w:rsidR="00223981" w:rsidRPr="0095619D" w:rsidRDefault="00223981">
      <w:pPr>
        <w:pStyle w:val="ConsPlusNonformat"/>
        <w:jc w:val="both"/>
        <w:rPr>
          <w:rFonts w:ascii="Times New Roman" w:hAnsi="Times New Roman" w:cs="Times New Roman"/>
        </w:rPr>
        <w:sectPr w:rsidR="00223981" w:rsidRPr="0095619D">
          <w:pgSz w:w="16838" w:h="11905" w:orient="landscape"/>
          <w:pgMar w:top="1701" w:right="1134" w:bottom="850" w:left="1134" w:header="720" w:footer="720" w:gutter="0"/>
          <w:cols w:space="720"/>
          <w:noEndnote/>
        </w:sectPr>
      </w:pP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bookmarkStart w:id="9" w:name="Par252"/>
      <w:bookmarkEnd w:id="9"/>
      <w:r w:rsidRPr="0095619D">
        <w:rPr>
          <w:rFonts w:ascii="Times New Roman" w:hAnsi="Times New Roman" w:cs="Times New Roman"/>
        </w:rPr>
        <w:t xml:space="preserve">&lt;*&gt; Устанавливаются Федеральной </w:t>
      </w:r>
      <w:hyperlink r:id="rId76" w:history="1">
        <w:r w:rsidRPr="0095619D">
          <w:rPr>
            <w:rFonts w:ascii="Times New Roman" w:hAnsi="Times New Roman" w:cs="Times New Roman"/>
            <w:color w:val="0000FF"/>
          </w:rPr>
          <w:t>службой</w:t>
        </w:r>
      </w:hyperlink>
      <w:r w:rsidRPr="0095619D">
        <w:rPr>
          <w:rFonts w:ascii="Times New Roman" w:hAnsi="Times New Roman" w:cs="Times New Roman"/>
        </w:rPr>
        <w:t xml:space="preserve"> по экологическому, технологическому и атомному надзору.</w:t>
      </w:r>
    </w:p>
    <w:p w:rsidR="00223981" w:rsidRPr="0095619D" w:rsidRDefault="00223981">
      <w:pPr>
        <w:widowControl w:val="0"/>
        <w:autoSpaceDE w:val="0"/>
        <w:autoSpaceDN w:val="0"/>
        <w:adjustRightInd w:val="0"/>
        <w:spacing w:after="0" w:line="240" w:lineRule="auto"/>
        <w:jc w:val="both"/>
        <w:rPr>
          <w:rFonts w:ascii="Times New Roman" w:hAnsi="Times New Roman" w:cs="Times New Roman"/>
        </w:rPr>
      </w:pPr>
    </w:p>
    <w:p w:rsidR="00223981" w:rsidRPr="0095619D" w:rsidRDefault="00223981">
      <w:pPr>
        <w:widowControl w:val="0"/>
        <w:autoSpaceDE w:val="0"/>
        <w:autoSpaceDN w:val="0"/>
        <w:adjustRightInd w:val="0"/>
        <w:spacing w:after="0" w:line="240" w:lineRule="auto"/>
        <w:jc w:val="both"/>
        <w:rPr>
          <w:rFonts w:ascii="Times New Roman" w:hAnsi="Times New Roman" w:cs="Times New Roman"/>
        </w:rPr>
      </w:pPr>
    </w:p>
    <w:p w:rsidR="00223981" w:rsidRPr="0095619D" w:rsidRDefault="00223981">
      <w:pPr>
        <w:widowControl w:val="0"/>
        <w:autoSpaceDE w:val="0"/>
        <w:autoSpaceDN w:val="0"/>
        <w:adjustRightInd w:val="0"/>
        <w:spacing w:after="0" w:line="240" w:lineRule="auto"/>
        <w:jc w:val="both"/>
        <w:rPr>
          <w:rFonts w:ascii="Times New Roman" w:hAnsi="Times New Roman" w:cs="Times New Roman"/>
        </w:rPr>
      </w:pPr>
    </w:p>
    <w:p w:rsidR="00223981" w:rsidRPr="0095619D" w:rsidRDefault="00223981">
      <w:pPr>
        <w:widowControl w:val="0"/>
        <w:autoSpaceDE w:val="0"/>
        <w:autoSpaceDN w:val="0"/>
        <w:adjustRightInd w:val="0"/>
        <w:spacing w:after="0" w:line="240" w:lineRule="auto"/>
        <w:jc w:val="right"/>
        <w:outlineLvl w:val="2"/>
        <w:rPr>
          <w:rFonts w:ascii="Times New Roman" w:hAnsi="Times New Roman" w:cs="Times New Roman"/>
        </w:rPr>
      </w:pPr>
      <w:bookmarkStart w:id="10" w:name="Par256"/>
      <w:bookmarkEnd w:id="10"/>
      <w:r w:rsidRPr="0095619D">
        <w:rPr>
          <w:rFonts w:ascii="Times New Roman" w:hAnsi="Times New Roman" w:cs="Times New Roman"/>
        </w:rPr>
        <w:t>Приложение N 2</w:t>
      </w:r>
    </w:p>
    <w:p w:rsidR="00223981" w:rsidRPr="0095619D" w:rsidRDefault="00223981">
      <w:pPr>
        <w:widowControl w:val="0"/>
        <w:autoSpaceDE w:val="0"/>
        <w:autoSpaceDN w:val="0"/>
        <w:adjustRightInd w:val="0"/>
        <w:spacing w:after="0" w:line="240" w:lineRule="auto"/>
        <w:jc w:val="right"/>
        <w:rPr>
          <w:rFonts w:ascii="Times New Roman" w:hAnsi="Times New Roman" w:cs="Times New Roman"/>
        </w:rPr>
      </w:pPr>
      <w:r w:rsidRPr="0095619D">
        <w:rPr>
          <w:rFonts w:ascii="Times New Roman" w:hAnsi="Times New Roman" w:cs="Times New Roman"/>
        </w:rPr>
        <w:t>к Положению</w:t>
      </w:r>
    </w:p>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p>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ФОРМА УДОСТОВЕРЕНИЯ ОБ АТТЕСТАЦИИ</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 xml:space="preserve">Утратила силу. - </w:t>
      </w:r>
      <w:hyperlink r:id="rId77" w:history="1">
        <w:r w:rsidRPr="0095619D">
          <w:rPr>
            <w:rFonts w:ascii="Times New Roman" w:hAnsi="Times New Roman" w:cs="Times New Roman"/>
            <w:color w:val="0000FF"/>
          </w:rPr>
          <w:t>Приказ</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06.12.2013 N 591.</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p>
    <w:p w:rsidR="00223981" w:rsidRPr="0095619D" w:rsidRDefault="00223981">
      <w:pPr>
        <w:widowControl w:val="0"/>
        <w:autoSpaceDE w:val="0"/>
        <w:autoSpaceDN w:val="0"/>
        <w:adjustRightInd w:val="0"/>
        <w:spacing w:after="0" w:line="240" w:lineRule="auto"/>
        <w:jc w:val="right"/>
        <w:outlineLvl w:val="2"/>
        <w:rPr>
          <w:rFonts w:ascii="Times New Roman" w:hAnsi="Times New Roman" w:cs="Times New Roman"/>
        </w:rPr>
      </w:pPr>
      <w:bookmarkStart w:id="11" w:name="Par265"/>
      <w:bookmarkEnd w:id="11"/>
      <w:r w:rsidRPr="0095619D">
        <w:rPr>
          <w:rFonts w:ascii="Times New Roman" w:hAnsi="Times New Roman" w:cs="Times New Roman"/>
        </w:rPr>
        <w:t>Приложение N 3</w:t>
      </w:r>
    </w:p>
    <w:p w:rsidR="00223981" w:rsidRPr="0095619D" w:rsidRDefault="00223981">
      <w:pPr>
        <w:widowControl w:val="0"/>
        <w:autoSpaceDE w:val="0"/>
        <w:autoSpaceDN w:val="0"/>
        <w:adjustRightInd w:val="0"/>
        <w:spacing w:after="0" w:line="240" w:lineRule="auto"/>
        <w:jc w:val="right"/>
        <w:rPr>
          <w:rFonts w:ascii="Times New Roman" w:hAnsi="Times New Roman" w:cs="Times New Roman"/>
        </w:rPr>
      </w:pPr>
      <w:r w:rsidRPr="0095619D">
        <w:rPr>
          <w:rFonts w:ascii="Times New Roman" w:hAnsi="Times New Roman" w:cs="Times New Roman"/>
        </w:rPr>
        <w:t>к Положению</w:t>
      </w:r>
    </w:p>
    <w:p w:rsidR="00223981" w:rsidRPr="0095619D" w:rsidRDefault="00223981">
      <w:pPr>
        <w:widowControl w:val="0"/>
        <w:autoSpaceDE w:val="0"/>
        <w:autoSpaceDN w:val="0"/>
        <w:adjustRightInd w:val="0"/>
        <w:spacing w:after="0" w:line="240" w:lineRule="auto"/>
        <w:jc w:val="right"/>
        <w:rPr>
          <w:rFonts w:ascii="Times New Roman" w:hAnsi="Times New Roman" w:cs="Times New Roman"/>
        </w:rPr>
      </w:pPr>
      <w:r w:rsidRPr="0095619D">
        <w:rPr>
          <w:rFonts w:ascii="Times New Roman" w:hAnsi="Times New Roman" w:cs="Times New Roman"/>
        </w:rPr>
        <w:t>об организации работы</w:t>
      </w:r>
    </w:p>
    <w:p w:rsidR="00223981" w:rsidRPr="0095619D" w:rsidRDefault="00223981">
      <w:pPr>
        <w:widowControl w:val="0"/>
        <w:autoSpaceDE w:val="0"/>
        <w:autoSpaceDN w:val="0"/>
        <w:adjustRightInd w:val="0"/>
        <w:spacing w:after="0" w:line="240" w:lineRule="auto"/>
        <w:jc w:val="right"/>
        <w:rPr>
          <w:rFonts w:ascii="Times New Roman" w:hAnsi="Times New Roman" w:cs="Times New Roman"/>
        </w:rPr>
      </w:pPr>
      <w:r w:rsidRPr="0095619D">
        <w:rPr>
          <w:rFonts w:ascii="Times New Roman" w:hAnsi="Times New Roman" w:cs="Times New Roman"/>
        </w:rPr>
        <w:t>по подготовке и аттестации</w:t>
      </w:r>
    </w:p>
    <w:p w:rsidR="00223981" w:rsidRPr="0095619D" w:rsidRDefault="00223981">
      <w:pPr>
        <w:widowControl w:val="0"/>
        <w:autoSpaceDE w:val="0"/>
        <w:autoSpaceDN w:val="0"/>
        <w:adjustRightInd w:val="0"/>
        <w:spacing w:after="0" w:line="240" w:lineRule="auto"/>
        <w:jc w:val="right"/>
        <w:rPr>
          <w:rFonts w:ascii="Times New Roman" w:hAnsi="Times New Roman" w:cs="Times New Roman"/>
        </w:rPr>
      </w:pPr>
      <w:r w:rsidRPr="0095619D">
        <w:rPr>
          <w:rFonts w:ascii="Times New Roman" w:hAnsi="Times New Roman" w:cs="Times New Roman"/>
        </w:rPr>
        <w:t>специалистов организаций,</w:t>
      </w:r>
    </w:p>
    <w:p w:rsidR="00223981" w:rsidRPr="0095619D" w:rsidRDefault="00223981">
      <w:pPr>
        <w:widowControl w:val="0"/>
        <w:autoSpaceDE w:val="0"/>
        <w:autoSpaceDN w:val="0"/>
        <w:adjustRightInd w:val="0"/>
        <w:spacing w:after="0" w:line="240" w:lineRule="auto"/>
        <w:jc w:val="right"/>
        <w:rPr>
          <w:rFonts w:ascii="Times New Roman" w:hAnsi="Times New Roman" w:cs="Times New Roman"/>
        </w:rPr>
      </w:pPr>
      <w:r w:rsidRPr="0095619D">
        <w:rPr>
          <w:rFonts w:ascii="Times New Roman" w:hAnsi="Times New Roman" w:cs="Times New Roman"/>
        </w:rPr>
        <w:t>поднадзорных Федеральной службе</w:t>
      </w:r>
    </w:p>
    <w:p w:rsidR="00223981" w:rsidRPr="0095619D" w:rsidRDefault="00223981">
      <w:pPr>
        <w:widowControl w:val="0"/>
        <w:autoSpaceDE w:val="0"/>
        <w:autoSpaceDN w:val="0"/>
        <w:adjustRightInd w:val="0"/>
        <w:spacing w:after="0" w:line="240" w:lineRule="auto"/>
        <w:jc w:val="right"/>
        <w:rPr>
          <w:rFonts w:ascii="Times New Roman" w:hAnsi="Times New Roman" w:cs="Times New Roman"/>
        </w:rPr>
      </w:pPr>
      <w:r w:rsidRPr="0095619D">
        <w:rPr>
          <w:rFonts w:ascii="Times New Roman" w:hAnsi="Times New Roman" w:cs="Times New Roman"/>
        </w:rPr>
        <w:t>по экологическому, технологическому</w:t>
      </w:r>
    </w:p>
    <w:p w:rsidR="00223981" w:rsidRPr="0095619D" w:rsidRDefault="00223981">
      <w:pPr>
        <w:widowControl w:val="0"/>
        <w:autoSpaceDE w:val="0"/>
        <w:autoSpaceDN w:val="0"/>
        <w:adjustRightInd w:val="0"/>
        <w:spacing w:after="0" w:line="240" w:lineRule="auto"/>
        <w:jc w:val="right"/>
        <w:rPr>
          <w:rFonts w:ascii="Times New Roman" w:hAnsi="Times New Roman" w:cs="Times New Roman"/>
        </w:rPr>
      </w:pPr>
      <w:r w:rsidRPr="0095619D">
        <w:rPr>
          <w:rFonts w:ascii="Times New Roman" w:hAnsi="Times New Roman" w:cs="Times New Roman"/>
        </w:rPr>
        <w:t>и атомному надзору, утвержденному</w:t>
      </w:r>
    </w:p>
    <w:p w:rsidR="00223981" w:rsidRPr="0095619D" w:rsidRDefault="00223981">
      <w:pPr>
        <w:widowControl w:val="0"/>
        <w:autoSpaceDE w:val="0"/>
        <w:autoSpaceDN w:val="0"/>
        <w:adjustRightInd w:val="0"/>
        <w:spacing w:after="0" w:line="240" w:lineRule="auto"/>
        <w:jc w:val="right"/>
        <w:rPr>
          <w:rFonts w:ascii="Times New Roman" w:hAnsi="Times New Roman" w:cs="Times New Roman"/>
        </w:rPr>
      </w:pPr>
      <w:r w:rsidRPr="0095619D">
        <w:rPr>
          <w:rFonts w:ascii="Times New Roman" w:hAnsi="Times New Roman" w:cs="Times New Roman"/>
        </w:rPr>
        <w:t>приказом Федеральной службы</w:t>
      </w:r>
    </w:p>
    <w:p w:rsidR="00223981" w:rsidRPr="0095619D" w:rsidRDefault="00223981">
      <w:pPr>
        <w:widowControl w:val="0"/>
        <w:autoSpaceDE w:val="0"/>
        <w:autoSpaceDN w:val="0"/>
        <w:adjustRightInd w:val="0"/>
        <w:spacing w:after="0" w:line="240" w:lineRule="auto"/>
        <w:jc w:val="right"/>
        <w:rPr>
          <w:rFonts w:ascii="Times New Roman" w:hAnsi="Times New Roman" w:cs="Times New Roman"/>
        </w:rPr>
      </w:pPr>
      <w:r w:rsidRPr="0095619D">
        <w:rPr>
          <w:rFonts w:ascii="Times New Roman" w:hAnsi="Times New Roman" w:cs="Times New Roman"/>
        </w:rPr>
        <w:t>по экологическому, технологическому</w:t>
      </w:r>
    </w:p>
    <w:p w:rsidR="00223981" w:rsidRPr="0095619D" w:rsidRDefault="00223981">
      <w:pPr>
        <w:widowControl w:val="0"/>
        <w:autoSpaceDE w:val="0"/>
        <w:autoSpaceDN w:val="0"/>
        <w:adjustRightInd w:val="0"/>
        <w:spacing w:after="0" w:line="240" w:lineRule="auto"/>
        <w:jc w:val="right"/>
        <w:rPr>
          <w:rFonts w:ascii="Times New Roman" w:hAnsi="Times New Roman" w:cs="Times New Roman"/>
        </w:rPr>
      </w:pPr>
      <w:r w:rsidRPr="0095619D">
        <w:rPr>
          <w:rFonts w:ascii="Times New Roman" w:hAnsi="Times New Roman" w:cs="Times New Roman"/>
        </w:rPr>
        <w:t>и атомному надзору</w:t>
      </w:r>
    </w:p>
    <w:p w:rsidR="00223981" w:rsidRPr="0095619D" w:rsidRDefault="00223981">
      <w:pPr>
        <w:widowControl w:val="0"/>
        <w:autoSpaceDE w:val="0"/>
        <w:autoSpaceDN w:val="0"/>
        <w:adjustRightInd w:val="0"/>
        <w:spacing w:after="0" w:line="240" w:lineRule="auto"/>
        <w:jc w:val="right"/>
        <w:rPr>
          <w:rFonts w:ascii="Times New Roman" w:hAnsi="Times New Roman" w:cs="Times New Roman"/>
        </w:rPr>
      </w:pPr>
      <w:r w:rsidRPr="0095619D">
        <w:rPr>
          <w:rFonts w:ascii="Times New Roman" w:hAnsi="Times New Roman" w:cs="Times New Roman"/>
        </w:rPr>
        <w:t>от 29 января 2007 г. N 37</w:t>
      </w:r>
    </w:p>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p>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Список изменяющих документов</w:t>
      </w:r>
    </w:p>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proofErr w:type="gramStart"/>
      <w:r w:rsidRPr="0095619D">
        <w:rPr>
          <w:rFonts w:ascii="Times New Roman" w:hAnsi="Times New Roman" w:cs="Times New Roman"/>
        </w:rPr>
        <w:t xml:space="preserve">(в ред. Приказов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15.12.2011 </w:t>
      </w:r>
      <w:hyperlink r:id="rId78" w:history="1">
        <w:r w:rsidRPr="0095619D">
          <w:rPr>
            <w:rFonts w:ascii="Times New Roman" w:hAnsi="Times New Roman" w:cs="Times New Roman"/>
            <w:color w:val="0000FF"/>
          </w:rPr>
          <w:t>N 714</w:t>
        </w:r>
      </w:hyperlink>
      <w:r w:rsidRPr="0095619D">
        <w:rPr>
          <w:rFonts w:ascii="Times New Roman" w:hAnsi="Times New Roman" w:cs="Times New Roman"/>
        </w:rPr>
        <w:t>,</w:t>
      </w:r>
      <w:proofErr w:type="gramEnd"/>
    </w:p>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 xml:space="preserve">от 06.12.2013 </w:t>
      </w:r>
      <w:hyperlink r:id="rId79" w:history="1">
        <w:r w:rsidRPr="0095619D">
          <w:rPr>
            <w:rFonts w:ascii="Times New Roman" w:hAnsi="Times New Roman" w:cs="Times New Roman"/>
            <w:color w:val="0000FF"/>
          </w:rPr>
          <w:t>N 591</w:t>
        </w:r>
      </w:hyperlink>
      <w:r w:rsidRPr="0095619D">
        <w:rPr>
          <w:rFonts w:ascii="Times New Roman" w:hAnsi="Times New Roman" w:cs="Times New Roman"/>
        </w:rPr>
        <w:t>)</w:t>
      </w:r>
    </w:p>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sectPr w:rsidR="00223981" w:rsidRPr="0095619D">
          <w:pgSz w:w="11905" w:h="16838"/>
          <w:pgMar w:top="1134" w:right="850" w:bottom="1134" w:left="1701" w:header="720" w:footer="720" w:gutter="0"/>
          <w:cols w:space="720"/>
          <w:noEndnote/>
        </w:sectPr>
      </w:pPr>
    </w:p>
    <w:p w:rsidR="00223981" w:rsidRPr="0095619D" w:rsidRDefault="00223981">
      <w:pPr>
        <w:widowControl w:val="0"/>
        <w:autoSpaceDE w:val="0"/>
        <w:autoSpaceDN w:val="0"/>
        <w:adjustRightInd w:val="0"/>
        <w:spacing w:after="0" w:line="240" w:lineRule="auto"/>
        <w:jc w:val="right"/>
        <w:rPr>
          <w:rFonts w:ascii="Times New Roman" w:hAnsi="Times New Roman" w:cs="Times New Roman"/>
        </w:rPr>
      </w:pPr>
    </w:p>
    <w:p w:rsidR="00223981" w:rsidRPr="0095619D" w:rsidRDefault="00223981">
      <w:pPr>
        <w:pStyle w:val="ConsPlusNonformat"/>
        <w:jc w:val="both"/>
        <w:rPr>
          <w:rFonts w:ascii="Times New Roman" w:hAnsi="Times New Roman" w:cs="Times New Roman"/>
        </w:rPr>
      </w:pPr>
      <w:bookmarkStart w:id="12" w:name="Par282"/>
      <w:bookmarkEnd w:id="12"/>
      <w:r w:rsidRPr="0095619D">
        <w:rPr>
          <w:rFonts w:ascii="Times New Roman" w:hAnsi="Times New Roman" w:cs="Times New Roman"/>
        </w:rPr>
        <w:t xml:space="preserve">                            РЕКОМЕНДУЕМАЯ ФОРМА</w:t>
      </w:r>
    </w:p>
    <w:p w:rsidR="00223981" w:rsidRPr="0095619D" w:rsidRDefault="00223981">
      <w:pPr>
        <w:pStyle w:val="ConsPlusNonformat"/>
        <w:jc w:val="both"/>
        <w:rPr>
          <w:rFonts w:ascii="Times New Roman" w:hAnsi="Times New Roman" w:cs="Times New Roman"/>
        </w:rPr>
      </w:pPr>
      <w:r w:rsidRPr="0095619D">
        <w:rPr>
          <w:rFonts w:ascii="Times New Roman" w:hAnsi="Times New Roman" w:cs="Times New Roman"/>
        </w:rPr>
        <w:t xml:space="preserve">                    обращения поднадзорной организации</w:t>
      </w:r>
    </w:p>
    <w:p w:rsidR="00223981" w:rsidRPr="0095619D" w:rsidRDefault="00223981">
      <w:pPr>
        <w:pStyle w:val="ConsPlusNonformat"/>
        <w:jc w:val="both"/>
        <w:rPr>
          <w:rFonts w:ascii="Times New Roman" w:hAnsi="Times New Roman" w:cs="Times New Roman"/>
        </w:rPr>
      </w:pPr>
    </w:p>
    <w:p w:rsidR="00223981" w:rsidRPr="0095619D" w:rsidRDefault="00223981">
      <w:pPr>
        <w:pStyle w:val="ConsPlusNonformat"/>
        <w:jc w:val="both"/>
        <w:rPr>
          <w:rFonts w:ascii="Times New Roman" w:hAnsi="Times New Roman" w:cs="Times New Roman"/>
        </w:rPr>
      </w:pPr>
      <w:r w:rsidRPr="0095619D">
        <w:rPr>
          <w:rFonts w:ascii="Times New Roman" w:hAnsi="Times New Roman" w:cs="Times New Roman"/>
        </w:rPr>
        <w:t>Направляется на аттестацию:</w:t>
      </w:r>
    </w:p>
    <w:p w:rsidR="00223981" w:rsidRPr="0095619D" w:rsidRDefault="00223981">
      <w:pPr>
        <w:widowControl w:val="0"/>
        <w:autoSpaceDE w:val="0"/>
        <w:autoSpaceDN w:val="0"/>
        <w:adjustRightInd w:val="0"/>
        <w:spacing w:after="0" w:line="240" w:lineRule="auto"/>
        <w:jc w:val="both"/>
        <w:rPr>
          <w:rFonts w:ascii="Times New Roman" w:hAnsi="Times New Roman" w:cs="Times New Roman"/>
        </w:rPr>
      </w:pPr>
    </w:p>
    <w:tbl>
      <w:tblPr>
        <w:tblW w:w="0" w:type="auto"/>
        <w:tblInd w:w="62" w:type="dxa"/>
        <w:tblLayout w:type="fixed"/>
        <w:tblCellMar>
          <w:top w:w="75" w:type="dxa"/>
          <w:left w:w="0" w:type="dxa"/>
          <w:bottom w:w="75" w:type="dxa"/>
          <w:right w:w="0" w:type="dxa"/>
        </w:tblCellMar>
        <w:tblLook w:val="0000" w:firstRow="0" w:lastRow="0" w:firstColumn="0" w:lastColumn="0" w:noHBand="0" w:noVBand="0"/>
      </w:tblPr>
      <w:tblGrid>
        <w:gridCol w:w="720"/>
        <w:gridCol w:w="4200"/>
        <w:gridCol w:w="720"/>
        <w:gridCol w:w="1680"/>
        <w:gridCol w:w="1560"/>
        <w:gridCol w:w="720"/>
      </w:tblGrid>
      <w:tr w:rsidR="00223981" w:rsidRPr="0095619D">
        <w:tc>
          <w:tcPr>
            <w:tcW w:w="72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1.</w:t>
            </w:r>
          </w:p>
        </w:tc>
        <w:tc>
          <w:tcPr>
            <w:tcW w:w="420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rPr>
                <w:rFonts w:ascii="Times New Roman" w:hAnsi="Times New Roman" w:cs="Times New Roman"/>
              </w:rPr>
            </w:pPr>
            <w:r w:rsidRPr="0095619D">
              <w:rPr>
                <w:rFonts w:ascii="Times New Roman" w:hAnsi="Times New Roman" w:cs="Times New Roman"/>
              </w:rPr>
              <w:t>Фамилия, имя, отчество</w:t>
            </w:r>
          </w:p>
        </w:tc>
        <w:tc>
          <w:tcPr>
            <w:tcW w:w="4680" w:type="dxa"/>
            <w:gridSpan w:val="4"/>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rPr>
                <w:rFonts w:ascii="Times New Roman" w:hAnsi="Times New Roman" w:cs="Times New Roman"/>
              </w:rPr>
            </w:pPr>
          </w:p>
        </w:tc>
      </w:tr>
      <w:tr w:rsidR="00223981" w:rsidRPr="0095619D">
        <w:tc>
          <w:tcPr>
            <w:tcW w:w="72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2.</w:t>
            </w:r>
          </w:p>
        </w:tc>
        <w:tc>
          <w:tcPr>
            <w:tcW w:w="420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rPr>
                <w:rFonts w:ascii="Times New Roman" w:hAnsi="Times New Roman" w:cs="Times New Roman"/>
              </w:rPr>
            </w:pPr>
            <w:r w:rsidRPr="0095619D">
              <w:rPr>
                <w:rFonts w:ascii="Times New Roman" w:hAnsi="Times New Roman" w:cs="Times New Roman"/>
              </w:rPr>
              <w:t>Дата рождения</w:t>
            </w:r>
          </w:p>
        </w:tc>
        <w:tc>
          <w:tcPr>
            <w:tcW w:w="4680" w:type="dxa"/>
            <w:gridSpan w:val="4"/>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rPr>
                <w:rFonts w:ascii="Times New Roman" w:hAnsi="Times New Roman" w:cs="Times New Roman"/>
              </w:rPr>
            </w:pPr>
          </w:p>
        </w:tc>
      </w:tr>
      <w:tr w:rsidR="00223981" w:rsidRPr="0095619D">
        <w:tc>
          <w:tcPr>
            <w:tcW w:w="72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3.</w:t>
            </w:r>
          </w:p>
        </w:tc>
        <w:tc>
          <w:tcPr>
            <w:tcW w:w="420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rPr>
                <w:rFonts w:ascii="Times New Roman" w:hAnsi="Times New Roman" w:cs="Times New Roman"/>
              </w:rPr>
            </w:pPr>
            <w:r w:rsidRPr="0095619D">
              <w:rPr>
                <w:rFonts w:ascii="Times New Roman" w:hAnsi="Times New Roman" w:cs="Times New Roman"/>
              </w:rPr>
              <w:t>Данные документа, удостоверяющего личность</w:t>
            </w:r>
          </w:p>
        </w:tc>
        <w:tc>
          <w:tcPr>
            <w:tcW w:w="4680" w:type="dxa"/>
            <w:gridSpan w:val="4"/>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rPr>
                <w:rFonts w:ascii="Times New Roman" w:hAnsi="Times New Roman" w:cs="Times New Roman"/>
              </w:rPr>
            </w:pPr>
          </w:p>
        </w:tc>
      </w:tr>
      <w:tr w:rsidR="00223981" w:rsidRPr="0095619D">
        <w:tc>
          <w:tcPr>
            <w:tcW w:w="72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4.</w:t>
            </w:r>
          </w:p>
        </w:tc>
        <w:tc>
          <w:tcPr>
            <w:tcW w:w="420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rPr>
                <w:rFonts w:ascii="Times New Roman" w:hAnsi="Times New Roman" w:cs="Times New Roman"/>
              </w:rPr>
            </w:pPr>
            <w:r w:rsidRPr="0095619D">
              <w:rPr>
                <w:rFonts w:ascii="Times New Roman" w:hAnsi="Times New Roman" w:cs="Times New Roman"/>
              </w:rPr>
              <w:t>Занимаемая должность</w:t>
            </w:r>
          </w:p>
        </w:tc>
        <w:tc>
          <w:tcPr>
            <w:tcW w:w="4680" w:type="dxa"/>
            <w:gridSpan w:val="4"/>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rPr>
                <w:rFonts w:ascii="Times New Roman" w:hAnsi="Times New Roman" w:cs="Times New Roman"/>
              </w:rPr>
            </w:pPr>
          </w:p>
        </w:tc>
      </w:tr>
      <w:tr w:rsidR="00223981" w:rsidRPr="0095619D">
        <w:tc>
          <w:tcPr>
            <w:tcW w:w="72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5.</w:t>
            </w:r>
          </w:p>
        </w:tc>
        <w:tc>
          <w:tcPr>
            <w:tcW w:w="420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rPr>
                <w:rFonts w:ascii="Times New Roman" w:hAnsi="Times New Roman" w:cs="Times New Roman"/>
              </w:rPr>
            </w:pPr>
            <w:r w:rsidRPr="0095619D">
              <w:rPr>
                <w:rFonts w:ascii="Times New Roman" w:hAnsi="Times New Roman" w:cs="Times New Roman"/>
              </w:rPr>
              <w:t>Название организации</w:t>
            </w:r>
          </w:p>
        </w:tc>
        <w:tc>
          <w:tcPr>
            <w:tcW w:w="4680" w:type="dxa"/>
            <w:gridSpan w:val="4"/>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rPr>
                <w:rFonts w:ascii="Times New Roman" w:hAnsi="Times New Roman" w:cs="Times New Roman"/>
              </w:rPr>
            </w:pPr>
          </w:p>
        </w:tc>
      </w:tr>
      <w:tr w:rsidR="00223981" w:rsidRPr="0095619D">
        <w:tc>
          <w:tcPr>
            <w:tcW w:w="72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6.</w:t>
            </w:r>
          </w:p>
        </w:tc>
        <w:tc>
          <w:tcPr>
            <w:tcW w:w="420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rPr>
                <w:rFonts w:ascii="Times New Roman" w:hAnsi="Times New Roman" w:cs="Times New Roman"/>
              </w:rPr>
            </w:pPr>
            <w:r w:rsidRPr="0095619D">
              <w:rPr>
                <w:rFonts w:ascii="Times New Roman" w:hAnsi="Times New Roman" w:cs="Times New Roman"/>
              </w:rPr>
              <w:t>Штатная численность организации</w:t>
            </w:r>
          </w:p>
        </w:tc>
        <w:tc>
          <w:tcPr>
            <w:tcW w:w="4680" w:type="dxa"/>
            <w:gridSpan w:val="4"/>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rPr>
                <w:rFonts w:ascii="Times New Roman" w:hAnsi="Times New Roman" w:cs="Times New Roman"/>
              </w:rPr>
            </w:pPr>
          </w:p>
        </w:tc>
      </w:tr>
      <w:tr w:rsidR="00223981" w:rsidRPr="0095619D">
        <w:tc>
          <w:tcPr>
            <w:tcW w:w="72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7.</w:t>
            </w:r>
          </w:p>
        </w:tc>
        <w:tc>
          <w:tcPr>
            <w:tcW w:w="420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rPr>
                <w:rFonts w:ascii="Times New Roman" w:hAnsi="Times New Roman" w:cs="Times New Roman"/>
              </w:rPr>
            </w:pPr>
            <w:r w:rsidRPr="0095619D">
              <w:rPr>
                <w:rFonts w:ascii="Times New Roman" w:hAnsi="Times New Roman" w:cs="Times New Roman"/>
              </w:rPr>
              <w:t>Адрес организации</w:t>
            </w:r>
          </w:p>
        </w:tc>
        <w:tc>
          <w:tcPr>
            <w:tcW w:w="4680" w:type="dxa"/>
            <w:gridSpan w:val="4"/>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rPr>
                <w:rFonts w:ascii="Times New Roman" w:hAnsi="Times New Roman" w:cs="Times New Roman"/>
              </w:rPr>
            </w:pPr>
          </w:p>
        </w:tc>
      </w:tr>
      <w:tr w:rsidR="00223981" w:rsidRPr="0095619D">
        <w:tc>
          <w:tcPr>
            <w:tcW w:w="72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8.</w:t>
            </w:r>
          </w:p>
        </w:tc>
        <w:tc>
          <w:tcPr>
            <w:tcW w:w="420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rPr>
                <w:rFonts w:ascii="Times New Roman" w:hAnsi="Times New Roman" w:cs="Times New Roman"/>
              </w:rPr>
            </w:pPr>
            <w:r w:rsidRPr="0095619D">
              <w:rPr>
                <w:rFonts w:ascii="Times New Roman" w:hAnsi="Times New Roman" w:cs="Times New Roman"/>
              </w:rPr>
              <w:t>ИНН организации</w:t>
            </w:r>
          </w:p>
        </w:tc>
        <w:tc>
          <w:tcPr>
            <w:tcW w:w="4680" w:type="dxa"/>
            <w:gridSpan w:val="4"/>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rPr>
                <w:rFonts w:ascii="Times New Roman" w:hAnsi="Times New Roman" w:cs="Times New Roman"/>
              </w:rPr>
            </w:pPr>
          </w:p>
        </w:tc>
      </w:tr>
      <w:tr w:rsidR="00223981" w:rsidRPr="0095619D">
        <w:tc>
          <w:tcPr>
            <w:tcW w:w="72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9.</w:t>
            </w:r>
          </w:p>
        </w:tc>
        <w:tc>
          <w:tcPr>
            <w:tcW w:w="420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rPr>
                <w:rFonts w:ascii="Times New Roman" w:hAnsi="Times New Roman" w:cs="Times New Roman"/>
              </w:rPr>
            </w:pPr>
            <w:r w:rsidRPr="0095619D">
              <w:rPr>
                <w:rFonts w:ascii="Times New Roman" w:hAnsi="Times New Roman" w:cs="Times New Roman"/>
              </w:rPr>
              <w:t>Телефон, факс, e-</w:t>
            </w:r>
            <w:proofErr w:type="spellStart"/>
            <w:r w:rsidRPr="0095619D">
              <w:rPr>
                <w:rFonts w:ascii="Times New Roman" w:hAnsi="Times New Roman" w:cs="Times New Roman"/>
              </w:rPr>
              <w:t>mail</w:t>
            </w:r>
            <w:proofErr w:type="spellEnd"/>
          </w:p>
        </w:tc>
        <w:tc>
          <w:tcPr>
            <w:tcW w:w="4680" w:type="dxa"/>
            <w:gridSpan w:val="4"/>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rPr>
                <w:rFonts w:ascii="Times New Roman" w:hAnsi="Times New Roman" w:cs="Times New Roman"/>
              </w:rPr>
            </w:pPr>
          </w:p>
        </w:tc>
      </w:tr>
      <w:tr w:rsidR="00223981" w:rsidRPr="0095619D">
        <w:tc>
          <w:tcPr>
            <w:tcW w:w="72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10.</w:t>
            </w:r>
          </w:p>
        </w:tc>
        <w:tc>
          <w:tcPr>
            <w:tcW w:w="420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rPr>
                <w:rFonts w:ascii="Times New Roman" w:hAnsi="Times New Roman" w:cs="Times New Roman"/>
              </w:rPr>
            </w:pPr>
            <w:r w:rsidRPr="0095619D">
              <w:rPr>
                <w:rFonts w:ascii="Times New Roman" w:hAnsi="Times New Roman" w:cs="Times New Roman"/>
              </w:rPr>
              <w:t>Причина аттестации (первичная, периодическая, внеочередная)</w:t>
            </w:r>
          </w:p>
        </w:tc>
        <w:tc>
          <w:tcPr>
            <w:tcW w:w="4680" w:type="dxa"/>
            <w:gridSpan w:val="4"/>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rPr>
                <w:rFonts w:ascii="Times New Roman" w:hAnsi="Times New Roman" w:cs="Times New Roman"/>
              </w:rPr>
            </w:pPr>
          </w:p>
        </w:tc>
      </w:tr>
      <w:tr w:rsidR="00223981" w:rsidRPr="0095619D">
        <w:tc>
          <w:tcPr>
            <w:tcW w:w="72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11.</w:t>
            </w:r>
          </w:p>
        </w:tc>
        <w:tc>
          <w:tcPr>
            <w:tcW w:w="420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rPr>
                <w:rFonts w:ascii="Times New Roman" w:hAnsi="Times New Roman" w:cs="Times New Roman"/>
              </w:rPr>
            </w:pPr>
            <w:r w:rsidRPr="0095619D">
              <w:rPr>
                <w:rFonts w:ascii="Times New Roman" w:hAnsi="Times New Roman" w:cs="Times New Roman"/>
              </w:rPr>
              <w:t>Образование аттестуемого (когда и какие учебные заведения окончил, специальность и квалификация по диплому, номер диплома)</w:t>
            </w:r>
          </w:p>
        </w:tc>
        <w:tc>
          <w:tcPr>
            <w:tcW w:w="4680" w:type="dxa"/>
            <w:gridSpan w:val="4"/>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rPr>
                <w:rFonts w:ascii="Times New Roman" w:hAnsi="Times New Roman" w:cs="Times New Roman"/>
              </w:rPr>
            </w:pPr>
          </w:p>
        </w:tc>
      </w:tr>
      <w:tr w:rsidR="00223981" w:rsidRPr="0095619D">
        <w:tc>
          <w:tcPr>
            <w:tcW w:w="72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12.</w:t>
            </w:r>
          </w:p>
        </w:tc>
        <w:tc>
          <w:tcPr>
            <w:tcW w:w="420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rPr>
                <w:rFonts w:ascii="Times New Roman" w:hAnsi="Times New Roman" w:cs="Times New Roman"/>
              </w:rPr>
            </w:pPr>
            <w:r w:rsidRPr="0095619D">
              <w:rPr>
                <w:rFonts w:ascii="Times New Roman" w:hAnsi="Times New Roman" w:cs="Times New Roman"/>
              </w:rPr>
              <w:t>Сведения о предыдуще</w:t>
            </w:r>
            <w:proofErr w:type="gramStart"/>
            <w:r w:rsidRPr="0095619D">
              <w:rPr>
                <w:rFonts w:ascii="Times New Roman" w:hAnsi="Times New Roman" w:cs="Times New Roman"/>
              </w:rPr>
              <w:t>й(</w:t>
            </w:r>
            <w:proofErr w:type="gramEnd"/>
            <w:r w:rsidRPr="0095619D">
              <w:rPr>
                <w:rFonts w:ascii="Times New Roman" w:hAnsi="Times New Roman" w:cs="Times New Roman"/>
              </w:rPr>
              <w:t>их) аттестации(</w:t>
            </w:r>
            <w:proofErr w:type="spellStart"/>
            <w:r w:rsidRPr="0095619D">
              <w:rPr>
                <w:rFonts w:ascii="Times New Roman" w:hAnsi="Times New Roman" w:cs="Times New Roman"/>
              </w:rPr>
              <w:t>ях</w:t>
            </w:r>
            <w:proofErr w:type="spellEnd"/>
            <w:r w:rsidRPr="0095619D">
              <w:rPr>
                <w:rFonts w:ascii="Times New Roman" w:hAnsi="Times New Roman" w:cs="Times New Roman"/>
              </w:rPr>
              <w:t>)</w:t>
            </w:r>
          </w:p>
        </w:tc>
        <w:tc>
          <w:tcPr>
            <w:tcW w:w="4680" w:type="dxa"/>
            <w:gridSpan w:val="4"/>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rPr>
                <w:rFonts w:ascii="Times New Roman" w:hAnsi="Times New Roman" w:cs="Times New Roman"/>
              </w:rPr>
            </w:pPr>
          </w:p>
        </w:tc>
      </w:tr>
      <w:tr w:rsidR="00223981" w:rsidRPr="0095619D">
        <w:tc>
          <w:tcPr>
            <w:tcW w:w="720" w:type="dxa"/>
            <w:vMerge w:val="restart"/>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13.</w:t>
            </w:r>
          </w:p>
        </w:tc>
        <w:tc>
          <w:tcPr>
            <w:tcW w:w="4200" w:type="dxa"/>
            <w:vMerge w:val="restart"/>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rPr>
                <w:rFonts w:ascii="Times New Roman" w:hAnsi="Times New Roman" w:cs="Times New Roman"/>
              </w:rPr>
            </w:pPr>
            <w:r w:rsidRPr="0095619D">
              <w:rPr>
                <w:rFonts w:ascii="Times New Roman" w:hAnsi="Times New Roman" w:cs="Times New Roman"/>
              </w:rPr>
              <w:t>Области аттестации</w:t>
            </w:r>
          </w:p>
        </w:tc>
        <w:tc>
          <w:tcPr>
            <w:tcW w:w="72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А</w:t>
            </w:r>
          </w:p>
        </w:tc>
        <w:tc>
          <w:tcPr>
            <w:tcW w:w="168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Б.1 ... Б.12</w:t>
            </w:r>
          </w:p>
        </w:tc>
        <w:tc>
          <w:tcPr>
            <w:tcW w:w="156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Г.1 ... Г.3</w:t>
            </w:r>
          </w:p>
        </w:tc>
        <w:tc>
          <w:tcPr>
            <w:tcW w:w="72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Д</w:t>
            </w:r>
          </w:p>
        </w:tc>
      </w:tr>
      <w:tr w:rsidR="00223981" w:rsidRPr="0095619D">
        <w:tc>
          <w:tcPr>
            <w:tcW w:w="720" w:type="dxa"/>
            <w:vMerge/>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both"/>
              <w:rPr>
                <w:rFonts w:ascii="Times New Roman" w:hAnsi="Times New Roman" w:cs="Times New Roman"/>
              </w:rPr>
            </w:pPr>
          </w:p>
        </w:tc>
        <w:tc>
          <w:tcPr>
            <w:tcW w:w="4200" w:type="dxa"/>
            <w:vMerge/>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jc w:val="both"/>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rPr>
                <w:rFonts w:ascii="Times New Roman" w:hAnsi="Times New Roman" w:cs="Times New Roman"/>
              </w:rPr>
            </w:pPr>
          </w:p>
        </w:tc>
        <w:tc>
          <w:tcPr>
            <w:tcW w:w="168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rPr>
                <w:rFonts w:ascii="Times New Roman" w:hAnsi="Times New Roman" w:cs="Times New Roman"/>
              </w:rPr>
            </w:pPr>
          </w:p>
        </w:tc>
        <w:tc>
          <w:tcPr>
            <w:tcW w:w="156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rPr>
                <w:rFonts w:ascii="Times New Roman" w:hAnsi="Times New Roman" w:cs="Times New Roman"/>
              </w:rPr>
            </w:pPr>
          </w:p>
        </w:tc>
        <w:tc>
          <w:tcPr>
            <w:tcW w:w="72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223981" w:rsidRPr="0095619D" w:rsidRDefault="00223981">
            <w:pPr>
              <w:widowControl w:val="0"/>
              <w:autoSpaceDE w:val="0"/>
              <w:autoSpaceDN w:val="0"/>
              <w:adjustRightInd w:val="0"/>
              <w:spacing w:after="0" w:line="240" w:lineRule="auto"/>
              <w:rPr>
                <w:rFonts w:ascii="Times New Roman" w:hAnsi="Times New Roman" w:cs="Times New Roman"/>
              </w:rPr>
            </w:pPr>
          </w:p>
        </w:tc>
      </w:tr>
    </w:tbl>
    <w:p w:rsidR="00223981" w:rsidRPr="0095619D" w:rsidRDefault="00223981">
      <w:pPr>
        <w:widowControl w:val="0"/>
        <w:autoSpaceDE w:val="0"/>
        <w:autoSpaceDN w:val="0"/>
        <w:adjustRightInd w:val="0"/>
        <w:spacing w:after="0" w:line="240" w:lineRule="auto"/>
        <w:jc w:val="both"/>
        <w:rPr>
          <w:rFonts w:ascii="Times New Roman" w:hAnsi="Times New Roman" w:cs="Times New Roman"/>
        </w:rPr>
      </w:pPr>
    </w:p>
    <w:p w:rsidR="00223981" w:rsidRPr="0095619D" w:rsidRDefault="00223981">
      <w:pPr>
        <w:widowControl w:val="0"/>
        <w:autoSpaceDE w:val="0"/>
        <w:autoSpaceDN w:val="0"/>
        <w:adjustRightInd w:val="0"/>
        <w:spacing w:after="0" w:line="240" w:lineRule="auto"/>
        <w:jc w:val="both"/>
        <w:rPr>
          <w:rFonts w:ascii="Times New Roman" w:hAnsi="Times New Roman" w:cs="Times New Roman"/>
        </w:rPr>
        <w:sectPr w:rsidR="00223981" w:rsidRPr="0095619D">
          <w:pgSz w:w="16838" w:h="11905" w:orient="landscape"/>
          <w:pgMar w:top="1701" w:right="1134" w:bottom="850" w:left="1134" w:header="720" w:footer="720" w:gutter="0"/>
          <w:cols w:space="720"/>
          <w:noEndnote/>
        </w:sectPr>
      </w:pP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p>
    <w:p w:rsidR="00223981" w:rsidRPr="0095619D" w:rsidRDefault="00223981">
      <w:pPr>
        <w:widowControl w:val="0"/>
        <w:pBdr>
          <w:top w:val="single" w:sz="6" w:space="0" w:color="auto"/>
        </w:pBdr>
        <w:autoSpaceDE w:val="0"/>
        <w:autoSpaceDN w:val="0"/>
        <w:adjustRightInd w:val="0"/>
        <w:spacing w:before="100" w:after="100" w:line="240" w:lineRule="auto"/>
        <w:jc w:val="both"/>
        <w:rPr>
          <w:rFonts w:ascii="Times New Roman" w:hAnsi="Times New Roman" w:cs="Times New Roman"/>
          <w:sz w:val="2"/>
          <w:szCs w:val="2"/>
        </w:rPr>
      </w:pP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proofErr w:type="spellStart"/>
      <w:r w:rsidRPr="0095619D">
        <w:rPr>
          <w:rFonts w:ascii="Times New Roman" w:hAnsi="Times New Roman" w:cs="Times New Roman"/>
        </w:rPr>
        <w:t>КонсультантПлюс</w:t>
      </w:r>
      <w:proofErr w:type="spellEnd"/>
      <w:r w:rsidRPr="0095619D">
        <w:rPr>
          <w:rFonts w:ascii="Times New Roman" w:hAnsi="Times New Roman" w:cs="Times New Roman"/>
        </w:rPr>
        <w:t>: примечание.</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Настоящее Положение имеет шифр РД-03-20-2007 (</w:t>
      </w:r>
      <w:hyperlink r:id="rId80" w:history="1">
        <w:r w:rsidRPr="0095619D">
          <w:rPr>
            <w:rFonts w:ascii="Times New Roman" w:hAnsi="Times New Roman" w:cs="Times New Roman"/>
            <w:color w:val="0000FF"/>
          </w:rPr>
          <w:t>Приказ</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13.01.2015 N 5).</w:t>
      </w:r>
    </w:p>
    <w:p w:rsidR="00223981" w:rsidRPr="0095619D" w:rsidRDefault="00223981">
      <w:pPr>
        <w:widowControl w:val="0"/>
        <w:pBdr>
          <w:top w:val="single" w:sz="6" w:space="0" w:color="auto"/>
        </w:pBdr>
        <w:autoSpaceDE w:val="0"/>
        <w:autoSpaceDN w:val="0"/>
        <w:adjustRightInd w:val="0"/>
        <w:spacing w:before="100" w:after="100" w:line="240" w:lineRule="auto"/>
        <w:jc w:val="both"/>
        <w:rPr>
          <w:rFonts w:ascii="Times New Roman" w:hAnsi="Times New Roman" w:cs="Times New Roman"/>
          <w:sz w:val="2"/>
          <w:szCs w:val="2"/>
        </w:rPr>
      </w:pPr>
    </w:p>
    <w:p w:rsidR="00223981" w:rsidRPr="0095619D" w:rsidRDefault="00223981">
      <w:pPr>
        <w:widowControl w:val="0"/>
        <w:autoSpaceDE w:val="0"/>
        <w:autoSpaceDN w:val="0"/>
        <w:adjustRightInd w:val="0"/>
        <w:spacing w:after="0" w:line="240" w:lineRule="auto"/>
        <w:jc w:val="center"/>
        <w:outlineLvl w:val="1"/>
        <w:rPr>
          <w:rFonts w:ascii="Times New Roman" w:hAnsi="Times New Roman" w:cs="Times New Roman"/>
          <w:b/>
          <w:bCs/>
        </w:rPr>
      </w:pPr>
      <w:bookmarkStart w:id="13" w:name="Par342"/>
      <w:bookmarkEnd w:id="13"/>
      <w:r w:rsidRPr="0095619D">
        <w:rPr>
          <w:rFonts w:ascii="Times New Roman" w:hAnsi="Times New Roman" w:cs="Times New Roman"/>
          <w:b/>
          <w:bCs/>
        </w:rPr>
        <w:t>ПОЛОЖЕНИЕ</w:t>
      </w:r>
    </w:p>
    <w:p w:rsidR="00223981" w:rsidRPr="0095619D" w:rsidRDefault="00223981">
      <w:pPr>
        <w:widowControl w:val="0"/>
        <w:autoSpaceDE w:val="0"/>
        <w:autoSpaceDN w:val="0"/>
        <w:adjustRightInd w:val="0"/>
        <w:spacing w:after="0" w:line="240" w:lineRule="auto"/>
        <w:jc w:val="center"/>
        <w:rPr>
          <w:rFonts w:ascii="Times New Roman" w:hAnsi="Times New Roman" w:cs="Times New Roman"/>
          <w:b/>
          <w:bCs/>
        </w:rPr>
      </w:pPr>
      <w:r w:rsidRPr="0095619D">
        <w:rPr>
          <w:rFonts w:ascii="Times New Roman" w:hAnsi="Times New Roman" w:cs="Times New Roman"/>
          <w:b/>
          <w:bCs/>
        </w:rPr>
        <w:t>ОБ ОРГАНИЗАЦИИ ОБУЧЕНИЯ И ПРОВЕРКИ ЗНАНИЙ</w:t>
      </w:r>
    </w:p>
    <w:p w:rsidR="00223981" w:rsidRPr="0095619D" w:rsidRDefault="00223981">
      <w:pPr>
        <w:widowControl w:val="0"/>
        <w:autoSpaceDE w:val="0"/>
        <w:autoSpaceDN w:val="0"/>
        <w:adjustRightInd w:val="0"/>
        <w:spacing w:after="0" w:line="240" w:lineRule="auto"/>
        <w:jc w:val="center"/>
        <w:rPr>
          <w:rFonts w:ascii="Times New Roman" w:hAnsi="Times New Roman" w:cs="Times New Roman"/>
          <w:b/>
          <w:bCs/>
        </w:rPr>
      </w:pPr>
      <w:r w:rsidRPr="0095619D">
        <w:rPr>
          <w:rFonts w:ascii="Times New Roman" w:hAnsi="Times New Roman" w:cs="Times New Roman"/>
          <w:b/>
          <w:bCs/>
        </w:rPr>
        <w:t>РАБОЧИХ ОРГАНИЗАЦИЙ, ПОДНАДЗОРНЫХ ФЕДЕРАЛЬНОЙ СЛУЖБЕ</w:t>
      </w:r>
    </w:p>
    <w:p w:rsidR="00223981" w:rsidRPr="0095619D" w:rsidRDefault="00223981">
      <w:pPr>
        <w:widowControl w:val="0"/>
        <w:autoSpaceDE w:val="0"/>
        <w:autoSpaceDN w:val="0"/>
        <w:adjustRightInd w:val="0"/>
        <w:spacing w:after="0" w:line="240" w:lineRule="auto"/>
        <w:jc w:val="center"/>
        <w:rPr>
          <w:rFonts w:ascii="Times New Roman" w:hAnsi="Times New Roman" w:cs="Times New Roman"/>
          <w:b/>
          <w:bCs/>
        </w:rPr>
      </w:pPr>
      <w:r w:rsidRPr="0095619D">
        <w:rPr>
          <w:rFonts w:ascii="Times New Roman" w:hAnsi="Times New Roman" w:cs="Times New Roman"/>
          <w:b/>
          <w:bCs/>
        </w:rPr>
        <w:t>ПО ЭКОЛОГИЧЕСКОМУ, ТЕХНОЛОГИЧЕСКОМУ И АТОМНОМУ НАДЗОРУ</w:t>
      </w:r>
    </w:p>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p>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Список изменяющих документов</w:t>
      </w:r>
    </w:p>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proofErr w:type="gramStart"/>
      <w:r w:rsidRPr="0095619D">
        <w:rPr>
          <w:rFonts w:ascii="Times New Roman" w:hAnsi="Times New Roman" w:cs="Times New Roman"/>
        </w:rPr>
        <w:t xml:space="preserve">(в ред. Приказов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05.07.2007 </w:t>
      </w:r>
      <w:hyperlink r:id="rId81" w:history="1">
        <w:r w:rsidRPr="0095619D">
          <w:rPr>
            <w:rFonts w:ascii="Times New Roman" w:hAnsi="Times New Roman" w:cs="Times New Roman"/>
            <w:color w:val="0000FF"/>
          </w:rPr>
          <w:t>N 450</w:t>
        </w:r>
      </w:hyperlink>
      <w:r w:rsidRPr="0095619D">
        <w:rPr>
          <w:rFonts w:ascii="Times New Roman" w:hAnsi="Times New Roman" w:cs="Times New Roman"/>
        </w:rPr>
        <w:t>,</w:t>
      </w:r>
      <w:proofErr w:type="gramEnd"/>
    </w:p>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 xml:space="preserve">от 15.12.2011 </w:t>
      </w:r>
      <w:hyperlink r:id="rId82" w:history="1">
        <w:r w:rsidRPr="0095619D">
          <w:rPr>
            <w:rFonts w:ascii="Times New Roman" w:hAnsi="Times New Roman" w:cs="Times New Roman"/>
            <w:color w:val="0000FF"/>
          </w:rPr>
          <w:t>N 714</w:t>
        </w:r>
      </w:hyperlink>
      <w:r w:rsidRPr="0095619D">
        <w:rPr>
          <w:rFonts w:ascii="Times New Roman" w:hAnsi="Times New Roman" w:cs="Times New Roman"/>
        </w:rPr>
        <w:t xml:space="preserve">, от 30.06.2015 </w:t>
      </w:r>
      <w:hyperlink r:id="rId83" w:history="1">
        <w:r w:rsidRPr="0095619D">
          <w:rPr>
            <w:rFonts w:ascii="Times New Roman" w:hAnsi="Times New Roman" w:cs="Times New Roman"/>
            <w:color w:val="0000FF"/>
          </w:rPr>
          <w:t>N 251</w:t>
        </w:r>
      </w:hyperlink>
      <w:r w:rsidRPr="0095619D">
        <w:rPr>
          <w:rFonts w:ascii="Times New Roman" w:hAnsi="Times New Roman" w:cs="Times New Roman"/>
        </w:rPr>
        <w:t>,</w:t>
      </w:r>
    </w:p>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 xml:space="preserve">с изм., </w:t>
      </w:r>
      <w:proofErr w:type="gramStart"/>
      <w:r w:rsidRPr="0095619D">
        <w:rPr>
          <w:rFonts w:ascii="Times New Roman" w:hAnsi="Times New Roman" w:cs="Times New Roman"/>
        </w:rPr>
        <w:t>внесенными</w:t>
      </w:r>
      <w:proofErr w:type="gramEnd"/>
      <w:r w:rsidRPr="0095619D">
        <w:rPr>
          <w:rFonts w:ascii="Times New Roman" w:hAnsi="Times New Roman" w:cs="Times New Roman"/>
        </w:rPr>
        <w:t xml:space="preserve"> </w:t>
      </w:r>
      <w:hyperlink r:id="rId84" w:history="1">
        <w:r w:rsidRPr="0095619D">
          <w:rPr>
            <w:rFonts w:ascii="Times New Roman" w:hAnsi="Times New Roman" w:cs="Times New Roman"/>
            <w:color w:val="0000FF"/>
          </w:rPr>
          <w:t>Приказом</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19.12.2012 N 739)</w:t>
      </w:r>
    </w:p>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p>
    <w:p w:rsidR="00223981" w:rsidRPr="0095619D" w:rsidRDefault="00223981">
      <w:pPr>
        <w:widowControl w:val="0"/>
        <w:autoSpaceDE w:val="0"/>
        <w:autoSpaceDN w:val="0"/>
        <w:adjustRightInd w:val="0"/>
        <w:spacing w:after="0" w:line="240" w:lineRule="auto"/>
        <w:jc w:val="center"/>
        <w:outlineLvl w:val="2"/>
        <w:rPr>
          <w:rFonts w:ascii="Times New Roman" w:hAnsi="Times New Roman" w:cs="Times New Roman"/>
        </w:rPr>
      </w:pPr>
      <w:bookmarkStart w:id="14" w:name="Par352"/>
      <w:bookmarkEnd w:id="14"/>
      <w:r w:rsidRPr="0095619D">
        <w:rPr>
          <w:rFonts w:ascii="Times New Roman" w:hAnsi="Times New Roman" w:cs="Times New Roman"/>
        </w:rPr>
        <w:t>I. Общие положения</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1. Положение об организации обучения и проверки знаний рабочих организаций, поднадзорных Федеральной службе по экологическому, технологическому и атомному надзору (далее - Положение), разработано с учетом социальной значимости обеспечения состояния защищенности жизненно важных интересов личности и общества от внутренних угроз, связанных с обеспечением промышленной, энергетической безопасности, безопасности гидротехнических сооружений (далее - безопасность).</w:t>
      </w:r>
    </w:p>
    <w:p w:rsidR="00223981" w:rsidRPr="0095619D" w:rsidRDefault="00223981">
      <w:pPr>
        <w:widowControl w:val="0"/>
        <w:autoSpaceDE w:val="0"/>
        <w:autoSpaceDN w:val="0"/>
        <w:adjustRightInd w:val="0"/>
        <w:spacing w:after="0" w:line="240" w:lineRule="auto"/>
        <w:jc w:val="both"/>
        <w:rPr>
          <w:rFonts w:ascii="Times New Roman" w:hAnsi="Times New Roman" w:cs="Times New Roman"/>
        </w:rPr>
      </w:pPr>
      <w:r w:rsidRPr="0095619D">
        <w:rPr>
          <w:rFonts w:ascii="Times New Roman" w:hAnsi="Times New Roman" w:cs="Times New Roman"/>
        </w:rPr>
        <w:t xml:space="preserve">(в ред. </w:t>
      </w:r>
      <w:hyperlink r:id="rId85" w:history="1">
        <w:r w:rsidRPr="0095619D">
          <w:rPr>
            <w:rFonts w:ascii="Times New Roman" w:hAnsi="Times New Roman" w:cs="Times New Roman"/>
            <w:color w:val="0000FF"/>
          </w:rPr>
          <w:t>Приказа</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15.12.2011 N 714)</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bookmarkStart w:id="15" w:name="Par356"/>
      <w:bookmarkEnd w:id="15"/>
      <w:r w:rsidRPr="0095619D">
        <w:rPr>
          <w:rFonts w:ascii="Times New Roman" w:hAnsi="Times New Roman" w:cs="Times New Roman"/>
        </w:rPr>
        <w:t xml:space="preserve">2. В настоящем Положении изложены требования, учитываемые при организации и проведении обучения и проверки знаний по безопасности рабочих основных профессий организаций (независимо от организационно-правовых форм и форм собственности этих организаций), осуществляющих строительство, эксплуатацию, реконструкцию, техническое перевооружение, консервацию и ликвидацию опасного производственного объекта; объекта электроэнергетики; </w:t>
      </w:r>
      <w:proofErr w:type="gramStart"/>
      <w:r w:rsidRPr="0095619D">
        <w:rPr>
          <w:rFonts w:ascii="Times New Roman" w:hAnsi="Times New Roman" w:cs="Times New Roman"/>
        </w:rPr>
        <w:t>объекта, на котором эксплуатируются электрические, тепловые установки и сети, гидротехнические сооружения (далее - объект), изготовление, монтаж, наладку, обслуживание и ремонт технических устройств (машин и оборудования), применяемых на объектах, транспортирование опасных веществ.</w:t>
      </w:r>
      <w:proofErr w:type="gramEnd"/>
    </w:p>
    <w:p w:rsidR="00223981" w:rsidRPr="0095619D" w:rsidRDefault="00223981">
      <w:pPr>
        <w:widowControl w:val="0"/>
        <w:autoSpaceDE w:val="0"/>
        <w:autoSpaceDN w:val="0"/>
        <w:adjustRightInd w:val="0"/>
        <w:spacing w:after="0" w:line="240" w:lineRule="auto"/>
        <w:jc w:val="both"/>
        <w:rPr>
          <w:rFonts w:ascii="Times New Roman" w:hAnsi="Times New Roman" w:cs="Times New Roman"/>
        </w:rPr>
      </w:pPr>
      <w:r w:rsidRPr="0095619D">
        <w:rPr>
          <w:rFonts w:ascii="Times New Roman" w:hAnsi="Times New Roman" w:cs="Times New Roman"/>
        </w:rPr>
        <w:t xml:space="preserve">(в ред. </w:t>
      </w:r>
      <w:hyperlink r:id="rId86" w:history="1">
        <w:r w:rsidRPr="0095619D">
          <w:rPr>
            <w:rFonts w:ascii="Times New Roman" w:hAnsi="Times New Roman" w:cs="Times New Roman"/>
            <w:color w:val="0000FF"/>
          </w:rPr>
          <w:t>Приказа</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15.12.2011 N 714)</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3. Если для отдельных категорий рабочих основных профессий нормативными правовыми актами установлены дополнительные требования к обучению и контролю знаний по безопасности, то применяются также требования, предусмотренные этими нормативными правовыми актами.</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4. Проверка знаний рабочих основных профессий в области безопасности проводится в объеме квалификационных требований, указанных в квалификационных справочниках, и/или профессиональных стандартов по соответствующим профессиям рабочих.</w:t>
      </w:r>
    </w:p>
    <w:p w:rsidR="00223981" w:rsidRPr="0095619D" w:rsidRDefault="00223981">
      <w:pPr>
        <w:widowControl w:val="0"/>
        <w:autoSpaceDE w:val="0"/>
        <w:autoSpaceDN w:val="0"/>
        <w:adjustRightInd w:val="0"/>
        <w:spacing w:after="0" w:line="240" w:lineRule="auto"/>
        <w:jc w:val="both"/>
        <w:rPr>
          <w:rFonts w:ascii="Times New Roman" w:hAnsi="Times New Roman" w:cs="Times New Roman"/>
        </w:rPr>
      </w:pPr>
      <w:r w:rsidRPr="0095619D">
        <w:rPr>
          <w:rFonts w:ascii="Times New Roman" w:hAnsi="Times New Roman" w:cs="Times New Roman"/>
        </w:rPr>
        <w:t xml:space="preserve">(п. 4 в ред. </w:t>
      </w:r>
      <w:hyperlink r:id="rId87" w:history="1">
        <w:r w:rsidRPr="0095619D">
          <w:rPr>
            <w:rFonts w:ascii="Times New Roman" w:hAnsi="Times New Roman" w:cs="Times New Roman"/>
            <w:color w:val="0000FF"/>
          </w:rPr>
          <w:t>Приказа</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30.06.2015 N 251)</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 xml:space="preserve">5. Исключен. - </w:t>
      </w:r>
      <w:hyperlink r:id="rId88" w:history="1">
        <w:r w:rsidRPr="0095619D">
          <w:rPr>
            <w:rFonts w:ascii="Times New Roman" w:hAnsi="Times New Roman" w:cs="Times New Roman"/>
            <w:color w:val="0000FF"/>
          </w:rPr>
          <w:t>Приказ</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05.07.2007 N 450.</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6. Ответственным за организацию своевременного и качественного обучения и проверки знаний в целом по организации является руководитель организации (работодатель), а в подразделении организации - руководитель подразделения.</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p>
    <w:p w:rsidR="00223981" w:rsidRPr="0095619D" w:rsidRDefault="00223981">
      <w:pPr>
        <w:widowControl w:val="0"/>
        <w:autoSpaceDE w:val="0"/>
        <w:autoSpaceDN w:val="0"/>
        <w:adjustRightInd w:val="0"/>
        <w:spacing w:after="0" w:line="240" w:lineRule="auto"/>
        <w:jc w:val="center"/>
        <w:outlineLvl w:val="2"/>
        <w:rPr>
          <w:rFonts w:ascii="Times New Roman" w:hAnsi="Times New Roman" w:cs="Times New Roman"/>
        </w:rPr>
      </w:pPr>
      <w:bookmarkStart w:id="16" w:name="Par364"/>
      <w:bookmarkEnd w:id="16"/>
      <w:r w:rsidRPr="0095619D">
        <w:rPr>
          <w:rFonts w:ascii="Times New Roman" w:hAnsi="Times New Roman" w:cs="Times New Roman"/>
        </w:rPr>
        <w:t>II. Профессиональное обучение рабочих основных профессий</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 xml:space="preserve">Утратила силу. - </w:t>
      </w:r>
      <w:hyperlink r:id="rId89" w:history="1">
        <w:r w:rsidRPr="0095619D">
          <w:rPr>
            <w:rFonts w:ascii="Times New Roman" w:hAnsi="Times New Roman" w:cs="Times New Roman"/>
            <w:color w:val="0000FF"/>
          </w:rPr>
          <w:t>Приказ</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30.06.2015 N 251.</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p>
    <w:p w:rsidR="00223981" w:rsidRPr="0095619D" w:rsidRDefault="00223981">
      <w:pPr>
        <w:widowControl w:val="0"/>
        <w:autoSpaceDE w:val="0"/>
        <w:autoSpaceDN w:val="0"/>
        <w:adjustRightInd w:val="0"/>
        <w:spacing w:after="0" w:line="240" w:lineRule="auto"/>
        <w:jc w:val="center"/>
        <w:outlineLvl w:val="2"/>
        <w:rPr>
          <w:rFonts w:ascii="Times New Roman" w:hAnsi="Times New Roman" w:cs="Times New Roman"/>
        </w:rPr>
      </w:pPr>
      <w:bookmarkStart w:id="17" w:name="Par368"/>
      <w:bookmarkEnd w:id="17"/>
      <w:r w:rsidRPr="0095619D">
        <w:rPr>
          <w:rFonts w:ascii="Times New Roman" w:hAnsi="Times New Roman" w:cs="Times New Roman"/>
        </w:rPr>
        <w:t>III. Инструктаж по безопасности, стажировка,</w:t>
      </w:r>
    </w:p>
    <w:p w:rsidR="00223981" w:rsidRPr="0095619D" w:rsidRDefault="00223981">
      <w:pPr>
        <w:widowControl w:val="0"/>
        <w:autoSpaceDE w:val="0"/>
        <w:autoSpaceDN w:val="0"/>
        <w:adjustRightInd w:val="0"/>
        <w:spacing w:after="0" w:line="240" w:lineRule="auto"/>
        <w:jc w:val="center"/>
        <w:rPr>
          <w:rFonts w:ascii="Times New Roman" w:hAnsi="Times New Roman" w:cs="Times New Roman"/>
        </w:rPr>
      </w:pPr>
      <w:r w:rsidRPr="0095619D">
        <w:rPr>
          <w:rFonts w:ascii="Times New Roman" w:hAnsi="Times New Roman" w:cs="Times New Roman"/>
        </w:rPr>
        <w:t>допуск к самостоятельной работе, проверка знаний</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18. Перед допуском к самостоятельной работе на объекте рабочие проходят инструктаж по безопасности и стажировку на рабочем месте.</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 xml:space="preserve">19. По характеру и времени проведения инструктажи по безопасности подразделяют </w:t>
      </w:r>
      <w:proofErr w:type="gramStart"/>
      <w:r w:rsidRPr="0095619D">
        <w:rPr>
          <w:rFonts w:ascii="Times New Roman" w:hAnsi="Times New Roman" w:cs="Times New Roman"/>
        </w:rPr>
        <w:t>на</w:t>
      </w:r>
      <w:proofErr w:type="gramEnd"/>
      <w:r w:rsidRPr="0095619D">
        <w:rPr>
          <w:rFonts w:ascii="Times New Roman" w:hAnsi="Times New Roman" w:cs="Times New Roman"/>
        </w:rPr>
        <w:t>:</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 вводный;</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 первичный;</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 повторный;</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 внеплановый.</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Разработка программ инструктажей по безопасности, оформление их результатов производится в порядке, установленном в организации, поднадзорной Федеральной службе по экологическому, технологическому и атомному надзору.</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20. Вводный инструктаж по безопасности проводят со всеми вновь принимаемыми рабочими независимо от их стажа работы по данной профессии, временными работниками, командированными, учащимися и студентами, прибывшими на обучение или производственную практику. Вводный инструктаж проводит работник, на которого приказом по организации возложены эти обязанности. Для проведения отдельных разделов вводного инструктажа могут быть привлечены соответствующие специалисты. Вводный инструктаж по безопасности проводят в специально оборудованном помещении с использованием современных технических средств обучения и наглядных пособий.</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21. Первичный инструктаж по безопасности на рабочем месте проводится с рабочими до начала их производственной деятельности. Рабочие, которые не связаны с обслуживанием, испытанием, наладкой и ремонтом оборудования, использованием инструмента, хранением и применением сырья и материалов, инструктаж по безопасности на рабочем месте не проходят. Первичный инструктаж на рабочем месте проводится с каждым индивидуально с практическим показом безопасных приемов работы. Первичный инструктаж по безопасности возможен с группой лиц, обслуживающих однотипное оборудование, и в пределах общего рабочего места.</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22. Все рабочие после проведения первичного инструктажа по безопасности на рабочем месте проходят стажировку на конкретном рабочем месте под руководством опытных работников, назначенных приказом по организации. Этим же приказом определяется продолжительность стажировки (не менее 2 смен).</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23. Повторный инструктаж по безопасности на рабочем месте проводится не реже одного раза в полугодие.</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24. Внеплановый инструктаж по безопасности проводят:</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 xml:space="preserve">- при изменении технологического процесса, замене или модернизации оборудования, </w:t>
      </w:r>
      <w:proofErr w:type="gramStart"/>
      <w:r w:rsidRPr="0095619D">
        <w:rPr>
          <w:rFonts w:ascii="Times New Roman" w:hAnsi="Times New Roman" w:cs="Times New Roman"/>
        </w:rPr>
        <w:t>влияющих</w:t>
      </w:r>
      <w:proofErr w:type="gramEnd"/>
      <w:r w:rsidRPr="0095619D">
        <w:rPr>
          <w:rFonts w:ascii="Times New Roman" w:hAnsi="Times New Roman" w:cs="Times New Roman"/>
        </w:rPr>
        <w:t xml:space="preserve"> на безопасность;</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 при нарушении требований безопасности;</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 при перерыве в работе более чем на 30 календарных дней;</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 по предписанию должностных лиц территориальных органов Федеральной службы по экологическому, технологическому и атомному надзору при выполнении ими должностных обязанностей.</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25. Первичный инструктаж по безопасности на рабочем месте, а также повторный и внеплановый инструктажи по безопасности проводит непосредственный руководитель работ. Инструктаж по безопасности на рабочем месте завершается проверкой знаний устным опросом или с помощью технических средств обучения, а также проверкой приобретенных навыков безопасных способов работы. Знания проверяет работник, проводивший инструктаж. Лица, показавшие неудовлетворительные знания, проходят его вновь в сроки, установленные работником, проводившим инструктаж.</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 xml:space="preserve">26. В организациях, указанных в </w:t>
      </w:r>
      <w:hyperlink w:anchor="Par356" w:history="1">
        <w:r w:rsidRPr="0095619D">
          <w:rPr>
            <w:rFonts w:ascii="Times New Roman" w:hAnsi="Times New Roman" w:cs="Times New Roman"/>
            <w:color w:val="0000FF"/>
          </w:rPr>
          <w:t>пункте 2</w:t>
        </w:r>
      </w:hyperlink>
      <w:r w:rsidRPr="0095619D">
        <w:rPr>
          <w:rFonts w:ascii="Times New Roman" w:hAnsi="Times New Roman" w:cs="Times New Roman"/>
        </w:rPr>
        <w:t xml:space="preserve"> настоящего Положения, разрабатываются и утверждаются в порядке, установленном в этих организациях, производственные инструкции. Производственные инструкции разрабатываются на основании квалификационных требований, указанных в квалификационных справочниках, и/или профессиональных стандартов по соответствующим профессиям рабочих, а также с учетом особенностей технологических процессов конкретного производства. Указанные инструкции находятся на рабочих местах и выдаются под роспись рабочим, для которых обязательно знание этих инструкций. Перед допуском к самостоятельной работе после инструктажа по безопасности рабочие проходят проверку знаний инструкций.</w:t>
      </w:r>
    </w:p>
    <w:p w:rsidR="00223981" w:rsidRPr="0095619D" w:rsidRDefault="00223981">
      <w:pPr>
        <w:widowControl w:val="0"/>
        <w:autoSpaceDE w:val="0"/>
        <w:autoSpaceDN w:val="0"/>
        <w:adjustRightInd w:val="0"/>
        <w:spacing w:after="0" w:line="240" w:lineRule="auto"/>
        <w:jc w:val="both"/>
        <w:rPr>
          <w:rFonts w:ascii="Times New Roman" w:hAnsi="Times New Roman" w:cs="Times New Roman"/>
        </w:rPr>
      </w:pPr>
      <w:r w:rsidRPr="0095619D">
        <w:rPr>
          <w:rFonts w:ascii="Times New Roman" w:hAnsi="Times New Roman" w:cs="Times New Roman"/>
        </w:rPr>
        <w:t xml:space="preserve">(в ред. </w:t>
      </w:r>
      <w:hyperlink r:id="rId90" w:history="1">
        <w:r w:rsidRPr="0095619D">
          <w:rPr>
            <w:rFonts w:ascii="Times New Roman" w:hAnsi="Times New Roman" w:cs="Times New Roman"/>
            <w:color w:val="0000FF"/>
          </w:rPr>
          <w:t>Приказа</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30.06.2015 N 251)</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Проверка знаний проводится в комиссии организации или подразделения организации, состав комиссии определяется приказом по организации. Процедура проверки знаний, оформление результатов проверки знаний проводится в порядке, установленном в организации. Рабочему, успешно прошедшему проверку знаний, выдается удостоверение на право самостоятельной работы.</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Рабочие периодически проходят проверку знаний производственных инструкций не реже одного раза в 12 месяцев.</w:t>
      </w:r>
    </w:p>
    <w:p w:rsidR="00223981" w:rsidRPr="0095619D" w:rsidRDefault="00223981">
      <w:pPr>
        <w:widowControl w:val="0"/>
        <w:autoSpaceDE w:val="0"/>
        <w:autoSpaceDN w:val="0"/>
        <w:adjustRightInd w:val="0"/>
        <w:spacing w:after="0" w:line="240" w:lineRule="auto"/>
        <w:jc w:val="both"/>
        <w:rPr>
          <w:rFonts w:ascii="Times New Roman" w:hAnsi="Times New Roman" w:cs="Times New Roman"/>
        </w:rPr>
      </w:pPr>
      <w:r w:rsidRPr="0095619D">
        <w:rPr>
          <w:rFonts w:ascii="Times New Roman" w:hAnsi="Times New Roman" w:cs="Times New Roman"/>
        </w:rPr>
        <w:t xml:space="preserve">(в ред. </w:t>
      </w:r>
      <w:hyperlink r:id="rId91" w:history="1">
        <w:r w:rsidRPr="0095619D">
          <w:rPr>
            <w:rFonts w:ascii="Times New Roman" w:hAnsi="Times New Roman" w:cs="Times New Roman"/>
            <w:color w:val="0000FF"/>
          </w:rPr>
          <w:t>Приказа</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30.06.2015 N 251)</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Перед проверкой знаний организуются занятия, лекции, семинары, консультации.</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Внеочередная проверка знаний проводится:</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 при переходе в другую организацию;</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 в случае внесения изменений в производственные инструкции;</w:t>
      </w:r>
    </w:p>
    <w:p w:rsidR="00223981" w:rsidRPr="0095619D" w:rsidRDefault="00223981">
      <w:pPr>
        <w:widowControl w:val="0"/>
        <w:autoSpaceDE w:val="0"/>
        <w:autoSpaceDN w:val="0"/>
        <w:adjustRightInd w:val="0"/>
        <w:spacing w:after="0" w:line="240" w:lineRule="auto"/>
        <w:jc w:val="both"/>
        <w:rPr>
          <w:rFonts w:ascii="Times New Roman" w:hAnsi="Times New Roman" w:cs="Times New Roman"/>
        </w:rPr>
      </w:pPr>
      <w:r w:rsidRPr="0095619D">
        <w:rPr>
          <w:rFonts w:ascii="Times New Roman" w:hAnsi="Times New Roman" w:cs="Times New Roman"/>
        </w:rPr>
        <w:t xml:space="preserve">(в ред. </w:t>
      </w:r>
      <w:hyperlink r:id="rId92" w:history="1">
        <w:r w:rsidRPr="0095619D">
          <w:rPr>
            <w:rFonts w:ascii="Times New Roman" w:hAnsi="Times New Roman" w:cs="Times New Roman"/>
            <w:color w:val="0000FF"/>
          </w:rPr>
          <w:t>Приказа</w:t>
        </w:r>
      </w:hyperlink>
      <w:r w:rsidRPr="0095619D">
        <w:rPr>
          <w:rFonts w:ascii="Times New Roman" w:hAnsi="Times New Roman" w:cs="Times New Roman"/>
        </w:rPr>
        <w:t xml:space="preserve"> </w:t>
      </w:r>
      <w:proofErr w:type="spellStart"/>
      <w:r w:rsidRPr="0095619D">
        <w:rPr>
          <w:rFonts w:ascii="Times New Roman" w:hAnsi="Times New Roman" w:cs="Times New Roman"/>
        </w:rPr>
        <w:t>Ростехнадзора</w:t>
      </w:r>
      <w:proofErr w:type="spellEnd"/>
      <w:r w:rsidRPr="0095619D">
        <w:rPr>
          <w:rFonts w:ascii="Times New Roman" w:hAnsi="Times New Roman" w:cs="Times New Roman"/>
        </w:rPr>
        <w:t xml:space="preserve"> от 30.06.2015 N 251)</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 по предписанию должностных лиц территориальных органов Федеральной службы по экологическому, технологическому и атомному надзору при выполнении ими должностных обязанностей в случаях выявления недостаточных знаний инструкций.</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При перерыве в работе по специальности более 12 месяцев рабочие после проверки знаний перед допуском к самостоятельной работе проходят стажировку для восстановления практических навыков.</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r w:rsidRPr="0095619D">
        <w:rPr>
          <w:rFonts w:ascii="Times New Roman" w:hAnsi="Times New Roman" w:cs="Times New Roman"/>
        </w:rPr>
        <w:t>27. Допуск к самостоятельной работе оформляется приказом по организации.</w:t>
      </w: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p>
    <w:p w:rsidR="00223981" w:rsidRPr="0095619D" w:rsidRDefault="00223981">
      <w:pPr>
        <w:widowControl w:val="0"/>
        <w:autoSpaceDE w:val="0"/>
        <w:autoSpaceDN w:val="0"/>
        <w:adjustRightInd w:val="0"/>
        <w:spacing w:after="0" w:line="240" w:lineRule="auto"/>
        <w:ind w:firstLine="540"/>
        <w:jc w:val="both"/>
        <w:rPr>
          <w:rFonts w:ascii="Times New Roman" w:hAnsi="Times New Roman" w:cs="Times New Roman"/>
        </w:rPr>
      </w:pPr>
    </w:p>
    <w:p w:rsidR="00223981" w:rsidRPr="0095619D" w:rsidRDefault="00223981">
      <w:pPr>
        <w:widowControl w:val="0"/>
        <w:pBdr>
          <w:top w:val="single" w:sz="6" w:space="0" w:color="auto"/>
        </w:pBdr>
        <w:autoSpaceDE w:val="0"/>
        <w:autoSpaceDN w:val="0"/>
        <w:adjustRightInd w:val="0"/>
        <w:spacing w:before="100" w:after="100" w:line="240" w:lineRule="auto"/>
        <w:jc w:val="both"/>
        <w:rPr>
          <w:rFonts w:ascii="Times New Roman" w:hAnsi="Times New Roman" w:cs="Times New Roman"/>
          <w:sz w:val="2"/>
          <w:szCs w:val="2"/>
        </w:rPr>
      </w:pPr>
    </w:p>
    <w:p w:rsidR="00890BBC" w:rsidRPr="0095619D" w:rsidRDefault="00890BBC">
      <w:pPr>
        <w:rPr>
          <w:rFonts w:ascii="Times New Roman" w:hAnsi="Times New Roman" w:cs="Times New Roman"/>
        </w:rPr>
      </w:pPr>
    </w:p>
    <w:sectPr w:rsidR="00890BBC" w:rsidRPr="0095619D">
      <w:pgSz w:w="11905" w:h="16838"/>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981"/>
    <w:rsid w:val="00223981"/>
    <w:rsid w:val="00890BBC"/>
    <w:rsid w:val="009561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nformat">
    <w:name w:val="ConsPlusNonformat"/>
    <w:uiPriority w:val="99"/>
    <w:rsid w:val="00223981"/>
    <w:pPr>
      <w:widowControl w:val="0"/>
      <w:autoSpaceDE w:val="0"/>
      <w:autoSpaceDN w:val="0"/>
      <w:adjustRightInd w:val="0"/>
      <w:spacing w:after="0" w:line="240" w:lineRule="auto"/>
    </w:pPr>
    <w:rPr>
      <w:rFonts w:ascii="Courier New" w:eastAsiaTheme="minorEastAsia"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PlusNonformat">
    <w:name w:val="ConsPlusNonformat"/>
    <w:uiPriority w:val="99"/>
    <w:rsid w:val="00223981"/>
    <w:pPr>
      <w:widowControl w:val="0"/>
      <w:autoSpaceDE w:val="0"/>
      <w:autoSpaceDN w:val="0"/>
      <w:adjustRightInd w:val="0"/>
      <w:spacing w:after="0" w:line="240" w:lineRule="auto"/>
    </w:pPr>
    <w:rPr>
      <w:rFonts w:ascii="Courier New" w:eastAsiaTheme="minorEastAsia"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consultantplus://offline/ref=F4F9156961814625CC34AC28BACED91456B0C7966D0A6909D2745C8B2FJAz4M" TargetMode="External"/><Relationship Id="rId21" Type="http://schemas.openxmlformats.org/officeDocument/2006/relationships/hyperlink" Target="consultantplus://offline/ref=F4F9156961814625CC34AC28BACED91456BAC19F670A6909D2745C8B2FA449873357D7C7A0118DE3J2zCM" TargetMode="External"/><Relationship Id="rId42" Type="http://schemas.openxmlformats.org/officeDocument/2006/relationships/hyperlink" Target="consultantplus://offline/ref=F4F9156961814625CC34AC28BACED91456B8C091670B6909D2745C8B2FA449873357D7C7A0118DE3J2zCM" TargetMode="External"/><Relationship Id="rId47" Type="http://schemas.openxmlformats.org/officeDocument/2006/relationships/hyperlink" Target="consultantplus://offline/ref=F4F9156961814625CC34AC28BACED91456B0C6916E0E6909D2745C8B2FA449873357D7C7A0118BE1J2z2M" TargetMode="External"/><Relationship Id="rId63" Type="http://schemas.openxmlformats.org/officeDocument/2006/relationships/hyperlink" Target="consultantplus://offline/ref=F4F9156961814625CC34AC28BACED91456BAC19F670A6909D2745C8B2FA449873357D7C7A0118DE7J2zCM" TargetMode="External"/><Relationship Id="rId68" Type="http://schemas.openxmlformats.org/officeDocument/2006/relationships/hyperlink" Target="consultantplus://offline/ref=F4F9156961814625CC34AC28BACED91456BEC49266066909D2745C8B2FA449873357D7C7A0118DE2J2z3M" TargetMode="External"/><Relationship Id="rId84" Type="http://schemas.openxmlformats.org/officeDocument/2006/relationships/hyperlink" Target="consultantplus://offline/ref=F4F9156961814625CC34AC28BACED91456BCC09E67066909D2745C8B2FA449873357D7C7A0118DE3J2zDM" TargetMode="External"/><Relationship Id="rId89" Type="http://schemas.openxmlformats.org/officeDocument/2006/relationships/hyperlink" Target="consultantplus://offline/ref=F4F9156961814625CC34AC28BACED91456B0C79068086909D2745C8B2FA449873357D7C7A0118DE3J2z3M" TargetMode="External"/><Relationship Id="rId16" Type="http://schemas.openxmlformats.org/officeDocument/2006/relationships/hyperlink" Target="consultantplus://offline/ref=F4F9156961814625CC34AC28BACED91456BCCC906C076909D2745C8B2FA449873357D7C7A0118FE3J2z9M" TargetMode="External"/><Relationship Id="rId11" Type="http://schemas.openxmlformats.org/officeDocument/2006/relationships/hyperlink" Target="consultantplus://offline/ref=F4F9156961814625CC34AC28BACED91456BCC09E67066909D2745C8B2FA449873357D7C7A0118DE3J2zDM" TargetMode="External"/><Relationship Id="rId32" Type="http://schemas.openxmlformats.org/officeDocument/2006/relationships/hyperlink" Target="consultantplus://offline/ref=F4F9156961814625CC34AC28BACED91456BAC19F670A6909D2745C8B2FA449873357D7C7A0118DE2J2zEM" TargetMode="External"/><Relationship Id="rId37" Type="http://schemas.openxmlformats.org/officeDocument/2006/relationships/hyperlink" Target="consultantplus://offline/ref=F4F9156961814625CC34AC28BACED91456BAC19F670A6909D2745C8B2FA449873357D7C7A0118DE2J2z3M" TargetMode="External"/><Relationship Id="rId53" Type="http://schemas.openxmlformats.org/officeDocument/2006/relationships/hyperlink" Target="consultantplus://offline/ref=F4F9156961814625CC34AC28BACED91456BEC49266066909D2745C8B2FA449873357D7C7A0118DE2J2z9M" TargetMode="External"/><Relationship Id="rId58" Type="http://schemas.openxmlformats.org/officeDocument/2006/relationships/hyperlink" Target="consultantplus://offline/ref=F4F9156961814625CC34AC28BACED91456BAC19F670A6909D2745C8B2FA449873357D7C7A0118DE7J2zAM" TargetMode="External"/><Relationship Id="rId74" Type="http://schemas.openxmlformats.org/officeDocument/2006/relationships/hyperlink" Target="consultantplus://offline/ref=F4F9156961814625CC34AC28BACED91456BAC19F670A6909D2745C8B2FA449873357D7C7A0118DE5J2zAM" TargetMode="External"/><Relationship Id="rId79" Type="http://schemas.openxmlformats.org/officeDocument/2006/relationships/hyperlink" Target="consultantplus://offline/ref=F4F9156961814625CC34AC28BACED91456BEC49266066909D2745C8B2FA449873357D7C7A0118DE1J2zFM" TargetMode="External"/><Relationship Id="rId5" Type="http://schemas.openxmlformats.org/officeDocument/2006/relationships/hyperlink" Target="consultantplus://offline/ref=F4F9156961814625CC34AC28BACED91451B1CD916B053403DA2D508928AB1690341EDBC6A0118DJEz5M" TargetMode="External"/><Relationship Id="rId90" Type="http://schemas.openxmlformats.org/officeDocument/2006/relationships/hyperlink" Target="consultantplus://offline/ref=F4F9156961814625CC34AC28BACED91456B0C79068086909D2745C8B2FA449873357D7C7A0118DE3J2z2M" TargetMode="External"/><Relationship Id="rId22" Type="http://schemas.openxmlformats.org/officeDocument/2006/relationships/hyperlink" Target="consultantplus://offline/ref=F4F9156961814625CC34AC28BACED91456BEC49266066909D2745C8B2FA449873357D7C7A0118DE3J2zEM" TargetMode="External"/><Relationship Id="rId27" Type="http://schemas.openxmlformats.org/officeDocument/2006/relationships/hyperlink" Target="consultantplus://offline/ref=F4F9156961814625CC34AC28BACED91456BCCC906C076909D2745C8B2FA449873357D7C7A0118FE3J2z9M" TargetMode="External"/><Relationship Id="rId43" Type="http://schemas.openxmlformats.org/officeDocument/2006/relationships/hyperlink" Target="consultantplus://offline/ref=F4F9156961814625CC34AC28BACED91456BAC19F670A6909D2745C8B2FA449873357D7C7A0118DE1J2zEM" TargetMode="External"/><Relationship Id="rId48" Type="http://schemas.openxmlformats.org/officeDocument/2006/relationships/hyperlink" Target="consultantplus://offline/ref=F4F9156961814625CC34AC28BACED91456BAC19F670A6909D2745C8B2FA449873357D7C7A0118DE1J2z2M" TargetMode="External"/><Relationship Id="rId64" Type="http://schemas.openxmlformats.org/officeDocument/2006/relationships/hyperlink" Target="consultantplus://offline/ref=F4F9156961814625CC34AC28BACED91456BEC49266066909D2745C8B2FA449873357D7C7A0118DE2J2zCM" TargetMode="External"/><Relationship Id="rId69" Type="http://schemas.openxmlformats.org/officeDocument/2006/relationships/hyperlink" Target="consultantplus://offline/ref=F4F9156961814625CC34AC28BACED91456B8C091670B6909D2745C8B2FA449873357D7C7A0118DE2J2zCM" TargetMode="External"/><Relationship Id="rId8" Type="http://schemas.openxmlformats.org/officeDocument/2006/relationships/hyperlink" Target="consultantplus://offline/ref=F4F9156961814625CC34AC28BACED91456BEC49266066909D2745C8B2FA449873357D7C7A0118DE3J2zEM" TargetMode="External"/><Relationship Id="rId51" Type="http://schemas.openxmlformats.org/officeDocument/2006/relationships/hyperlink" Target="consultantplus://offline/ref=F4F9156961814625CC34AC28BACED91456BEC49266066909D2745C8B2FA449873357D7C7A0118DE2J2zAM" TargetMode="External"/><Relationship Id="rId72" Type="http://schemas.openxmlformats.org/officeDocument/2006/relationships/hyperlink" Target="consultantplus://offline/ref=F4F9156961814625CC34AC28BACED91456BAC19F670A6909D2745C8B2FA449873357D7C7A0118DE6J2zDM" TargetMode="External"/><Relationship Id="rId80" Type="http://schemas.openxmlformats.org/officeDocument/2006/relationships/hyperlink" Target="consultantplus://offline/ref=F4F9156961814625CC34AC28BACED91456BFC0916F0B6909D2745C8B2FA449873357D7C7A01188E6J2zEM" TargetMode="External"/><Relationship Id="rId85" Type="http://schemas.openxmlformats.org/officeDocument/2006/relationships/hyperlink" Target="consultantplus://offline/ref=F4F9156961814625CC34AC28BACED91456BAC19F670A6909D2745C8B2FA449873357D7C7A0118DE5J2zEM"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consultantplus://offline/ref=F4F9156961814625CC34AC28BACED91456B0C7966E0E6909D2745C8B2FA449873357D7C7A0118DE6J2z8M" TargetMode="External"/><Relationship Id="rId17" Type="http://schemas.openxmlformats.org/officeDocument/2006/relationships/hyperlink" Target="consultantplus://offline/ref=F4F9156961814625CC34AC28BACED91456BDC492690D6909D2745C8B2FA449873357D7C7A0118CE7J2zAM" TargetMode="External"/><Relationship Id="rId25" Type="http://schemas.openxmlformats.org/officeDocument/2006/relationships/hyperlink" Target="consultantplus://offline/ref=F4F9156961814625CC34AC28BACED91456B0C69E660F6909D2745C8B2FJAz4M" TargetMode="External"/><Relationship Id="rId33" Type="http://schemas.openxmlformats.org/officeDocument/2006/relationships/hyperlink" Target="consultantplus://offline/ref=F4F9156961814625CC34AC28BACED91456BAC19F670A6909D2745C8B2FA449873357D7C7A0118DE2J2zEM" TargetMode="External"/><Relationship Id="rId38" Type="http://schemas.openxmlformats.org/officeDocument/2006/relationships/hyperlink" Target="consultantplus://offline/ref=F4F9156961814625CC34AC28BACED91456BAC19F670A6909D2745C8B2FA449873357D7C7A0118DE2J2z3M" TargetMode="External"/><Relationship Id="rId46" Type="http://schemas.openxmlformats.org/officeDocument/2006/relationships/hyperlink" Target="consultantplus://offline/ref=F4F9156961814625CC34AC28BACED91456B8C091670B6909D2745C8B2FA449873357D7C7A0118DE3J2z3M" TargetMode="External"/><Relationship Id="rId59" Type="http://schemas.openxmlformats.org/officeDocument/2006/relationships/hyperlink" Target="consultantplus://offline/ref=F4F9156961814625CC34AC28BACED91456BAC19F670A6909D2745C8B2FA449873357D7C7A0118DE7J2z8M" TargetMode="External"/><Relationship Id="rId67" Type="http://schemas.openxmlformats.org/officeDocument/2006/relationships/hyperlink" Target="consultantplus://offline/ref=F4F9156961814625CC34AC28BACED91456BAC19F670A6909D2745C8B2FA449873357D7C7A0118DE6J2zEM" TargetMode="External"/><Relationship Id="rId20" Type="http://schemas.openxmlformats.org/officeDocument/2006/relationships/hyperlink" Target="consultantplus://offline/ref=F4F9156961814625CC34AC28BACED91456B8C091670B6909D2745C8B2FA449873357D7C7A0118DE3J2zDM" TargetMode="External"/><Relationship Id="rId41" Type="http://schemas.openxmlformats.org/officeDocument/2006/relationships/hyperlink" Target="consultantplus://offline/ref=F4F9156961814625CC34AC28BACED91456BAC19F670A6909D2745C8B2FA449873357D7C7A0118DE1J2zEM" TargetMode="External"/><Relationship Id="rId54" Type="http://schemas.openxmlformats.org/officeDocument/2006/relationships/hyperlink" Target="consultantplus://offline/ref=F4F9156961814625CC34AC28BACED91456BEC49266066909D2745C8B2FA449873357D7C7A0118DE2J2zFM" TargetMode="External"/><Relationship Id="rId62" Type="http://schemas.openxmlformats.org/officeDocument/2006/relationships/hyperlink" Target="consultantplus://offline/ref=F4F9156961814625CC34AC28BACED91456BEC49266066909D2745C8B2FA449873357D7C7A0118DE2J2z3M" TargetMode="External"/><Relationship Id="rId70" Type="http://schemas.openxmlformats.org/officeDocument/2006/relationships/hyperlink" Target="consultantplus://offline/ref=F4F9156961814625CC34AC28BACED91456B8C091670B6909D2745C8B2FA449873357D7C7A0118DE1J2z9M" TargetMode="External"/><Relationship Id="rId75" Type="http://schemas.openxmlformats.org/officeDocument/2006/relationships/hyperlink" Target="consultantplus://offline/ref=F4F9156961814625CC34AC28BACED91456BEC49266066909D2745C8B2FA449873357D7C7A0118DE1J2z9M" TargetMode="External"/><Relationship Id="rId83" Type="http://schemas.openxmlformats.org/officeDocument/2006/relationships/hyperlink" Target="consultantplus://offline/ref=F4F9156961814625CC34AC28BACED91456B0C79068086909D2745C8B2FA449873357D7C7A0118DE3J2zEM" TargetMode="External"/><Relationship Id="rId88" Type="http://schemas.openxmlformats.org/officeDocument/2006/relationships/hyperlink" Target="consultantplus://offline/ref=F4F9156961814625CC34AC28BACED91451B1CD916B053403DA2D508928AB1690341EDBC6A0118DJEz5M" TargetMode="External"/><Relationship Id="rId91" Type="http://schemas.openxmlformats.org/officeDocument/2006/relationships/hyperlink" Target="consultantplus://offline/ref=F4F9156961814625CC34AC28BACED91456B0C79068086909D2745C8B2FA449873357D7C7A0118DE2J2zAM" TargetMode="External"/><Relationship Id="rId1" Type="http://schemas.openxmlformats.org/officeDocument/2006/relationships/styles" Target="styles.xml"/><Relationship Id="rId6" Type="http://schemas.openxmlformats.org/officeDocument/2006/relationships/hyperlink" Target="consultantplus://offline/ref=F4F9156961814625CC34AC28BACED91456B8C091670B6909D2745C8B2FA449873357D7C7A0118DE3J2zEM" TargetMode="External"/><Relationship Id="rId15" Type="http://schemas.openxmlformats.org/officeDocument/2006/relationships/hyperlink" Target="consultantplus://offline/ref=F4F9156961814625CC34AC28BACED91456B0C7966D0A6909D2745C8B2FJAz4M" TargetMode="External"/><Relationship Id="rId23" Type="http://schemas.openxmlformats.org/officeDocument/2006/relationships/hyperlink" Target="consultantplus://offline/ref=F4F9156961814625CC34AC28BACED91456B0C7966E0E6909D2745C8B2FA449873357D7C7A0118DE6J2z8M" TargetMode="External"/><Relationship Id="rId28" Type="http://schemas.openxmlformats.org/officeDocument/2006/relationships/hyperlink" Target="consultantplus://offline/ref=F4F9156961814625CC34AC28BACED91456BDC492690D6909D2745C8B2FA449873357D7C7A0118CE7J2zAM" TargetMode="External"/><Relationship Id="rId36" Type="http://schemas.openxmlformats.org/officeDocument/2006/relationships/hyperlink" Target="consultantplus://offline/ref=F4F9156961814625CC34AC28BACED91456BEC49266066909D2745C8B2FA449873357D7C7A0118DE3J2zDM" TargetMode="External"/><Relationship Id="rId49" Type="http://schemas.openxmlformats.org/officeDocument/2006/relationships/hyperlink" Target="consultantplus://offline/ref=F4F9156961814625CC34AC28BACED91456BEC49266066909D2745C8B2FA449873357D7C7A0118DE3J2zCM" TargetMode="External"/><Relationship Id="rId57" Type="http://schemas.openxmlformats.org/officeDocument/2006/relationships/hyperlink" Target="consultantplus://offline/ref=F4F9156961814625CC34AC28BACED91456BAC19F670A6909D2745C8B2FA449873357D7C7A0118DE7J2zBM" TargetMode="External"/><Relationship Id="rId10" Type="http://schemas.openxmlformats.org/officeDocument/2006/relationships/hyperlink" Target="consultantplus://offline/ref=F4F9156961814625CC34AC28BACED91456BAC3936B0C6909D2745C8B2FA449873357D7C7A0118DE7J2z9M" TargetMode="External"/><Relationship Id="rId31" Type="http://schemas.openxmlformats.org/officeDocument/2006/relationships/hyperlink" Target="consultantplus://offline/ref=F4F9156961814625CC34AC28BACED91456BAC19F670A6909D2745C8B2FA449873357D7C7A0118DE2J2z8M" TargetMode="External"/><Relationship Id="rId44" Type="http://schemas.openxmlformats.org/officeDocument/2006/relationships/hyperlink" Target="consultantplus://offline/ref=F4F9156961814625CC34AC28BACED91456BAC19F670A6909D2745C8B2FA449873357D7C7A0118DE1J2zCM" TargetMode="External"/><Relationship Id="rId52" Type="http://schemas.openxmlformats.org/officeDocument/2006/relationships/hyperlink" Target="consultantplus://offline/ref=F4F9156961814625CC34AC28BACED91456BAC19F670A6909D2745C8B2FA449873357D7C7A0118DE0J2zAM" TargetMode="External"/><Relationship Id="rId60" Type="http://schemas.openxmlformats.org/officeDocument/2006/relationships/hyperlink" Target="consultantplus://offline/ref=F4F9156961814625CC34AC28BACED91456BAC19F670A6909D2745C8B2FA449873357D7C7A0118DE7J2zEM" TargetMode="External"/><Relationship Id="rId65" Type="http://schemas.openxmlformats.org/officeDocument/2006/relationships/hyperlink" Target="consultantplus://offline/ref=F4F9156961814625CC34AC28BACED91456BAC19F670A6909D2745C8B2FA449873357D7C7A0118DE6J2z8M" TargetMode="External"/><Relationship Id="rId73" Type="http://schemas.openxmlformats.org/officeDocument/2006/relationships/hyperlink" Target="consultantplus://offline/ref=F4F9156961814625CC34AC28BACED91456BEC49266066909D2745C8B2FA449873357D7C7A0118DE1J2zBM" TargetMode="External"/><Relationship Id="rId78" Type="http://schemas.openxmlformats.org/officeDocument/2006/relationships/hyperlink" Target="consultantplus://offline/ref=F4F9156961814625CC34AC28BACED91456BAC19F670A6909D2745C8B2FA449873357D7C7A0118CE3J2zAM" TargetMode="External"/><Relationship Id="rId81" Type="http://schemas.openxmlformats.org/officeDocument/2006/relationships/hyperlink" Target="consultantplus://offline/ref=F4F9156961814625CC34AC28BACED91451B1CD916B053403DA2D508928AB1690341EDBC6A0118DJEz5M" TargetMode="External"/><Relationship Id="rId86" Type="http://schemas.openxmlformats.org/officeDocument/2006/relationships/hyperlink" Target="consultantplus://offline/ref=F4F9156961814625CC34AC28BACED91456BAC19F670A6909D2745C8B2FA449873357D7C7A0118DE5J2zDM" TargetMode="Externa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consultantplus://offline/ref=F4F9156961814625CC34AC28BACED91456B0C79068086909D2745C8B2FA449873357D7C7A0118DE3J2zEM" TargetMode="External"/><Relationship Id="rId13" Type="http://schemas.openxmlformats.org/officeDocument/2006/relationships/hyperlink" Target="consultantplus://offline/ref=F4F9156961814625CC34AC28BACED91456B0C7966D066909D2745C8B2FJAz4M" TargetMode="External"/><Relationship Id="rId18" Type="http://schemas.openxmlformats.org/officeDocument/2006/relationships/hyperlink" Target="consultantplus://offline/ref=F4F9156961814625CC34AC28BACED91456B9C3936B0A6909D2745C8B2FJAz4M" TargetMode="External"/><Relationship Id="rId39" Type="http://schemas.openxmlformats.org/officeDocument/2006/relationships/hyperlink" Target="consultantplus://offline/ref=F4F9156961814625CC34AC28BACED91456BAC19F670A6909D2745C8B2FA449873357D7C7A0118DE2J2z2M" TargetMode="External"/><Relationship Id="rId34" Type="http://schemas.openxmlformats.org/officeDocument/2006/relationships/hyperlink" Target="consultantplus://offline/ref=F4F9156961814625CC34AC28BACED91456B0C095670B6909D2745C8B2FA449873357D7C7A0118DE3J2z3M" TargetMode="External"/><Relationship Id="rId50" Type="http://schemas.openxmlformats.org/officeDocument/2006/relationships/hyperlink" Target="consultantplus://offline/ref=F4F9156961814625CC34AC28BACED91456BEC49266066909D2745C8B2FA449873357D7C7A0118DE3J2z2M" TargetMode="External"/><Relationship Id="rId55" Type="http://schemas.openxmlformats.org/officeDocument/2006/relationships/hyperlink" Target="consultantplus://offline/ref=F4F9156961814625CC34AC28BACED91456BEC49266066909D2745C8B2FA449873357D7C7A0118DE2J2zEM" TargetMode="External"/><Relationship Id="rId76" Type="http://schemas.openxmlformats.org/officeDocument/2006/relationships/hyperlink" Target="consultantplus://offline/ref=F4F9156961814625CC34AC28BACED91456B0C095670B6909D2745C8B2FA449873357D7C7A0118DE3J2z3M" TargetMode="External"/><Relationship Id="rId7" Type="http://schemas.openxmlformats.org/officeDocument/2006/relationships/hyperlink" Target="consultantplus://offline/ref=F4F9156961814625CC34AC28BACED91456BAC19F670A6909D2745C8B2FA449873357D7C7A0118DE3J2zDM" TargetMode="External"/><Relationship Id="rId71" Type="http://schemas.openxmlformats.org/officeDocument/2006/relationships/hyperlink" Target="consultantplus://offline/ref=F4F9156961814625CC34AC28BACED91456BEC49266066909D2745C8B2FA449873357D7C7A0118DE2J2z2M" TargetMode="External"/><Relationship Id="rId92" Type="http://schemas.openxmlformats.org/officeDocument/2006/relationships/hyperlink" Target="consultantplus://offline/ref=F4F9156961814625CC34AC28BACED91456B0C79068086909D2745C8B2FA449873357D7C7A0118DE2J2zAM" TargetMode="External"/><Relationship Id="rId2" Type="http://schemas.microsoft.com/office/2007/relationships/stylesWithEffects" Target="stylesWithEffects.xml"/><Relationship Id="rId29" Type="http://schemas.openxmlformats.org/officeDocument/2006/relationships/hyperlink" Target="consultantplus://offline/ref=F4F9156961814625CC34AC28BACED91456B9C3936B0A6909D2745C8B2FJAz4M" TargetMode="External"/><Relationship Id="rId24" Type="http://schemas.openxmlformats.org/officeDocument/2006/relationships/hyperlink" Target="consultantplus://offline/ref=F4F9156961814625CC34AC28BACED91456B0C7966D066909D2745C8B2FJAz4M" TargetMode="External"/><Relationship Id="rId40" Type="http://schemas.openxmlformats.org/officeDocument/2006/relationships/hyperlink" Target="consultantplus://offline/ref=F4F9156961814625CC34AC28BACED91456BAC19F670A6909D2745C8B2FA449873357D7C7A0118DE1J2z8M" TargetMode="External"/><Relationship Id="rId45" Type="http://schemas.openxmlformats.org/officeDocument/2006/relationships/hyperlink" Target="consultantplus://offline/ref=F4F9156961814625CC34AC28BACED91456BAC19F670A6909D2745C8B2FA449873357D7C7A0118DE1J2z3M" TargetMode="External"/><Relationship Id="rId66" Type="http://schemas.openxmlformats.org/officeDocument/2006/relationships/hyperlink" Target="consultantplus://offline/ref=F4F9156961814625CC34AC28BACED91456BEC49266066909D2745C8B2FA449873357D7C7A0118DE2J2zCM" TargetMode="External"/><Relationship Id="rId87" Type="http://schemas.openxmlformats.org/officeDocument/2006/relationships/hyperlink" Target="consultantplus://offline/ref=F4F9156961814625CC34AC28BACED91456B0C79068086909D2745C8B2FA449873357D7C7A0118DE3J2zDM" TargetMode="External"/><Relationship Id="rId61" Type="http://schemas.openxmlformats.org/officeDocument/2006/relationships/hyperlink" Target="consultantplus://offline/ref=F4F9156961814625CC34AC28BACED91456BEC49266066909D2745C8B2FA449873357D7C7A0118DE2J2zCM" TargetMode="External"/><Relationship Id="rId82" Type="http://schemas.openxmlformats.org/officeDocument/2006/relationships/hyperlink" Target="consultantplus://offline/ref=F4F9156961814625CC34AC28BACED91456BAC19F670A6909D2745C8B2FA449873357D7C7A0118DE5J2zFM" TargetMode="External"/><Relationship Id="rId19" Type="http://schemas.openxmlformats.org/officeDocument/2006/relationships/hyperlink" Target="consultantplus://offline/ref=F4F9156961814625CC34AC28BACED91456BFC0916F0B6909D2745C8B2FA449873357D7C7A01188E5J2zAM" TargetMode="External"/><Relationship Id="rId14" Type="http://schemas.openxmlformats.org/officeDocument/2006/relationships/hyperlink" Target="consultantplus://offline/ref=F4F9156961814625CC34AC28BACED91456B0C69E660F6909D2745C8B2FJAz4M" TargetMode="External"/><Relationship Id="rId30" Type="http://schemas.openxmlformats.org/officeDocument/2006/relationships/hyperlink" Target="consultantplus://offline/ref=F4F9156961814625CC34AC28BACED91456BAC19F670A6909D2745C8B2FA449873357D7C7A0118DE3J2z3M" TargetMode="External"/><Relationship Id="rId35" Type="http://schemas.openxmlformats.org/officeDocument/2006/relationships/hyperlink" Target="consultantplus://offline/ref=F4F9156961814625CC34AC28BACED91456BAC19F670A6909D2745C8B2FA449873357D7C7A0118DE2J2zDM" TargetMode="External"/><Relationship Id="rId56" Type="http://schemas.openxmlformats.org/officeDocument/2006/relationships/hyperlink" Target="consultantplus://offline/ref=F4F9156961814625CC34AC28BACED91456BAC19F670A6909D2745C8B2FA449873357D7C7A0118DE0J2zDM" TargetMode="External"/><Relationship Id="rId77" Type="http://schemas.openxmlformats.org/officeDocument/2006/relationships/hyperlink" Target="consultantplus://offline/ref=F4F9156961814625CC34AC28BACED91456BEC49266066909D2745C8B2FA449873357D7C7A0118DE1J2z8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5989</Words>
  <Characters>34138</Characters>
  <Application>Microsoft Office Word</Application>
  <DocSecurity>0</DocSecurity>
  <Lines>284</Lines>
  <Paragraphs>80</Paragraphs>
  <ScaleCrop>false</ScaleCrop>
  <Company/>
  <LinksUpToDate>false</LinksUpToDate>
  <CharactersWithSpaces>40047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Шейнова Ольга Николаевна</dc:creator>
  <cp:lastModifiedBy>Шейнова Ольга Николаевна</cp:lastModifiedBy>
  <cp:revision>2</cp:revision>
  <dcterms:created xsi:type="dcterms:W3CDTF">2015-08-31T12:51:00Z</dcterms:created>
  <dcterms:modified xsi:type="dcterms:W3CDTF">2015-08-31T12:56:00Z</dcterms:modified>
</cp:coreProperties>
</file>