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D8" w:rsidRPr="00071279" w:rsidRDefault="00071279" w:rsidP="00C137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Технической Эксплуатации</w:t>
      </w:r>
      <w:r w:rsidR="00653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53C1C">
        <w:rPr>
          <w:rFonts w:ascii="Times New Roman" w:hAnsi="Times New Roman" w:cs="Times New Roman"/>
          <w:b/>
          <w:sz w:val="28"/>
          <w:szCs w:val="28"/>
        </w:rPr>
        <w:t>электрический</w:t>
      </w:r>
      <w:proofErr w:type="gramEnd"/>
      <w:r w:rsidR="00653C1C">
        <w:rPr>
          <w:rFonts w:ascii="Times New Roman" w:hAnsi="Times New Roman" w:cs="Times New Roman"/>
          <w:b/>
          <w:sz w:val="28"/>
          <w:szCs w:val="28"/>
        </w:rPr>
        <w:t xml:space="preserve"> станций и сетей</w:t>
      </w:r>
      <w:r w:rsidR="00AF34EA">
        <w:rPr>
          <w:rFonts w:ascii="Times New Roman" w:hAnsi="Times New Roman" w:cs="Times New Roman"/>
          <w:b/>
          <w:sz w:val="28"/>
          <w:szCs w:val="28"/>
        </w:rPr>
        <w:t xml:space="preserve"> РФ</w:t>
      </w:r>
      <w:r>
        <w:rPr>
          <w:rFonts w:ascii="Times New Roman" w:hAnsi="Times New Roman" w:cs="Times New Roman"/>
          <w:b/>
          <w:sz w:val="28"/>
          <w:szCs w:val="28"/>
        </w:rPr>
        <w:t xml:space="preserve"> (ПТЭ)</w:t>
      </w:r>
    </w:p>
    <w:p w:rsidR="00296E3A" w:rsidRPr="00EB790D" w:rsidRDefault="00296E3A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№1</w:t>
      </w:r>
      <w:r w:rsidR="00C13792"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EB790D">
        <w:rPr>
          <w:rFonts w:ascii="Times New Roman" w:hAnsi="Times New Roman" w:cs="Times New Roman"/>
          <w:sz w:val="28"/>
          <w:szCs w:val="28"/>
        </w:rPr>
        <w:t>На какие предприятия распространяются Правила Технической эксплуатации электрических станций и сетей?</w:t>
      </w:r>
    </w:p>
    <w:p w:rsidR="00296E3A" w:rsidRDefault="00296E3A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653C1C">
        <w:rPr>
          <w:rFonts w:ascii="Times New Roman" w:hAnsi="Times New Roman" w:cs="Times New Roman"/>
          <w:sz w:val="28"/>
          <w:szCs w:val="28"/>
        </w:rPr>
        <w:t>Настоящие правила распространяются на тепловые электростанции, работающие на органическом топливе, гидроэлектростанции, электрические и тепловые сети Российской Федерации и на организации, выполняющие работы применительно к этим объектам</w:t>
      </w:r>
      <w:proofErr w:type="gramStart"/>
      <w:r w:rsidR="00653C1C">
        <w:rPr>
          <w:rFonts w:ascii="Times New Roman" w:hAnsi="Times New Roman" w:cs="Times New Roman"/>
        </w:rPr>
        <w:t>.(</w:t>
      </w:r>
      <w:proofErr w:type="gramEnd"/>
      <w:r w:rsidR="00653C1C">
        <w:rPr>
          <w:rFonts w:ascii="Times New Roman" w:hAnsi="Times New Roman" w:cs="Times New Roman"/>
        </w:rPr>
        <w:t>п.1.1.1</w:t>
      </w:r>
      <w:r w:rsidR="00C13792" w:rsidRPr="002C1891">
        <w:rPr>
          <w:rFonts w:ascii="Times New Roman" w:hAnsi="Times New Roman" w:cs="Times New Roman"/>
        </w:rPr>
        <w:t>)</w:t>
      </w:r>
      <w:r w:rsidR="00C13792">
        <w:rPr>
          <w:rFonts w:ascii="Times New Roman" w:hAnsi="Times New Roman" w:cs="Times New Roman"/>
          <w:sz w:val="28"/>
          <w:szCs w:val="28"/>
        </w:rPr>
        <w:t>.</w:t>
      </w:r>
    </w:p>
    <w:p w:rsidR="00AF34EA" w:rsidRPr="00EB790D" w:rsidRDefault="00AF34EA" w:rsidP="00AF34E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является основной задачей электростанций, котельных, электрических и тепловых сетей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F34EA" w:rsidRDefault="00AF34EA" w:rsidP="00AF34E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задачей электростанций, котельных, электрических и тепловых сетей является производство, преобразование, распределение и отпуск электрической энергии и тепла потребителям (далее – энергопроизводство)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(п.1.1.5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34EA" w:rsidRPr="00EB790D" w:rsidRDefault="00AF34EA" w:rsidP="00AF34E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является основным технологическим звеном энергопроизводства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F34EA" w:rsidRDefault="00AF34EA" w:rsidP="00AF34E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Основным технологическим звеном энергопроизводства </w:t>
      </w:r>
      <w:r w:rsidR="00FA375C">
        <w:rPr>
          <w:rFonts w:ascii="Times New Roman" w:hAnsi="Times New Roman" w:cs="Times New Roman"/>
          <w:sz w:val="28"/>
          <w:szCs w:val="28"/>
        </w:rPr>
        <w:t>является энергосистема, представляющая собой совокупность электростанций, котельных, электрических и тепловых сетей (далее – энергообъекты), связанных общностью режима работы и имеющих централизованное оперативно-диспетчерское управление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 w:rsidR="00FA37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.1.1.</w:t>
      </w:r>
      <w:r w:rsidR="00FA375C">
        <w:rPr>
          <w:rFonts w:ascii="Times New Roman" w:hAnsi="Times New Roman" w:cs="Times New Roman"/>
        </w:rPr>
        <w:t>6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375C" w:rsidRPr="00EB790D" w:rsidRDefault="00FA375C" w:rsidP="00FA375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относится к основным обязанностям работников электроэнергетической отрасли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A375C" w:rsidRDefault="00FA375C" w:rsidP="00FA375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Работники энергообъектов обязаны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A375C" w:rsidRDefault="00FA375C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поддерживать качество отпускаемой энергии – нормированную частоту и напряжение электрического тока, давление и температуру теплоносителя;</w:t>
      </w:r>
    </w:p>
    <w:p w:rsidR="00FA375C" w:rsidRDefault="00FA375C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соблюдать оперативно-диспетчерскую дисциплину;</w:t>
      </w:r>
    </w:p>
    <w:p w:rsidR="00FA375C" w:rsidRDefault="00FA375C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содержать оборудование, здания и сооружения в состоянии эксплуатационной готовности;</w:t>
      </w:r>
    </w:p>
    <w:p w:rsidR="00FA375C" w:rsidRDefault="00FA375C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обеспечивать максимальную экономичность и надежность энергопроизводства;</w:t>
      </w:r>
    </w:p>
    <w:p w:rsidR="00A01642" w:rsidRDefault="00FA375C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соблюдать правила промышленной и пожарной безопасности</w:t>
      </w:r>
      <w:r w:rsidR="00A01642">
        <w:rPr>
          <w:rFonts w:ascii="Times New Roman" w:hAnsi="Times New Roman" w:cs="Times New Roman"/>
          <w:sz w:val="28"/>
          <w:szCs w:val="28"/>
        </w:rPr>
        <w:t xml:space="preserve"> в процессе эксплуатации оборудования и сооружений;</w:t>
      </w:r>
    </w:p>
    <w:p w:rsidR="00A01642" w:rsidRDefault="00A01642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выполнять правила охраны труда;</w:t>
      </w:r>
    </w:p>
    <w:p w:rsidR="00A01642" w:rsidRDefault="00A01642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снижать вредное влияние производства на людей и окружающую среду;</w:t>
      </w:r>
    </w:p>
    <w:p w:rsidR="00A01642" w:rsidRDefault="00A01642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обеспечивать единство измерений при производстве, передаче и распределении энергии;</w:t>
      </w:r>
    </w:p>
    <w:p w:rsidR="00FA375C" w:rsidRDefault="00A01642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использовать достижения научно-технического прогресса в целях повышения экономичности, надежности и безопасности, улучшения экологии энергообъекта и окружающей среды</w:t>
      </w:r>
      <w:proofErr w:type="gramStart"/>
      <w:r w:rsidR="00FA375C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FA375C">
        <w:rPr>
          <w:rFonts w:ascii="Times New Roman" w:hAnsi="Times New Roman" w:cs="Times New Roman"/>
        </w:rPr>
        <w:t>(</w:t>
      </w:r>
      <w:proofErr w:type="gramStart"/>
      <w:r w:rsidR="00FA375C">
        <w:rPr>
          <w:rFonts w:ascii="Times New Roman" w:hAnsi="Times New Roman" w:cs="Times New Roman"/>
        </w:rPr>
        <w:t>п</w:t>
      </w:r>
      <w:proofErr w:type="gramEnd"/>
      <w:r w:rsidR="00FA375C">
        <w:rPr>
          <w:rFonts w:ascii="Times New Roman" w:hAnsi="Times New Roman" w:cs="Times New Roman"/>
        </w:rPr>
        <w:t>.1.1.</w:t>
      </w:r>
      <w:r>
        <w:rPr>
          <w:rFonts w:ascii="Times New Roman" w:hAnsi="Times New Roman" w:cs="Times New Roman"/>
        </w:rPr>
        <w:t>7</w:t>
      </w:r>
      <w:r w:rsidR="00FA375C" w:rsidRPr="002C1891">
        <w:rPr>
          <w:rFonts w:ascii="Times New Roman" w:hAnsi="Times New Roman" w:cs="Times New Roman"/>
        </w:rPr>
        <w:t>)</w:t>
      </w:r>
      <w:r w:rsidR="00FA375C">
        <w:rPr>
          <w:rFonts w:ascii="Times New Roman" w:hAnsi="Times New Roman" w:cs="Times New Roman"/>
          <w:sz w:val="28"/>
          <w:szCs w:val="28"/>
        </w:rPr>
        <w:t>.</w:t>
      </w:r>
    </w:p>
    <w:p w:rsidR="00A01642" w:rsidRDefault="00A01642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1642" w:rsidRPr="00EB790D" w:rsidRDefault="00A01642" w:rsidP="00A0164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Кто отвечает за работу с персоналом на энергообъекте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01642" w:rsidRDefault="00A01642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8E251E">
        <w:rPr>
          <w:rFonts w:ascii="Times New Roman" w:hAnsi="Times New Roman" w:cs="Times New Roman"/>
          <w:sz w:val="28"/>
          <w:szCs w:val="28"/>
        </w:rPr>
        <w:t>За работу с персоналом отвечает руководитель энергообъекта или должностное лицо из числа руководящих работников организации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п.1.</w:t>
      </w:r>
      <w:r w:rsidR="008E251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8E251E">
        <w:rPr>
          <w:rFonts w:ascii="Times New Roman" w:hAnsi="Times New Roman" w:cs="Times New Roman"/>
        </w:rPr>
        <w:t>7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251E" w:rsidRDefault="008E251E" w:rsidP="00A01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251E" w:rsidRPr="00EB790D" w:rsidRDefault="008E251E" w:rsidP="008E251E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чьей подписью должны вноситься изменения в инструкции, схемы, чертежи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E251E" w:rsidRDefault="008E251E" w:rsidP="008E25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645B52">
        <w:rPr>
          <w:rFonts w:ascii="Times New Roman" w:hAnsi="Times New Roman" w:cs="Times New Roman"/>
          <w:sz w:val="28"/>
          <w:szCs w:val="28"/>
        </w:rPr>
        <w:t>Все изменения в энергоустановках, выполненные в процессе эксплуатации, должны быть внесены в инструкции, схемы и чертежи до ввода в работу за подписью уполномоченного лица с указанием его должности и даты внесения изменения.</w:t>
      </w:r>
      <w:proofErr w:type="gramStart"/>
      <w:r w:rsidR="00645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45B52">
        <w:rPr>
          <w:rFonts w:ascii="Times New Roman" w:hAnsi="Times New Roman" w:cs="Times New Roman"/>
          <w:sz w:val="28"/>
          <w:szCs w:val="28"/>
        </w:rPr>
        <w:t>Информация об изменениях в инструкциях, схемах и чертежах должна доводиться до сведения всех работников (с записью в журнале распоряжений), для которых обязательно знание этих инструкций, схем и чертежей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п.1.</w:t>
      </w:r>
      <w:r w:rsidR="00645B5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="00645B52"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5B52" w:rsidRDefault="00645B52" w:rsidP="008E25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5B52" w:rsidRPr="00EB790D" w:rsidRDefault="00645B52" w:rsidP="00645B5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какой периодичностью проверяются (на их соответствие</w:t>
      </w:r>
      <w:r w:rsidR="00DB7E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B7E20">
        <w:rPr>
          <w:rFonts w:ascii="Times New Roman" w:hAnsi="Times New Roman" w:cs="Times New Roman"/>
          <w:sz w:val="28"/>
          <w:szCs w:val="28"/>
        </w:rPr>
        <w:t>фактическим</w:t>
      </w:r>
      <w:proofErr w:type="gramEnd"/>
      <w:r w:rsidR="00DB7E20">
        <w:rPr>
          <w:rFonts w:ascii="Times New Roman" w:hAnsi="Times New Roman" w:cs="Times New Roman"/>
          <w:sz w:val="28"/>
          <w:szCs w:val="28"/>
        </w:rPr>
        <w:t xml:space="preserve"> эксплуатационным) исполнительные технологические схемы (чертежи) и исполнительные схемы первичных электрических соединений, а также инструкции и перечни необходимых инструкций и исполнительных рабочих схем (чертежей)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45B52" w:rsidRDefault="00645B52" w:rsidP="00645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DB7E20">
        <w:rPr>
          <w:rFonts w:ascii="Times New Roman" w:hAnsi="Times New Roman" w:cs="Times New Roman"/>
          <w:sz w:val="28"/>
          <w:szCs w:val="28"/>
        </w:rPr>
        <w:t>Исполнительные технологические схемы (чертежи) и исполнительные схемы первичных электрических соединений должны проверяться на их соответствие фактическим эксплуатационным не реже 1 раза в 3 года с отметкой на них о проверке.</w:t>
      </w:r>
      <w:proofErr w:type="gramStart"/>
      <w:r w:rsidR="00DB7E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DB7E20">
        <w:rPr>
          <w:rFonts w:ascii="Times New Roman" w:hAnsi="Times New Roman" w:cs="Times New Roman"/>
          <w:sz w:val="28"/>
          <w:szCs w:val="28"/>
        </w:rPr>
        <w:t xml:space="preserve">В эти же сроки пересматриваются инструкции  и перечни необходимых инструкций </w:t>
      </w:r>
      <w:r w:rsidR="00804231">
        <w:rPr>
          <w:rFonts w:ascii="Times New Roman" w:hAnsi="Times New Roman" w:cs="Times New Roman"/>
          <w:sz w:val="28"/>
          <w:szCs w:val="28"/>
        </w:rPr>
        <w:t>и исполнительных рабочих схем (чертежей)</w:t>
      </w:r>
      <w:proofErr w:type="gramStart"/>
      <w:r w:rsidR="00804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(п.1.</w:t>
      </w:r>
      <w:r w:rsidR="00804231">
        <w:rPr>
          <w:rFonts w:ascii="Times New Roman" w:hAnsi="Times New Roman" w:cs="Times New Roman"/>
        </w:rPr>
        <w:t>7.6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4231" w:rsidRDefault="00804231" w:rsidP="00645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4231" w:rsidRPr="00EB790D" w:rsidRDefault="00804231" w:rsidP="00804231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Какими должны быть минимальные значения сопротивления изоляции вторичных цепей, напряжением 60В и ниже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>Каким мегомметром должна измеряться изоляция этих цепей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F794D" w:rsidRPr="00DF794D" w:rsidRDefault="00804231" w:rsidP="00DF79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DF794D" w:rsidRPr="00DF794D">
        <w:rPr>
          <w:rFonts w:ascii="Times New Roman" w:hAnsi="Times New Roman" w:cs="Times New Roman"/>
          <w:sz w:val="28"/>
          <w:szCs w:val="28"/>
        </w:rPr>
        <w:t>Сопротивление изоляции электрически связанных вторичных цепей напряжением выше 60</w:t>
      </w:r>
      <w:proofErr w:type="gramStart"/>
      <w:r w:rsidR="00DF794D" w:rsidRPr="00DF794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DF794D" w:rsidRPr="00DF794D">
        <w:rPr>
          <w:rFonts w:ascii="Times New Roman" w:hAnsi="Times New Roman" w:cs="Times New Roman"/>
          <w:sz w:val="28"/>
          <w:szCs w:val="28"/>
        </w:rPr>
        <w:t xml:space="preserve"> относительно земли, а также между цепями различного назначения, электрически не связанными (измерительные цепи, цепи оперативного тока, сигнализации), должно поддерживаться в пределах каждого присоединения не ниже 1 МОм.</w:t>
      </w:r>
    </w:p>
    <w:p w:rsidR="00DF794D" w:rsidRPr="00DF794D" w:rsidRDefault="00DF794D" w:rsidP="00DF794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F794D">
        <w:rPr>
          <w:rFonts w:ascii="Times New Roman" w:hAnsi="Times New Roman" w:cs="Times New Roman"/>
          <w:sz w:val="28"/>
          <w:szCs w:val="28"/>
        </w:rPr>
        <w:t>Сопротивление изоляции вторичных цепей, рассчитанных на рабочее напряжение 60</w:t>
      </w:r>
      <w:proofErr w:type="gramStart"/>
      <w:r w:rsidRPr="00DF794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F794D">
        <w:rPr>
          <w:rFonts w:ascii="Times New Roman" w:hAnsi="Times New Roman" w:cs="Times New Roman"/>
          <w:sz w:val="28"/>
          <w:szCs w:val="28"/>
        </w:rPr>
        <w:t xml:space="preserve"> и ниже, питающихся от отдельного источника или через разделительный трансформатор, должно поддерживаться не ниже 0,5 МОм.</w:t>
      </w:r>
    </w:p>
    <w:p w:rsidR="00DF794D" w:rsidRPr="00DF794D" w:rsidRDefault="00DF794D" w:rsidP="00DF794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F794D">
        <w:rPr>
          <w:rFonts w:ascii="Times New Roman" w:hAnsi="Times New Roman" w:cs="Times New Roman"/>
          <w:sz w:val="28"/>
          <w:szCs w:val="28"/>
        </w:rPr>
        <w:t xml:space="preserve">Сопротивление изоляции измеряется </w:t>
      </w:r>
      <w:proofErr w:type="spellStart"/>
      <w:r w:rsidRPr="00DF794D">
        <w:rPr>
          <w:rFonts w:ascii="Times New Roman" w:hAnsi="Times New Roman" w:cs="Times New Roman"/>
          <w:sz w:val="28"/>
          <w:szCs w:val="28"/>
        </w:rPr>
        <w:t>мегаомметром</w:t>
      </w:r>
      <w:proofErr w:type="spellEnd"/>
      <w:r w:rsidRPr="00DF794D">
        <w:rPr>
          <w:rFonts w:ascii="Times New Roman" w:hAnsi="Times New Roman" w:cs="Times New Roman"/>
          <w:sz w:val="28"/>
          <w:szCs w:val="28"/>
        </w:rPr>
        <w:t xml:space="preserve"> в первом случае на напряжение 1000 - 2500</w:t>
      </w:r>
      <w:proofErr w:type="gramStart"/>
      <w:r w:rsidRPr="00DF794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F794D">
        <w:rPr>
          <w:rFonts w:ascii="Times New Roman" w:hAnsi="Times New Roman" w:cs="Times New Roman"/>
          <w:sz w:val="28"/>
          <w:szCs w:val="28"/>
        </w:rPr>
        <w:t>; а во втором случае - 500 В.</w:t>
      </w:r>
    </w:p>
    <w:p w:rsidR="00DF794D" w:rsidRPr="00DF794D" w:rsidRDefault="00DF794D" w:rsidP="00DF794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F794D">
        <w:rPr>
          <w:rFonts w:ascii="Times New Roman" w:hAnsi="Times New Roman" w:cs="Times New Roman"/>
          <w:sz w:val="28"/>
          <w:szCs w:val="28"/>
        </w:rPr>
        <w:t>Измерение сопротивления изоляции цепей 24</w:t>
      </w:r>
      <w:proofErr w:type="gramStart"/>
      <w:r w:rsidRPr="00DF794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F794D">
        <w:rPr>
          <w:rFonts w:ascii="Times New Roman" w:hAnsi="Times New Roman" w:cs="Times New Roman"/>
          <w:sz w:val="28"/>
          <w:szCs w:val="28"/>
        </w:rPr>
        <w:t xml:space="preserve"> и ниже устройств РЗА на микроэлектронной и микропроцессорной базе производится в соответствии с указаниями завода-изготовителя.</w:t>
      </w:r>
    </w:p>
    <w:p w:rsidR="00804231" w:rsidRDefault="00DF794D" w:rsidP="00DF79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794D">
        <w:rPr>
          <w:rFonts w:ascii="Times New Roman" w:hAnsi="Times New Roman" w:cs="Times New Roman"/>
          <w:sz w:val="28"/>
          <w:szCs w:val="28"/>
        </w:rPr>
        <w:t>При проверке изоляции вторичных цепей должны быть приняты предусмотренные соответствующими инструкциями меры к предотвращению повреждения этих устройств</w:t>
      </w:r>
      <w:proofErr w:type="gramStart"/>
      <w:r>
        <w:rPr>
          <w:rFonts w:cs="Arial"/>
          <w:sz w:val="20"/>
          <w:szCs w:val="20"/>
        </w:rPr>
        <w:t>.</w:t>
      </w:r>
      <w:r w:rsidR="00804231">
        <w:rPr>
          <w:rFonts w:ascii="Times New Roman" w:hAnsi="Times New Roman" w:cs="Times New Roman"/>
        </w:rPr>
        <w:t>.(</w:t>
      </w:r>
      <w:proofErr w:type="gramEnd"/>
      <w:r w:rsidR="00804231">
        <w:rPr>
          <w:rFonts w:ascii="Times New Roman" w:hAnsi="Times New Roman" w:cs="Times New Roman"/>
        </w:rPr>
        <w:t>п.</w:t>
      </w:r>
      <w:r>
        <w:rPr>
          <w:rFonts w:ascii="Times New Roman" w:hAnsi="Times New Roman" w:cs="Times New Roman"/>
        </w:rPr>
        <w:t>5</w:t>
      </w:r>
      <w:r w:rsidR="0080423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</w:t>
      </w:r>
      <w:r w:rsidR="0080423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="00804231" w:rsidRPr="002C1891">
        <w:rPr>
          <w:rFonts w:ascii="Times New Roman" w:hAnsi="Times New Roman" w:cs="Times New Roman"/>
        </w:rPr>
        <w:t>)</w:t>
      </w:r>
      <w:r w:rsidR="00804231">
        <w:rPr>
          <w:rFonts w:ascii="Times New Roman" w:hAnsi="Times New Roman" w:cs="Times New Roman"/>
          <w:sz w:val="28"/>
          <w:szCs w:val="28"/>
        </w:rPr>
        <w:t>.</w:t>
      </w:r>
    </w:p>
    <w:p w:rsidR="00DF794D" w:rsidRPr="00EB790D" w:rsidRDefault="00DF794D" w:rsidP="00DF794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Допускается ли последовательное соединение заземляющими проводниками нескольких элементов установки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F794D" w:rsidRPr="00DF794D" w:rsidRDefault="00DF794D" w:rsidP="00DF79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DF794D">
        <w:rPr>
          <w:rFonts w:ascii="Times New Roman" w:hAnsi="Times New Roman" w:cs="Times New Roman"/>
          <w:sz w:val="28"/>
          <w:szCs w:val="28"/>
        </w:rPr>
        <w:t>Каждый элемент установки, подлежащий заземлению, должен быть присоединен к заземлителю посредством отдельного заземляющего проводника.</w:t>
      </w:r>
    </w:p>
    <w:p w:rsidR="00DF794D" w:rsidRDefault="00DF794D" w:rsidP="00DF794D">
      <w:pPr>
        <w:spacing w:after="0"/>
        <w:jc w:val="both"/>
        <w:rPr>
          <w:rFonts w:ascii="Times New Roman" w:hAnsi="Times New Roman" w:cs="Times New Roman"/>
        </w:rPr>
      </w:pPr>
      <w:r w:rsidRPr="00DF794D">
        <w:rPr>
          <w:rFonts w:ascii="Times New Roman" w:hAnsi="Times New Roman" w:cs="Times New Roman"/>
          <w:sz w:val="28"/>
          <w:szCs w:val="28"/>
        </w:rPr>
        <w:t>Последовательное соединение заземляющими проводниками нескольких эле</w:t>
      </w:r>
      <w:r w:rsidRPr="00DF794D">
        <w:rPr>
          <w:rFonts w:ascii="Times New Roman" w:hAnsi="Times New Roman" w:cs="Times New Roman"/>
          <w:sz w:val="28"/>
          <w:szCs w:val="28"/>
        </w:rPr>
        <w:t>ментов установки не допускается</w:t>
      </w:r>
      <w:proofErr w:type="gramStart"/>
      <w:r w:rsidRPr="00DF794D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</w:p>
    <w:p w:rsidR="00DF794D" w:rsidRDefault="00DF794D" w:rsidP="00DF794D">
      <w:pPr>
        <w:spacing w:after="0"/>
        <w:jc w:val="both"/>
        <w:rPr>
          <w:rFonts w:ascii="Times New Roman" w:hAnsi="Times New Roman" w:cs="Times New Roman"/>
        </w:rPr>
      </w:pPr>
    </w:p>
    <w:p w:rsidR="00DF794D" w:rsidRPr="00EB790D" w:rsidRDefault="00DF794D" w:rsidP="00DF794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Допускается ли присоединение заземляющих проводников болтовым соединением к корпусам аппаратов и машин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F794D" w:rsidRDefault="00DF794D" w:rsidP="00DF79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DF794D">
        <w:rPr>
          <w:rFonts w:ascii="Times New Roman" w:hAnsi="Times New Roman" w:cs="Times New Roman"/>
          <w:sz w:val="28"/>
          <w:szCs w:val="28"/>
        </w:rPr>
        <w:t>Присоединение заземляющих проводников к заземлителю и заземляемым конструкциям должно быть выполнено сваркой, а к корпусам аппаратов, машин и опорам воздушных линий электропередачи - сваркой или болтовым соединением</w:t>
      </w:r>
      <w:proofErr w:type="gramStart"/>
      <w:r w:rsidRPr="00DF794D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.5.10.</w:t>
      </w:r>
      <w:r>
        <w:rPr>
          <w:rFonts w:ascii="Times New Roman" w:hAnsi="Times New Roman" w:cs="Times New Roman"/>
        </w:rPr>
        <w:t>4</w:t>
      </w:r>
      <w:r w:rsidRPr="002C1891">
        <w:rPr>
          <w:rFonts w:ascii="Times New Roman" w:hAnsi="Times New Roman" w:cs="Times New Roman"/>
        </w:rPr>
        <w:t>)</w:t>
      </w:r>
    </w:p>
    <w:p w:rsidR="00DF794D" w:rsidRDefault="00DF794D" w:rsidP="00DF794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</w:rPr>
      </w:pPr>
    </w:p>
    <w:p w:rsidR="00DF794D" w:rsidRPr="00EB790D" w:rsidRDefault="00DF794D" w:rsidP="00DF794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Какую окраску должны иметь </w:t>
      </w:r>
      <w:r w:rsidR="00993680">
        <w:rPr>
          <w:rFonts w:ascii="Times New Roman" w:hAnsi="Times New Roman" w:cs="Times New Roman"/>
          <w:sz w:val="28"/>
          <w:szCs w:val="28"/>
        </w:rPr>
        <w:t>открыто проложенные заземляющие проводники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F794D" w:rsidRDefault="00DF794D" w:rsidP="00DF79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993680" w:rsidRPr="00993680">
        <w:rPr>
          <w:rFonts w:ascii="Times New Roman" w:hAnsi="Times New Roman" w:cs="Times New Roman"/>
          <w:sz w:val="28"/>
          <w:szCs w:val="28"/>
        </w:rPr>
        <w:t>Заземляющие проводники должны быть предохранены от коррозии. Открыто проложенные заземляющие проводн</w:t>
      </w:r>
      <w:r w:rsidR="00993680">
        <w:rPr>
          <w:rFonts w:ascii="Times New Roman" w:hAnsi="Times New Roman" w:cs="Times New Roman"/>
          <w:sz w:val="28"/>
          <w:szCs w:val="28"/>
        </w:rPr>
        <w:t>ики должны иметь черную окраску</w:t>
      </w:r>
      <w:proofErr w:type="gramStart"/>
      <w:r w:rsidRPr="00993680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.5.10.</w:t>
      </w:r>
      <w:r w:rsidR="00993680"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</w:p>
    <w:p w:rsidR="00993680" w:rsidRDefault="00993680" w:rsidP="00DF79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93680" w:rsidRPr="00EB790D" w:rsidRDefault="00993680" w:rsidP="0099368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медицинские осмотры должны проходить работники организаций, занятых на работах с вредными веществами, опасными и неблагоприятными производственными факторами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93680" w:rsidRDefault="00993680" w:rsidP="0099368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993680">
        <w:rPr>
          <w:rFonts w:ascii="Times New Roman" w:hAnsi="Times New Roman" w:cs="Times New Roman"/>
          <w:sz w:val="28"/>
          <w:szCs w:val="28"/>
        </w:rPr>
        <w:t>Работники организаций, занятые на работах с вредными веществами, опасными и неблагоприятными производственными факторами, в установленном порядке должны проходить предварительные (при поступлении на работу) и периодические (в течение трудовой деятельности) медицинские осмотры</w:t>
      </w:r>
      <w:proofErr w:type="gramStart"/>
      <w:r w:rsidRPr="00993680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</w:p>
    <w:p w:rsidR="00993680" w:rsidRDefault="00993680" w:rsidP="0099368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93680" w:rsidRPr="00EB790D" w:rsidRDefault="00993680" w:rsidP="0099368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каком направлении должна проводиться постоянная работа с персоналом на энергообъектах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93680" w:rsidRPr="00993680" w:rsidRDefault="00993680" w:rsidP="0099368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993680">
        <w:rPr>
          <w:rFonts w:ascii="Times New Roman" w:hAnsi="Times New Roman" w:cs="Times New Roman"/>
          <w:sz w:val="28"/>
          <w:szCs w:val="28"/>
        </w:rPr>
        <w:t>На энергообъектах должна проводиться постоянная работа с персоналом, направленная на обеспечение его готовности к выполнению профессиональных функций и поддержание его квалификации.</w:t>
      </w:r>
    </w:p>
    <w:p w:rsidR="00993680" w:rsidRDefault="00993680" w:rsidP="0099368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93680">
        <w:rPr>
          <w:rFonts w:ascii="Times New Roman" w:hAnsi="Times New Roman" w:cs="Times New Roman"/>
          <w:sz w:val="28"/>
          <w:szCs w:val="28"/>
        </w:rPr>
        <w:t>Объекты для подготовки персонала должны быть оборудованы полигонами, учебными классами, мастерскими, лабораториями, оснащены техническими средствами обучения и тренажа, укомплектованы кадрами и иметь возможность привлекать к преподаванию высок</w:t>
      </w:r>
      <w:r>
        <w:rPr>
          <w:rFonts w:ascii="Times New Roman" w:hAnsi="Times New Roman" w:cs="Times New Roman"/>
          <w:sz w:val="28"/>
          <w:szCs w:val="28"/>
        </w:rPr>
        <w:t>оквалифицированных специалистов</w:t>
      </w:r>
      <w:proofErr w:type="gramStart"/>
      <w:r w:rsidRPr="00993680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.1.3.</w:t>
      </w:r>
      <w:r>
        <w:rPr>
          <w:rFonts w:ascii="Times New Roman" w:hAnsi="Times New Roman" w:cs="Times New Roman"/>
        </w:rPr>
        <w:t>4</w:t>
      </w:r>
      <w:r w:rsidRPr="002C1891">
        <w:rPr>
          <w:rFonts w:ascii="Times New Roman" w:hAnsi="Times New Roman" w:cs="Times New Roman"/>
        </w:rPr>
        <w:t>)</w:t>
      </w:r>
    </w:p>
    <w:p w:rsidR="00993680" w:rsidRDefault="00993680" w:rsidP="0099368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93680" w:rsidRPr="00EB790D" w:rsidRDefault="00993680" w:rsidP="0099368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Кто отвечает за работу с персоналом на энергообъекте?</w:t>
      </w:r>
    </w:p>
    <w:p w:rsidR="00993680" w:rsidRDefault="00993680" w:rsidP="0099368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работу с персоналом отвечает руководитель энергообъекта или должностное лицо из числа руководящих работников организации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п.1.3.7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680" w:rsidRDefault="00993680" w:rsidP="0099368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3680" w:rsidRPr="00EB790D" w:rsidRDefault="00993680" w:rsidP="0099368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3263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732634">
        <w:rPr>
          <w:rFonts w:ascii="Times New Roman" w:hAnsi="Times New Roman" w:cs="Times New Roman"/>
          <w:sz w:val="28"/>
          <w:szCs w:val="28"/>
        </w:rPr>
        <w:t>Какой показатель является нормируемым для электрической сети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93680" w:rsidRDefault="00993680" w:rsidP="0099368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732634" w:rsidRPr="00732634">
        <w:rPr>
          <w:rFonts w:ascii="Times New Roman" w:hAnsi="Times New Roman" w:cs="Times New Roman"/>
          <w:sz w:val="28"/>
          <w:szCs w:val="28"/>
        </w:rPr>
        <w:t>Для электрической сети нормируемым показателем является технологический расход электроэнергии на ее транспорт</w:t>
      </w:r>
      <w:proofErr w:type="gramStart"/>
      <w:r w:rsidR="00732634" w:rsidRPr="0073263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32634" w:rsidRPr="00732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.1.</w:t>
      </w:r>
      <w:r w:rsidR="0073263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732634">
        <w:rPr>
          <w:rFonts w:ascii="Times New Roman" w:hAnsi="Times New Roman" w:cs="Times New Roman"/>
        </w:rPr>
        <w:t>4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634" w:rsidRDefault="00732634" w:rsidP="0099368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2634" w:rsidRPr="00EB790D" w:rsidRDefault="00732634" w:rsidP="00732634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Кем производится постоянный контроль технического состояния оборудования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32634" w:rsidRPr="00732634" w:rsidRDefault="00732634" w:rsidP="007326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732634">
        <w:rPr>
          <w:rFonts w:ascii="Times New Roman" w:hAnsi="Times New Roman" w:cs="Times New Roman"/>
          <w:sz w:val="28"/>
          <w:szCs w:val="28"/>
        </w:rPr>
        <w:t>Постоянный контроль технического состояния оборудования производится оперативным и оперативно-ремонтным персоналом энергообъекта.</w:t>
      </w:r>
    </w:p>
    <w:p w:rsidR="00732634" w:rsidRDefault="00732634" w:rsidP="00732634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2634">
        <w:rPr>
          <w:rFonts w:ascii="Times New Roman" w:hAnsi="Times New Roman" w:cs="Times New Roman"/>
          <w:sz w:val="28"/>
          <w:szCs w:val="28"/>
        </w:rPr>
        <w:t>Объем контроля устанавливается в соответствии с положениями нормативных документов.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634">
        <w:rPr>
          <w:rFonts w:ascii="Times New Roman" w:hAnsi="Times New Roman" w:cs="Times New Roman"/>
          <w:sz w:val="28"/>
          <w:szCs w:val="28"/>
        </w:rPr>
        <w:t>Порядок контроля устанавливается местными производственными и должностными инструкциями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(п.1.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634" w:rsidRDefault="00732634" w:rsidP="007326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2634" w:rsidRPr="00EB790D" w:rsidRDefault="00732634" w:rsidP="00732634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Каковы требования к проектной документации, хранящейся на энергообъекте?</w:t>
      </w:r>
    </w:p>
    <w:p w:rsidR="008F7E78" w:rsidRPr="008F7E78" w:rsidRDefault="00732634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8F7E78" w:rsidRPr="008F7E78">
        <w:rPr>
          <w:rFonts w:ascii="Times New Roman" w:hAnsi="Times New Roman" w:cs="Times New Roman"/>
          <w:sz w:val="28"/>
          <w:szCs w:val="28"/>
        </w:rPr>
        <w:t>На каждом энергообъекте должны быть следующие документы: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акты отвода земельных участков;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генеральный план участка с нанесенными зданиями и сооружениями, включая подземное хозяйство;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геологические, гидрогеологические и другие данные о территории с результатами испытаний грунтов и анализа грунтовых вод;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акты заложения фундаментов с разрезами шурфов;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акты приемки скрытых работ;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первичные акты об осадках зданий, сооружений и фундаментов под оборудование;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 xml:space="preserve">первичные акты испытания устройств, обеспечивающих взрывобезопасность, пожаробезопасность, </w:t>
      </w:r>
      <w:proofErr w:type="spellStart"/>
      <w:r w:rsidRPr="008F7E78">
        <w:rPr>
          <w:rFonts w:ascii="Times New Roman" w:hAnsi="Times New Roman" w:cs="Times New Roman"/>
          <w:sz w:val="28"/>
          <w:szCs w:val="28"/>
        </w:rPr>
        <w:t>молниезащиту</w:t>
      </w:r>
      <w:proofErr w:type="spellEnd"/>
      <w:r w:rsidRPr="008F7E78">
        <w:rPr>
          <w:rFonts w:ascii="Times New Roman" w:hAnsi="Times New Roman" w:cs="Times New Roman"/>
          <w:sz w:val="28"/>
          <w:szCs w:val="28"/>
        </w:rPr>
        <w:t xml:space="preserve"> и противокоррозионную защиту сооружений;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первичные акты испытаний внутренних и наружных систем водоснабжения, пожарного водопровода, канализации, газоснабжения, теплоснабжения, отопления и вентиляции;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первичные акты индивидуального опробования и испытаний оборудования и технологических трубопроводов;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 xml:space="preserve">акты </w:t>
      </w:r>
      <w:proofErr w:type="gramStart"/>
      <w:r w:rsidRPr="008F7E78">
        <w:rPr>
          <w:rFonts w:ascii="Times New Roman" w:hAnsi="Times New Roman" w:cs="Times New Roman"/>
          <w:sz w:val="28"/>
          <w:szCs w:val="28"/>
        </w:rPr>
        <w:t>государственной</w:t>
      </w:r>
      <w:proofErr w:type="gramEnd"/>
      <w:r w:rsidRPr="008F7E78">
        <w:rPr>
          <w:rFonts w:ascii="Times New Roman" w:hAnsi="Times New Roman" w:cs="Times New Roman"/>
          <w:sz w:val="28"/>
          <w:szCs w:val="28"/>
        </w:rPr>
        <w:t xml:space="preserve"> и рабочих приемочных комиссий;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утвержденная проектная документация со всеми последующими изменениями;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технические паспорта зданий, сооружений, технологических узлов и оборудования;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исполнительные рабочие чертежи оборудования и сооружений, чертежи всего подземного хозяйства;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исполнительные рабочие схемы первичных и вторичных электрических соединений;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исполнительные рабочие технологические схемы;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чертежи запасных частей к оборудованию;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оперативный план пожаротушения;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документация в соответствии с требованиями органов государственного контроля и надзора;</w:t>
      </w:r>
    </w:p>
    <w:p w:rsidR="008F7E78" w:rsidRPr="008F7E78" w:rsidRDefault="008F7E78" w:rsidP="008F7E7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7E78">
        <w:rPr>
          <w:rFonts w:ascii="Times New Roman" w:hAnsi="Times New Roman" w:cs="Times New Roman"/>
          <w:sz w:val="28"/>
          <w:szCs w:val="28"/>
        </w:rPr>
        <w:t>комплект действующих и отмененных инструкций по эксплуатации оборудования, зданий и сооружений, должностных инструкций для всех категорий специалистов и для рабочих, относящихся к дежурному персоналу, и инструкций по охране труда.</w:t>
      </w:r>
    </w:p>
    <w:p w:rsidR="00732634" w:rsidRPr="00DF794D" w:rsidRDefault="008F7E78" w:rsidP="008F7E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8F7E78">
        <w:rPr>
          <w:rFonts w:ascii="Times New Roman" w:hAnsi="Times New Roman" w:cs="Times New Roman"/>
          <w:sz w:val="28"/>
          <w:szCs w:val="28"/>
        </w:rPr>
        <w:t>Комплект указанной выше документации должен храниться в техническом архиве энергообъекта</w:t>
      </w:r>
      <w:proofErr w:type="gramStart"/>
      <w:r w:rsidRPr="008F7E7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32634">
        <w:rPr>
          <w:rFonts w:ascii="Times New Roman" w:hAnsi="Times New Roman" w:cs="Times New Roman"/>
        </w:rPr>
        <w:t xml:space="preserve"> (</w:t>
      </w:r>
      <w:proofErr w:type="gramStart"/>
      <w:r w:rsidR="00732634">
        <w:rPr>
          <w:rFonts w:ascii="Times New Roman" w:hAnsi="Times New Roman" w:cs="Times New Roman"/>
        </w:rPr>
        <w:t>п</w:t>
      </w:r>
      <w:proofErr w:type="gramEnd"/>
      <w:r w:rsidR="00732634">
        <w:rPr>
          <w:rFonts w:ascii="Times New Roman" w:hAnsi="Times New Roman" w:cs="Times New Roman"/>
        </w:rPr>
        <w:t>.1.5.3</w:t>
      </w:r>
      <w:r w:rsidR="00732634" w:rsidRPr="002C1891">
        <w:rPr>
          <w:rFonts w:ascii="Times New Roman" w:hAnsi="Times New Roman" w:cs="Times New Roman"/>
        </w:rPr>
        <w:t>)</w:t>
      </w:r>
      <w:r w:rsidR="00732634">
        <w:rPr>
          <w:rFonts w:ascii="Times New Roman" w:hAnsi="Times New Roman" w:cs="Times New Roman"/>
          <w:sz w:val="28"/>
          <w:szCs w:val="28"/>
        </w:rPr>
        <w:t>.</w:t>
      </w:r>
    </w:p>
    <w:p w:rsidR="00DF794D" w:rsidRDefault="00DF794D" w:rsidP="00DF794D">
      <w:pPr>
        <w:spacing w:after="0"/>
        <w:jc w:val="both"/>
        <w:rPr>
          <w:rFonts w:ascii="Times New Roman" w:hAnsi="Times New Roman" w:cs="Times New Roman"/>
        </w:rPr>
      </w:pPr>
    </w:p>
    <w:p w:rsidR="008F7E78" w:rsidRPr="00EB790D" w:rsidRDefault="008F7E78" w:rsidP="008F7E78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Кем утверждается перечень необходимых технологических инструкций на энергообъекте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F794D" w:rsidRDefault="008F7E78" w:rsidP="008F7E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8F7E78">
        <w:rPr>
          <w:rFonts w:ascii="Times New Roman" w:hAnsi="Times New Roman" w:cs="Times New Roman"/>
          <w:sz w:val="28"/>
          <w:szCs w:val="28"/>
        </w:rPr>
        <w:t>На каждом энергообъекте, в производственных службах энергосистем должен быть установлен перечень необходимых инструкций, положений, технологических и оперативных схем для каждого цеха, подстанции, района, участка, лаборатории и службы. Перечень утверждается техническим руководителем энергообъекта (энергосистемы)</w:t>
      </w:r>
      <w:proofErr w:type="gramStart"/>
      <w:r w:rsidRPr="008F7E7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.1.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7E78" w:rsidRDefault="008F7E78" w:rsidP="008F7E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36DD" w:rsidRPr="00EB790D" w:rsidRDefault="007336DD" w:rsidP="007336D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чьей подписью должны вноситься изменения в инструкции, схемы, чертежи?</w:t>
      </w:r>
    </w:p>
    <w:p w:rsidR="008F7E78" w:rsidRDefault="007336DD" w:rsidP="007336D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изменения в энергоустановках, выполненные в процессе эксплуатации, должны быть внесены в инструкции, схемы и чертежи до ввода в работу за подписью уполномоченного лица с указанием его должности и даты внесения изменения. Информация об изменениях в инструкциях, схемах и чертежах должна доводиться до сведения всех работников (с записью в журнале распоряжений), для которых обязательно знание этих инструкций, схем и чертежей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п.1.7.5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36DD" w:rsidRDefault="007336DD" w:rsidP="007336D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36DD" w:rsidRPr="00EB790D" w:rsidRDefault="007336DD" w:rsidP="007336D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срок хранения магнитофонной записи оперативных переговоров, выполненной при нормальных условиях и других нарушениях в работе?</w:t>
      </w:r>
    </w:p>
    <w:p w:rsidR="007336DD" w:rsidRPr="007336DD" w:rsidRDefault="007336DD" w:rsidP="007336D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7336DD">
        <w:rPr>
          <w:rFonts w:ascii="Times New Roman" w:hAnsi="Times New Roman" w:cs="Times New Roman"/>
          <w:sz w:val="28"/>
          <w:szCs w:val="28"/>
        </w:rPr>
        <w:t>Оперативная документация, диаграммы регистрирующих КИП, магнитные записи оперативно-диспетчерских переговоров и выходные документы, формируемые оперативно-информационным комплексом АСУ, относятся к документам строгого учета и подлежат хранению в установленном порядке:</w:t>
      </w:r>
    </w:p>
    <w:p w:rsidR="007336DD" w:rsidRPr="007336DD" w:rsidRDefault="007336DD" w:rsidP="007336D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36DD">
        <w:rPr>
          <w:rFonts w:ascii="Times New Roman" w:hAnsi="Times New Roman" w:cs="Times New Roman"/>
          <w:sz w:val="28"/>
          <w:szCs w:val="28"/>
        </w:rPr>
        <w:t>ленты с записями показаний регистрирующих приборов - 3 года;</w:t>
      </w:r>
    </w:p>
    <w:p w:rsidR="007336DD" w:rsidRPr="007336DD" w:rsidRDefault="007336DD" w:rsidP="007336D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36DD">
        <w:rPr>
          <w:rFonts w:ascii="Times New Roman" w:hAnsi="Times New Roman" w:cs="Times New Roman"/>
          <w:sz w:val="28"/>
          <w:szCs w:val="28"/>
        </w:rPr>
        <w:t>магнитофонные записи оперативных переговоров в нормальных условиях - 10 суток, если не поступит указание о продлении срока;</w:t>
      </w:r>
    </w:p>
    <w:p w:rsidR="007336DD" w:rsidRDefault="007336DD" w:rsidP="007336D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36DD">
        <w:rPr>
          <w:rFonts w:ascii="Times New Roman" w:hAnsi="Times New Roman" w:cs="Times New Roman"/>
          <w:sz w:val="28"/>
          <w:szCs w:val="28"/>
        </w:rPr>
        <w:t>магнитофонные записи оперативных переговоров при авариях и других нарушениях в работе - 3 мес., если не поступит указание о продлении срока</w:t>
      </w:r>
      <w:r>
        <w:rPr>
          <w:rFonts w:cs="Arial"/>
          <w:sz w:val="20"/>
          <w:szCs w:val="20"/>
        </w:rPr>
        <w:t>.</w:t>
      </w:r>
      <w:proofErr w:type="gramStart"/>
      <w:r>
        <w:rPr>
          <w:rFonts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(п.1.7.</w:t>
      </w:r>
      <w:r>
        <w:rPr>
          <w:rFonts w:ascii="Times New Roman" w:hAnsi="Times New Roman" w:cs="Times New Roman"/>
        </w:rPr>
        <w:t>12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36DD" w:rsidRDefault="007336DD" w:rsidP="007336D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36DD" w:rsidRPr="00EB790D" w:rsidRDefault="007336DD" w:rsidP="007336D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каких задач должны обеспечивать автоматизированные системы управления?</w:t>
      </w:r>
    </w:p>
    <w:p w:rsidR="007336DD" w:rsidRPr="007336DD" w:rsidRDefault="007336DD" w:rsidP="007336D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7336DD">
        <w:rPr>
          <w:rFonts w:ascii="Times New Roman" w:hAnsi="Times New Roman" w:cs="Times New Roman"/>
          <w:sz w:val="28"/>
          <w:szCs w:val="28"/>
        </w:rPr>
        <w:t xml:space="preserve">Автоматизированные системы управления (АСУ) должны обеспечивать решение задач производственно-технологического, оперативно-диспетчерского и организационно-экономического управления </w:t>
      </w:r>
      <w:proofErr w:type="spellStart"/>
      <w:r w:rsidRPr="007336DD">
        <w:rPr>
          <w:rFonts w:ascii="Times New Roman" w:hAnsi="Times New Roman" w:cs="Times New Roman"/>
          <w:sz w:val="28"/>
          <w:szCs w:val="28"/>
        </w:rPr>
        <w:t>энергопроизводством</w:t>
      </w:r>
      <w:proofErr w:type="spellEnd"/>
      <w:r w:rsidRPr="007336DD">
        <w:rPr>
          <w:rFonts w:ascii="Times New Roman" w:hAnsi="Times New Roman" w:cs="Times New Roman"/>
          <w:sz w:val="28"/>
          <w:szCs w:val="28"/>
        </w:rPr>
        <w:t xml:space="preserve">. Эти задачи возлагаются, соответственно, </w:t>
      </w:r>
      <w:proofErr w:type="gramStart"/>
      <w:r w:rsidRPr="007336D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336DD">
        <w:rPr>
          <w:rFonts w:ascii="Times New Roman" w:hAnsi="Times New Roman" w:cs="Times New Roman"/>
          <w:sz w:val="28"/>
          <w:szCs w:val="28"/>
        </w:rPr>
        <w:t>:</w:t>
      </w:r>
    </w:p>
    <w:p w:rsidR="007336DD" w:rsidRPr="007336DD" w:rsidRDefault="007336DD" w:rsidP="007336D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336DD">
        <w:rPr>
          <w:rFonts w:ascii="Times New Roman" w:hAnsi="Times New Roman" w:cs="Times New Roman"/>
          <w:sz w:val="28"/>
          <w:szCs w:val="28"/>
        </w:rPr>
        <w:t>автоматизированные системы управления технологическим процессом (АСУ ТП);</w:t>
      </w:r>
    </w:p>
    <w:p w:rsidR="007336DD" w:rsidRPr="007336DD" w:rsidRDefault="007336DD" w:rsidP="007336DD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336DD">
        <w:rPr>
          <w:rFonts w:ascii="Times New Roman" w:hAnsi="Times New Roman" w:cs="Times New Roman"/>
          <w:sz w:val="28"/>
          <w:szCs w:val="28"/>
        </w:rPr>
        <w:t>автоматизированные системы диспетчерского управления (АСДУ);</w:t>
      </w:r>
    </w:p>
    <w:p w:rsidR="007336DD" w:rsidRDefault="007336DD" w:rsidP="007336D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Pr="007336DD">
        <w:rPr>
          <w:rFonts w:ascii="Times New Roman" w:hAnsi="Times New Roman" w:cs="Times New Roman"/>
          <w:sz w:val="28"/>
          <w:szCs w:val="28"/>
        </w:rPr>
        <w:t>автоматизированные системы управления производством (АСУ ТП</w:t>
      </w:r>
      <w:proofErr w:type="gramStart"/>
      <w:r w:rsidRPr="007336D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п.1.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36DD" w:rsidRDefault="007336DD" w:rsidP="007336D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C5E11" w:rsidRPr="00EB790D" w:rsidRDefault="002C5E11" w:rsidP="002C5E11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диспетчерских пунктах (ДП) каких организаций должны функционировать АСДУ?</w:t>
      </w:r>
    </w:p>
    <w:p w:rsidR="007336DD" w:rsidRDefault="002C5E11" w:rsidP="002C5E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2C5E11">
        <w:rPr>
          <w:rFonts w:ascii="Times New Roman" w:hAnsi="Times New Roman" w:cs="Times New Roman"/>
          <w:sz w:val="28"/>
          <w:szCs w:val="28"/>
        </w:rPr>
        <w:t>На диспетчерских пунктах (ДП) организаций, эксплуатирующих электрические и тепловые сети, в энергосистемах, органах диспетчерского управления должны функционировать АСДУ.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(п.1.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5E11" w:rsidRPr="00EB790D" w:rsidRDefault="002C5E11" w:rsidP="002C5E11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определяется необходимый перечень и объем задач оперативно-диспетчерского управления, решаемых с помощью АСДУ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B04C8" w:rsidRPr="000B04C8" w:rsidRDefault="002C5E11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0B04C8" w:rsidRPr="000B04C8">
        <w:rPr>
          <w:rFonts w:ascii="Times New Roman" w:hAnsi="Times New Roman" w:cs="Times New Roman"/>
          <w:sz w:val="28"/>
          <w:szCs w:val="28"/>
        </w:rPr>
        <w:t>Задачи оперативно-диспетчерского управления, решаемые с помощью АСДУ, в общем случае включают: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 xml:space="preserve">долгосрочное (среднесрочное) планирование режимов </w:t>
      </w:r>
      <w:proofErr w:type="gramStart"/>
      <w:r w:rsidRPr="000B04C8">
        <w:rPr>
          <w:rFonts w:ascii="Times New Roman" w:hAnsi="Times New Roman" w:cs="Times New Roman"/>
          <w:sz w:val="28"/>
          <w:szCs w:val="28"/>
        </w:rPr>
        <w:t>единой</w:t>
      </w:r>
      <w:proofErr w:type="gramEnd"/>
      <w:r w:rsidRPr="000B04C8">
        <w:rPr>
          <w:rFonts w:ascii="Times New Roman" w:hAnsi="Times New Roman" w:cs="Times New Roman"/>
          <w:sz w:val="28"/>
          <w:szCs w:val="28"/>
        </w:rPr>
        <w:t>, объединенных энергосистем и энергосистем: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годовое планирование режимов основного генерирующего и сетевого оборудования;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расчеты пятилетних (годовых, квартальных, месячных) балансов электроэнергии и мощности;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 xml:space="preserve">расчеты режимов работы единой энергосистемы для определения области устойчивой (параллельной) работы и подготовку (корректировку) оперативных нормативных материалов, </w:t>
      </w:r>
      <w:proofErr w:type="spellStart"/>
      <w:r w:rsidRPr="000B04C8">
        <w:rPr>
          <w:rFonts w:ascii="Times New Roman" w:hAnsi="Times New Roman" w:cs="Times New Roman"/>
          <w:sz w:val="28"/>
          <w:szCs w:val="28"/>
        </w:rPr>
        <w:t>уставок</w:t>
      </w:r>
      <w:proofErr w:type="spellEnd"/>
      <w:r w:rsidRPr="000B04C8">
        <w:rPr>
          <w:rFonts w:ascii="Times New Roman" w:hAnsi="Times New Roman" w:cs="Times New Roman"/>
          <w:sz w:val="28"/>
          <w:szCs w:val="28"/>
        </w:rPr>
        <w:t xml:space="preserve"> противоаварийной автоматики (САОН/АЧР);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 xml:space="preserve">краткосрочное планирование режимов </w:t>
      </w:r>
      <w:proofErr w:type="gramStart"/>
      <w:r w:rsidRPr="000B04C8">
        <w:rPr>
          <w:rFonts w:ascii="Times New Roman" w:hAnsi="Times New Roman" w:cs="Times New Roman"/>
          <w:sz w:val="28"/>
          <w:szCs w:val="28"/>
        </w:rPr>
        <w:t>единой</w:t>
      </w:r>
      <w:proofErr w:type="gramEnd"/>
      <w:r w:rsidRPr="000B04C8">
        <w:rPr>
          <w:rFonts w:ascii="Times New Roman" w:hAnsi="Times New Roman" w:cs="Times New Roman"/>
          <w:sz w:val="28"/>
          <w:szCs w:val="28"/>
        </w:rPr>
        <w:t>, объединенных энергосистем и энергосистем;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оперативное управление технологическими режимами единой энергосистемы в нормальных, критических, аварийных ситуациях в соответствии с нормативно-правовыми актами и правилами;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 xml:space="preserve">оперативное управление настройками и </w:t>
      </w:r>
      <w:proofErr w:type="spellStart"/>
      <w:r w:rsidRPr="000B04C8">
        <w:rPr>
          <w:rFonts w:ascii="Times New Roman" w:hAnsi="Times New Roman" w:cs="Times New Roman"/>
          <w:sz w:val="28"/>
          <w:szCs w:val="28"/>
        </w:rPr>
        <w:t>уставками</w:t>
      </w:r>
      <w:proofErr w:type="spellEnd"/>
      <w:r w:rsidRPr="000B04C8">
        <w:rPr>
          <w:rFonts w:ascii="Times New Roman" w:hAnsi="Times New Roman" w:cs="Times New Roman"/>
          <w:sz w:val="28"/>
          <w:szCs w:val="28"/>
        </w:rPr>
        <w:t xml:space="preserve"> автоматических систем в том числе - ввод (вывод) в ремонт;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оперативное управление схемой и режимами на электростанциях для обеспечения ремонтов оборудования, ввода (вывода) в резерв, оптимального использования резервов, балансировки режимов, синхронизации для восстановления параллельной работы энергосистем;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 xml:space="preserve">оперативное управление схемой и режимами на подстанциях для обеспечения ремонта оборудования, поддержание требуемого напряжения, </w:t>
      </w:r>
      <w:proofErr w:type="gramStart"/>
      <w:r w:rsidRPr="000B04C8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0B04C8">
        <w:rPr>
          <w:rFonts w:ascii="Times New Roman" w:hAnsi="Times New Roman" w:cs="Times New Roman"/>
          <w:sz w:val="28"/>
          <w:szCs w:val="28"/>
        </w:rPr>
        <w:t xml:space="preserve"> предельными режимами;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 xml:space="preserve">автоматическое управление (АРЧМ и </w:t>
      </w:r>
      <w:proofErr w:type="spellStart"/>
      <w:r w:rsidRPr="000B04C8">
        <w:rPr>
          <w:rFonts w:ascii="Times New Roman" w:hAnsi="Times New Roman" w:cs="Times New Roman"/>
          <w:sz w:val="28"/>
          <w:szCs w:val="28"/>
        </w:rPr>
        <w:t>перетоков</w:t>
      </w:r>
      <w:proofErr w:type="spellEnd"/>
      <w:r w:rsidRPr="000B04C8">
        <w:rPr>
          <w:rFonts w:ascii="Times New Roman" w:hAnsi="Times New Roman" w:cs="Times New Roman"/>
          <w:sz w:val="28"/>
          <w:szCs w:val="28"/>
        </w:rPr>
        <w:t xml:space="preserve"> мощности, системы </w:t>
      </w:r>
      <w:r w:rsidRPr="000B04C8">
        <w:rPr>
          <w:rFonts w:ascii="Times New Roman" w:hAnsi="Times New Roman" w:cs="Times New Roman"/>
          <w:sz w:val="28"/>
          <w:szCs w:val="28"/>
        </w:rPr>
        <w:lastRenderedPageBreak/>
        <w:t>централизованного регулирования напряжения, централизованные системы противоаварийной автоматики, системы телеуправления оборудованием);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04C8">
        <w:rPr>
          <w:rFonts w:ascii="Times New Roman" w:hAnsi="Times New Roman" w:cs="Times New Roman"/>
          <w:sz w:val="28"/>
          <w:szCs w:val="28"/>
        </w:rPr>
        <w:t>архивирование, анализ, отчетность в суточном, недельном, месячном, квартальном, годовом, пятилетнем разрезах;</w:t>
      </w:r>
      <w:proofErr w:type="gramEnd"/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оперативно-диспетчерскую информацию (параметры режима работы единой, объединенных энергосистем или энергосистемы, диспетчерские команды, информацию о выполнении диспетчерского графика, информацию о ходе выполнения ремонта, информацию оперативного журнала и др.);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04C8">
        <w:rPr>
          <w:rFonts w:ascii="Times New Roman" w:hAnsi="Times New Roman" w:cs="Times New Roman"/>
          <w:sz w:val="28"/>
          <w:szCs w:val="28"/>
        </w:rPr>
        <w:t>нормативно-справочная</w:t>
      </w:r>
      <w:proofErr w:type="gramEnd"/>
      <w:r w:rsidRPr="000B04C8">
        <w:rPr>
          <w:rFonts w:ascii="Times New Roman" w:hAnsi="Times New Roman" w:cs="Times New Roman"/>
          <w:sz w:val="28"/>
          <w:szCs w:val="28"/>
        </w:rPr>
        <w:t xml:space="preserve"> информацию (информацию об оборудовании);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производственно-технологическую информацию (балансы электрической и тепловой энергии, запасы и расход топлива, гидроресурсов, технико-экономические показатели и др.).</w:t>
      </w:r>
    </w:p>
    <w:p w:rsidR="002C5E11" w:rsidRDefault="000B04C8" w:rsidP="000B04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0B04C8">
        <w:rPr>
          <w:rFonts w:ascii="Times New Roman" w:hAnsi="Times New Roman" w:cs="Times New Roman"/>
          <w:sz w:val="28"/>
          <w:szCs w:val="28"/>
        </w:rPr>
        <w:t>Необходимый перечень и объем решаемых задач, а также способы их решения определяются исходя из иерархического уровня и функций данного органа диспетчерского управления с учетом обеспечения надежности и экономичности работы объекта управления</w:t>
      </w:r>
      <w:proofErr w:type="gramStart"/>
      <w:r w:rsidR="002C5E11" w:rsidRPr="002C5E1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5E11">
        <w:rPr>
          <w:rFonts w:ascii="Times New Roman" w:hAnsi="Times New Roman" w:cs="Times New Roman"/>
          <w:sz w:val="28"/>
          <w:szCs w:val="28"/>
        </w:rPr>
        <w:t xml:space="preserve"> </w:t>
      </w:r>
      <w:r w:rsidR="002C5E11">
        <w:rPr>
          <w:rFonts w:ascii="Times New Roman" w:hAnsi="Times New Roman" w:cs="Times New Roman"/>
        </w:rPr>
        <w:t>(</w:t>
      </w:r>
      <w:proofErr w:type="gramStart"/>
      <w:r w:rsidR="002C5E11">
        <w:rPr>
          <w:rFonts w:ascii="Times New Roman" w:hAnsi="Times New Roman" w:cs="Times New Roman"/>
        </w:rPr>
        <w:t>п</w:t>
      </w:r>
      <w:proofErr w:type="gramEnd"/>
      <w:r w:rsidR="002C5E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</w:t>
      </w:r>
      <w:r w:rsidR="002C5E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10</w:t>
      </w:r>
      <w:r w:rsidR="002C5E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2C5E11" w:rsidRPr="002C1891">
        <w:rPr>
          <w:rFonts w:ascii="Times New Roman" w:hAnsi="Times New Roman" w:cs="Times New Roman"/>
        </w:rPr>
        <w:t>)</w:t>
      </w:r>
    </w:p>
    <w:p w:rsidR="000B04C8" w:rsidRDefault="000B04C8" w:rsidP="000B04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0B04C8" w:rsidRPr="00EB790D" w:rsidRDefault="000B04C8" w:rsidP="000B04C8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должно входить в состав подсистемы сбора и передачи информации (ССПИ)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0B04C8">
        <w:rPr>
          <w:rFonts w:ascii="Times New Roman" w:hAnsi="Times New Roman" w:cs="Times New Roman"/>
          <w:sz w:val="28"/>
          <w:szCs w:val="28"/>
        </w:rPr>
        <w:t>В состав подсистемы ССПИ должны входить: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измерительные преобразователи;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системы телемеханики: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- передающие устройства (КП);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- приемно-передающие устройства (ПУ, ЦППС);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- каналы телемеханики;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каналы межуровневого обмена для передачи данных;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оконечное оборудование каналов связи;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активное и пассивное сетевое оборудование ЛВС.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Подсистема ССПИ должна обеспечивать: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 xml:space="preserve">передачу телеинформации между </w:t>
      </w:r>
      <w:proofErr w:type="spellStart"/>
      <w:r w:rsidRPr="000B04C8">
        <w:rPr>
          <w:rFonts w:ascii="Times New Roman" w:hAnsi="Times New Roman" w:cs="Times New Roman"/>
          <w:sz w:val="28"/>
          <w:szCs w:val="28"/>
        </w:rPr>
        <w:t>энергообъектами</w:t>
      </w:r>
      <w:proofErr w:type="spellEnd"/>
      <w:r w:rsidRPr="000B04C8">
        <w:rPr>
          <w:rFonts w:ascii="Times New Roman" w:hAnsi="Times New Roman" w:cs="Times New Roman"/>
          <w:sz w:val="28"/>
          <w:szCs w:val="28"/>
        </w:rPr>
        <w:t xml:space="preserve"> и ОИК соответствующего пункта диспетчерского управления, а также </w:t>
      </w:r>
      <w:proofErr w:type="gramStart"/>
      <w:r w:rsidRPr="000B04C8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 w:rsidRPr="000B04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04C8">
        <w:rPr>
          <w:rFonts w:ascii="Times New Roman" w:hAnsi="Times New Roman" w:cs="Times New Roman"/>
          <w:sz w:val="28"/>
          <w:szCs w:val="28"/>
        </w:rPr>
        <w:t>ОИК</w:t>
      </w:r>
      <w:proofErr w:type="gramEnd"/>
      <w:r w:rsidRPr="000B04C8">
        <w:rPr>
          <w:rFonts w:ascii="Times New Roman" w:hAnsi="Times New Roman" w:cs="Times New Roman"/>
          <w:sz w:val="28"/>
          <w:szCs w:val="28"/>
        </w:rPr>
        <w:t xml:space="preserve"> смежных уровней управления по двум </w:t>
      </w:r>
      <w:proofErr w:type="spellStart"/>
      <w:r w:rsidRPr="000B04C8">
        <w:rPr>
          <w:rFonts w:ascii="Times New Roman" w:hAnsi="Times New Roman" w:cs="Times New Roman"/>
          <w:sz w:val="28"/>
          <w:szCs w:val="28"/>
        </w:rPr>
        <w:t>взаиморезервируемым</w:t>
      </w:r>
      <w:proofErr w:type="spellEnd"/>
      <w:r w:rsidRPr="000B04C8">
        <w:rPr>
          <w:rFonts w:ascii="Times New Roman" w:hAnsi="Times New Roman" w:cs="Times New Roman"/>
          <w:sz w:val="28"/>
          <w:szCs w:val="28"/>
        </w:rPr>
        <w:t xml:space="preserve"> каналам;</w:t>
      </w:r>
    </w:p>
    <w:p w:rsidR="000B04C8" w:rsidRP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межуровневый обмен данными между ОИУК смежных уровней диспетчерского управления;</w:t>
      </w:r>
    </w:p>
    <w:p w:rsidR="000B04C8" w:rsidRDefault="000B04C8" w:rsidP="000B04C8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B04C8">
        <w:rPr>
          <w:rFonts w:ascii="Times New Roman" w:hAnsi="Times New Roman" w:cs="Times New Roman"/>
          <w:sz w:val="28"/>
          <w:szCs w:val="28"/>
        </w:rPr>
        <w:t>межуровневый обмен данными между другими подсистемами АСДУ смежных уровней диспетчерского управления</w:t>
      </w:r>
      <w:proofErr w:type="gramStart"/>
      <w:r w:rsidRPr="000B04C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2C1891">
        <w:rPr>
          <w:rFonts w:ascii="Times New Roman" w:hAnsi="Times New Roman" w:cs="Times New Roman"/>
        </w:rPr>
        <w:t>)</w:t>
      </w:r>
    </w:p>
    <w:p w:rsidR="000B04C8" w:rsidRDefault="000B04C8" w:rsidP="000B04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04C8" w:rsidRPr="00EB790D" w:rsidRDefault="000B04C8" w:rsidP="000B04C8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какие сроки должна проверяться исправность систем электропитания АСДУ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B04C8" w:rsidRDefault="000B04C8" w:rsidP="000B04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0B04C8">
        <w:rPr>
          <w:rFonts w:ascii="Times New Roman" w:hAnsi="Times New Roman" w:cs="Times New Roman"/>
          <w:sz w:val="28"/>
          <w:szCs w:val="28"/>
        </w:rPr>
        <w:t xml:space="preserve">Программно-аппаратные комплексы всех подсистем АСДУ должны быть оборудованы системами гарантированного электропитания. Исправность систем электропитания должна периодически проверяться по графику, утвержденному </w:t>
      </w:r>
      <w:r w:rsidRPr="000B04C8">
        <w:rPr>
          <w:rFonts w:ascii="Times New Roman" w:hAnsi="Times New Roman" w:cs="Times New Roman"/>
          <w:sz w:val="28"/>
          <w:szCs w:val="28"/>
        </w:rPr>
        <w:lastRenderedPageBreak/>
        <w:t>главным диспетчером (начальником диспетчерской службы) энергообъекта</w:t>
      </w:r>
      <w:proofErr w:type="gramStart"/>
      <w:r w:rsidRPr="000B04C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D13EC">
        <w:rPr>
          <w:rFonts w:ascii="Times New Roman" w:hAnsi="Times New Roman" w:cs="Times New Roman"/>
          <w:sz w:val="28"/>
          <w:szCs w:val="28"/>
        </w:rPr>
        <w:t xml:space="preserve"> (У нас проверки проходят</w:t>
      </w:r>
      <w:r>
        <w:rPr>
          <w:rFonts w:ascii="Times New Roman" w:hAnsi="Times New Roman" w:cs="Times New Roman"/>
          <w:sz w:val="28"/>
          <w:szCs w:val="28"/>
        </w:rPr>
        <w:t xml:space="preserve"> каждый месяц, но каждое устройство </w:t>
      </w:r>
      <w:r w:rsidR="002D13EC">
        <w:rPr>
          <w:rFonts w:ascii="Times New Roman" w:hAnsi="Times New Roman" w:cs="Times New Roman"/>
          <w:sz w:val="28"/>
          <w:szCs w:val="28"/>
        </w:rPr>
        <w:t xml:space="preserve">проверяется раз в квартал </w:t>
      </w:r>
      <w:r w:rsidR="002D13EC">
        <w:rPr>
          <w:rFonts w:ascii="Times New Roman" w:hAnsi="Times New Roman" w:cs="Times New Roman"/>
          <w:sz w:val="28"/>
          <w:szCs w:val="28"/>
        </w:rPr>
        <w:t>совместно со службой эксплуатации и оперативным персоналом</w:t>
      </w:r>
      <w:r w:rsidR="002D13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(п.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8</w:t>
      </w:r>
      <w:r w:rsidRPr="002C18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13EC" w:rsidRPr="00EB790D" w:rsidRDefault="002D13EC" w:rsidP="002D13E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существуют требования к способу выполнения цепей ввода-вывода информации в устройства АСДУ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D13EC" w:rsidRDefault="002D13EC" w:rsidP="002D13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2D13EC">
        <w:rPr>
          <w:rFonts w:ascii="Times New Roman" w:hAnsi="Times New Roman" w:cs="Times New Roman"/>
          <w:sz w:val="28"/>
          <w:szCs w:val="28"/>
        </w:rPr>
        <w:t>Программно-аппаратные комплексы всех подсистем АСДУ должны размещаться в специальных помещениях, отвечающих требованиям технических условий на оборудование и технические средства, оснащенных средствами пожарной сигнализации и пожаротушения и обеспечивающих разграничение доступа персонала (в соответствии с требованиями защиты от несанкционированного доступа). Способ выполнения цепей ввода-вывода информации, защитные заземления и заземления информационных цепей должны обеспечивать помехозащищенность систем</w:t>
      </w:r>
      <w:proofErr w:type="gramStart"/>
      <w:r w:rsidRPr="002D13E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.6.10.</w:t>
      </w:r>
      <w:r>
        <w:rPr>
          <w:rFonts w:ascii="Times New Roman" w:hAnsi="Times New Roman" w:cs="Times New Roman"/>
        </w:rPr>
        <w:t>9</w:t>
      </w:r>
      <w:r w:rsidRPr="002C1891">
        <w:rPr>
          <w:rFonts w:ascii="Times New Roman" w:hAnsi="Times New Roman" w:cs="Times New Roman"/>
        </w:rPr>
        <w:t>)</w:t>
      </w:r>
    </w:p>
    <w:p w:rsidR="002D13EC" w:rsidRDefault="002D13EC" w:rsidP="002D13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13EC" w:rsidRPr="00EB790D" w:rsidRDefault="002D13EC" w:rsidP="002D13E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Требованиям, каких НТД должна отвечать оснащенность диспетчерских центров, электрических и тепловых сетей, электростанций, энергосистем средствами СДТУ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D13EC" w:rsidRPr="002F1DF5" w:rsidRDefault="002D13EC" w:rsidP="002D13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2D13EC">
        <w:rPr>
          <w:rFonts w:ascii="Times New Roman" w:hAnsi="Times New Roman" w:cs="Times New Roman"/>
          <w:sz w:val="28"/>
          <w:szCs w:val="28"/>
        </w:rPr>
        <w:t>Диспетчерские центры, энергосистемы, электрические и тепловые сети, электростанции должны быть оснащены средствами СДТУ в соответствии с нормами технологического проектирования диспетчерских пунктов и узлов СДТУ энергосистем, руководящими указаниями по выбору объемов информации, проектированию систем сбора и передачи информации в энергосистемах и другими действующими нормативными документами</w:t>
      </w:r>
      <w:proofErr w:type="gramStart"/>
      <w:r w:rsidRPr="002D13E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2C1891">
        <w:rPr>
          <w:rFonts w:ascii="Times New Roman" w:hAnsi="Times New Roman" w:cs="Times New Roman"/>
        </w:rPr>
        <w:t>)</w:t>
      </w:r>
    </w:p>
    <w:p w:rsidR="002D13EC" w:rsidRDefault="002D13EC" w:rsidP="002D13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2D13EC" w:rsidRPr="00EB790D" w:rsidRDefault="002D13EC" w:rsidP="002D13E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каких режимах работы эксплуатация СДТУ должна обеспечивать постоянное ее функционирование и готовность действия при установленном качестве</w:t>
      </w:r>
      <w:r w:rsidR="002F1DF5">
        <w:rPr>
          <w:rFonts w:ascii="Times New Roman" w:hAnsi="Times New Roman" w:cs="Times New Roman"/>
          <w:sz w:val="28"/>
          <w:szCs w:val="28"/>
        </w:rPr>
        <w:t xml:space="preserve"> передачи информации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D13EC" w:rsidRDefault="002D13EC" w:rsidP="002D13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2D13EC">
        <w:rPr>
          <w:rFonts w:ascii="Times New Roman" w:hAnsi="Times New Roman" w:cs="Times New Roman"/>
          <w:sz w:val="28"/>
          <w:szCs w:val="28"/>
        </w:rPr>
        <w:t>Эксплуатация СДТУ должна обеспечивать постоянное их функционирование и готовность к действию при установленном качестве передачи информации в нормальных и аварийных режимах</w:t>
      </w:r>
      <w:proofErr w:type="gramStart"/>
      <w:r w:rsidRPr="002D13E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.6.11.1</w:t>
      </w:r>
      <w:r w:rsidRPr="002C1891">
        <w:rPr>
          <w:rFonts w:ascii="Times New Roman" w:hAnsi="Times New Roman" w:cs="Times New Roman"/>
        </w:rPr>
        <w:t>)</w:t>
      </w:r>
    </w:p>
    <w:p w:rsidR="002F1DF5" w:rsidRDefault="002F1DF5" w:rsidP="002D13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2F1DF5" w:rsidRPr="00EB790D" w:rsidRDefault="002F1DF5" w:rsidP="002F1DF5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ли иметь средства связи и телемеханики ведомственные диспетчерские пункты электрифицированных железных дорог,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газо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нефтепроводов, промышленных предприятий с диспетчерскими пунктами энергосистем и кто согласовывает объем и направление передаваемой информации с абонентских подстанций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F1DF5" w:rsidRDefault="002F1DF5" w:rsidP="002F1DF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2F1DF5">
        <w:rPr>
          <w:rFonts w:ascii="Times New Roman" w:hAnsi="Times New Roman" w:cs="Times New Roman"/>
          <w:sz w:val="28"/>
          <w:szCs w:val="28"/>
        </w:rPr>
        <w:t xml:space="preserve">Ведомственные диспетчерские пункты электрифицированных железных дорог, газо- и нефтепроводов, промышленных предприятий должны иметь необходимые средства связи и телемеханики с диспетчерскими центрами (пунктами) электроэнергетики, в объеме, согласованном с диспетчерскими центрами (пунктами) электроэнергетики. Информация с абонентских подстанций напряжением 35 </w:t>
      </w:r>
      <w:proofErr w:type="spellStart"/>
      <w:r w:rsidRPr="002F1DF5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2F1DF5">
        <w:rPr>
          <w:rFonts w:ascii="Times New Roman" w:hAnsi="Times New Roman" w:cs="Times New Roman"/>
          <w:sz w:val="28"/>
          <w:szCs w:val="28"/>
        </w:rPr>
        <w:t xml:space="preserve"> и выше должна передаваться в зависимости от конкретных </w:t>
      </w:r>
      <w:proofErr w:type="gramStart"/>
      <w:r w:rsidRPr="002F1DF5">
        <w:rPr>
          <w:rFonts w:ascii="Times New Roman" w:hAnsi="Times New Roman" w:cs="Times New Roman"/>
          <w:sz w:val="28"/>
          <w:szCs w:val="28"/>
        </w:rPr>
        <w:t>условий</w:t>
      </w:r>
      <w:proofErr w:type="gramEnd"/>
      <w:r w:rsidRPr="002F1DF5">
        <w:rPr>
          <w:rFonts w:ascii="Times New Roman" w:hAnsi="Times New Roman" w:cs="Times New Roman"/>
          <w:sz w:val="28"/>
          <w:szCs w:val="28"/>
        </w:rPr>
        <w:t xml:space="preserve"> как на </w:t>
      </w:r>
      <w:r w:rsidRPr="002F1DF5">
        <w:rPr>
          <w:rFonts w:ascii="Times New Roman" w:hAnsi="Times New Roman" w:cs="Times New Roman"/>
          <w:sz w:val="28"/>
          <w:szCs w:val="28"/>
        </w:rPr>
        <w:lastRenderedPageBreak/>
        <w:t>ведомственные диспетчерские пункты, так и на диспетчерские центры электроэнергетики. Объемы и направления передаваемой информации с абонентских подстанций должны быть согласованы с диспетчерскими центрами (пунктами) соответствующих уровней управления</w:t>
      </w:r>
      <w:proofErr w:type="gramStart"/>
      <w:r w:rsidRPr="002F1DF5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</w:t>
      </w:r>
      <w:r>
        <w:rPr>
          <w:rFonts w:ascii="Times New Roman" w:hAnsi="Times New Roman" w:cs="Times New Roman"/>
        </w:rPr>
        <w:t>2</w:t>
      </w:r>
      <w:r w:rsidRPr="002C1891">
        <w:rPr>
          <w:rFonts w:ascii="Times New Roman" w:hAnsi="Times New Roman" w:cs="Times New Roman"/>
        </w:rPr>
        <w:t>)</w:t>
      </w:r>
    </w:p>
    <w:p w:rsidR="002F1DF5" w:rsidRPr="00EB790D" w:rsidRDefault="002F1DF5" w:rsidP="002F1DF5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чьем подчинении находится персонал служб СДТУ нижнего уровня управления субъектов </w:t>
      </w:r>
      <w:r w:rsidR="001877D6">
        <w:rPr>
          <w:rFonts w:ascii="Times New Roman" w:hAnsi="Times New Roman" w:cs="Times New Roman"/>
          <w:sz w:val="28"/>
          <w:szCs w:val="28"/>
        </w:rPr>
        <w:t>электроэнергетики?</w:t>
      </w:r>
      <w:proofErr w:type="gramStart"/>
      <w:r w:rsidR="001877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1877D6">
        <w:rPr>
          <w:rFonts w:ascii="Times New Roman" w:hAnsi="Times New Roman" w:cs="Times New Roman"/>
          <w:sz w:val="28"/>
          <w:szCs w:val="28"/>
        </w:rPr>
        <w:t>Какими подразделениями обеспечивается оперативное и техническое обслуживание СДТУ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877D6" w:rsidRPr="001877D6" w:rsidRDefault="002F1DF5" w:rsidP="001877D6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1877D6" w:rsidRPr="001877D6">
        <w:rPr>
          <w:rFonts w:ascii="Times New Roman" w:hAnsi="Times New Roman" w:cs="Times New Roman"/>
          <w:sz w:val="28"/>
          <w:szCs w:val="28"/>
        </w:rPr>
        <w:t>Персонал служб (предприятий, подразделений) СДТУ низшего уровня управления субъектов электроэнергетики должен находиться в оперативном подчинении соответствующих служб верхнего уровня в части эксплуатации оборудования СДТУ, находящегося в его о</w:t>
      </w:r>
      <w:r w:rsidR="001877D6">
        <w:rPr>
          <w:rFonts w:ascii="Times New Roman" w:hAnsi="Times New Roman" w:cs="Times New Roman"/>
          <w:sz w:val="28"/>
          <w:szCs w:val="28"/>
        </w:rPr>
        <w:t>перативном управлении (ведении)</w:t>
      </w:r>
      <w:proofErr w:type="gramStart"/>
      <w:r w:rsidRPr="002D13E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</w:t>
      </w:r>
      <w:r w:rsidR="001877D6"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  <w:r w:rsidR="001877D6">
        <w:rPr>
          <w:rFonts w:ascii="Times New Roman" w:hAnsi="Times New Roman" w:cs="Times New Roman"/>
        </w:rPr>
        <w:t xml:space="preserve"> </w:t>
      </w:r>
      <w:r w:rsidR="001877D6" w:rsidRPr="001877D6">
        <w:rPr>
          <w:rFonts w:ascii="Times New Roman" w:hAnsi="Times New Roman" w:cs="Times New Roman"/>
          <w:sz w:val="28"/>
          <w:szCs w:val="28"/>
        </w:rPr>
        <w:t>Оперативное и техническое обслуживание СДТУ должно быть обеспечено:</w:t>
      </w:r>
    </w:p>
    <w:p w:rsidR="001877D6" w:rsidRPr="001877D6" w:rsidRDefault="001877D6" w:rsidP="001877D6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877D6">
        <w:rPr>
          <w:rFonts w:ascii="Times New Roman" w:hAnsi="Times New Roman" w:cs="Times New Roman"/>
          <w:sz w:val="28"/>
          <w:szCs w:val="28"/>
        </w:rPr>
        <w:t>- центральными узлами средств управления, принадлежащих органам диспетчерского управления соответствующего уровня, энергосистемам, электростанциям;</w:t>
      </w:r>
    </w:p>
    <w:p w:rsidR="001877D6" w:rsidRPr="001877D6" w:rsidRDefault="001877D6" w:rsidP="001877D6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877D6">
        <w:rPr>
          <w:rFonts w:ascii="Times New Roman" w:hAnsi="Times New Roman" w:cs="Times New Roman"/>
          <w:sz w:val="28"/>
          <w:szCs w:val="28"/>
        </w:rPr>
        <w:t>- местными узлами средств управления предприятий, эксплуатирующих электрические сети, и электростанций;</w:t>
      </w:r>
    </w:p>
    <w:p w:rsidR="001877D6" w:rsidRDefault="001877D6" w:rsidP="001877D6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</w:rPr>
      </w:pPr>
      <w:r w:rsidRPr="001877D6">
        <w:rPr>
          <w:rFonts w:ascii="Times New Roman" w:hAnsi="Times New Roman" w:cs="Times New Roman"/>
          <w:sz w:val="28"/>
          <w:szCs w:val="28"/>
        </w:rPr>
        <w:t>- лабораториями, входящими в состав служб (предприятий) СДТУ.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(п.6.11.</w:t>
      </w:r>
      <w:r>
        <w:rPr>
          <w:rFonts w:ascii="Times New Roman" w:hAnsi="Times New Roman" w:cs="Times New Roman"/>
        </w:rPr>
        <w:t>9</w:t>
      </w:r>
      <w:r w:rsidRPr="002C1891">
        <w:rPr>
          <w:rFonts w:ascii="Times New Roman" w:hAnsi="Times New Roman" w:cs="Times New Roman"/>
        </w:rPr>
        <w:t>)</w:t>
      </w:r>
    </w:p>
    <w:p w:rsidR="001877D6" w:rsidRDefault="001877D6" w:rsidP="001877D6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</w:rPr>
      </w:pPr>
    </w:p>
    <w:p w:rsidR="001877D6" w:rsidRPr="00EB790D" w:rsidRDefault="001877D6" w:rsidP="001877D6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 образом должна обеспечиваться бесперебойная работа СДТУ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F1DF5" w:rsidRDefault="001877D6" w:rsidP="001877D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7D6">
        <w:rPr>
          <w:rFonts w:ascii="Times New Roman" w:hAnsi="Times New Roman" w:cs="Times New Roman"/>
          <w:sz w:val="28"/>
          <w:szCs w:val="28"/>
        </w:rPr>
        <w:t>В целях обеспечения бесперебойной работы СДТУ на узлах всех уровней управления должно быть организовано круглосуточное дежурство оперативного персонала. Центральные и местные узлы средств управления должны быть оснащены вводно-коммутационными, измерительными и проверочными устройствами, а также обеспечены инструментом, материалами и запасными частями</w:t>
      </w:r>
      <w:proofErr w:type="gramStart"/>
      <w:r w:rsidRPr="001877D6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</w:t>
      </w:r>
      <w:r>
        <w:rPr>
          <w:rFonts w:ascii="Times New Roman" w:hAnsi="Times New Roman" w:cs="Times New Roman"/>
        </w:rPr>
        <w:t>9</w:t>
      </w:r>
      <w:r w:rsidRPr="002C1891">
        <w:rPr>
          <w:rFonts w:ascii="Times New Roman" w:hAnsi="Times New Roman" w:cs="Times New Roman"/>
        </w:rPr>
        <w:t>)</w:t>
      </w:r>
    </w:p>
    <w:p w:rsidR="001877D6" w:rsidRDefault="001877D6" w:rsidP="001877D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1877D6" w:rsidRPr="00EB790D" w:rsidRDefault="001877D6" w:rsidP="001877D6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 требованиям должно отвечать электропитание СДТУ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877D6" w:rsidRDefault="001877D6" w:rsidP="001667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67F8" w:rsidRPr="001667F8">
        <w:rPr>
          <w:rFonts w:ascii="Times New Roman" w:hAnsi="Times New Roman" w:cs="Times New Roman"/>
          <w:sz w:val="28"/>
          <w:szCs w:val="28"/>
        </w:rPr>
        <w:t>Средства оперативно-диспетчерского и технологического управления должны быть обеспечены гарантированным электропитанием в соответствии с действующими нормативными документами</w:t>
      </w:r>
      <w:proofErr w:type="gramStart"/>
      <w:r w:rsidRPr="001877D6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</w:t>
      </w:r>
      <w:r w:rsidR="001667F8">
        <w:rPr>
          <w:rFonts w:ascii="Times New Roman" w:hAnsi="Times New Roman" w:cs="Times New Roman"/>
        </w:rPr>
        <w:t>10</w:t>
      </w:r>
      <w:r w:rsidRPr="002C1891">
        <w:rPr>
          <w:rFonts w:ascii="Times New Roman" w:hAnsi="Times New Roman" w:cs="Times New Roman"/>
        </w:rPr>
        <w:t>)</w:t>
      </w:r>
    </w:p>
    <w:p w:rsidR="001667F8" w:rsidRPr="00EB790D" w:rsidRDefault="001667F8" w:rsidP="001667F8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Каким </w:t>
      </w:r>
      <w:r>
        <w:rPr>
          <w:rFonts w:ascii="Times New Roman" w:hAnsi="Times New Roman" w:cs="Times New Roman"/>
          <w:sz w:val="28"/>
          <w:szCs w:val="28"/>
        </w:rPr>
        <w:t xml:space="preserve">документом определяется порядок и периодичность измерений уровня мешающих воздействий и помех, а также порядок действия дежурного персонала узлов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при превышении допустимых значений мешающих влияний или помех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667F8" w:rsidRDefault="001667F8" w:rsidP="001667F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67F8">
        <w:rPr>
          <w:rFonts w:ascii="Times New Roman" w:hAnsi="Times New Roman" w:cs="Times New Roman"/>
          <w:sz w:val="28"/>
          <w:szCs w:val="28"/>
        </w:rPr>
        <w:t>Порядок и периодичность измерений мешающих воздействий и помех, а также порядок действия персонала узлов связи при превышении допустимых значений мешающих влияний или помех должны быть установлены местными инструкциями</w:t>
      </w:r>
      <w:proofErr w:type="gramStart"/>
      <w:r w:rsidRPr="001667F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.6.11.1</w:t>
      </w:r>
      <w:r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</w:p>
    <w:p w:rsidR="001667F8" w:rsidRDefault="001667F8" w:rsidP="001667F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1667F8" w:rsidRPr="00EB790D" w:rsidRDefault="001667F8" w:rsidP="001667F8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</w:t>
      </w:r>
      <w:r>
        <w:rPr>
          <w:rFonts w:ascii="Times New Roman" w:hAnsi="Times New Roman" w:cs="Times New Roman"/>
          <w:sz w:val="28"/>
          <w:szCs w:val="28"/>
        </w:rPr>
        <w:t>е мероприятия необходимо выполнить, для сохранения работоспособности каналов связи, при работах</w:t>
      </w:r>
      <w:r w:rsidR="00AF0833">
        <w:rPr>
          <w:rFonts w:ascii="Times New Roman" w:hAnsi="Times New Roman" w:cs="Times New Roman"/>
          <w:sz w:val="28"/>
          <w:szCs w:val="28"/>
        </w:rPr>
        <w:t>, требующих наложения заземления на линиях электропередачи, по которым организованы высокочастотные каналы связи и телемеханики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667F8" w:rsidRDefault="001667F8" w:rsidP="00AF083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0833" w:rsidRPr="00AF0833">
        <w:rPr>
          <w:rFonts w:ascii="Times New Roman" w:hAnsi="Times New Roman" w:cs="Times New Roman"/>
          <w:sz w:val="28"/>
          <w:szCs w:val="28"/>
        </w:rPr>
        <w:t>На линиях электропередачи, по которым организованы высокочастотные каналы связи и телемеханики, при работах, требующих наложения заземления, должны применяться переносные заземляющие высокочастотные заградители</w:t>
      </w:r>
      <w:proofErr w:type="gramStart"/>
      <w:r w:rsidR="00AF0833" w:rsidRPr="00AF083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.6.11.1</w:t>
      </w:r>
      <w:r w:rsidR="00AF0833">
        <w:rPr>
          <w:rFonts w:ascii="Times New Roman" w:hAnsi="Times New Roman" w:cs="Times New Roman"/>
        </w:rPr>
        <w:t>7</w:t>
      </w:r>
      <w:r w:rsidRPr="002C1891">
        <w:rPr>
          <w:rFonts w:ascii="Times New Roman" w:hAnsi="Times New Roman" w:cs="Times New Roman"/>
        </w:rPr>
        <w:t>)</w:t>
      </w:r>
    </w:p>
    <w:p w:rsidR="00AF0833" w:rsidRPr="00EB790D" w:rsidRDefault="00AF0833" w:rsidP="00AF083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должен быть оформлен быть оформлен плановый или аварийный вывод  из работы средств диспетчерской связи и систем телемеханики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F0833" w:rsidRDefault="00AF0833" w:rsidP="00AF083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0833">
        <w:rPr>
          <w:rFonts w:ascii="Times New Roman" w:hAnsi="Times New Roman" w:cs="Times New Roman"/>
          <w:sz w:val="28"/>
          <w:szCs w:val="28"/>
        </w:rPr>
        <w:t>Плановый и аварийный вывод из работы СДТУ должен оформляться оперативной или аварийной заявкой</w:t>
      </w:r>
      <w:proofErr w:type="gramStart"/>
      <w:r w:rsidRPr="00AF083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.6.11.1</w:t>
      </w:r>
      <w:r>
        <w:rPr>
          <w:rFonts w:ascii="Times New Roman" w:hAnsi="Times New Roman" w:cs="Times New Roman"/>
        </w:rPr>
        <w:t>8</w:t>
      </w:r>
      <w:r w:rsidRPr="002C1891">
        <w:rPr>
          <w:rFonts w:ascii="Times New Roman" w:hAnsi="Times New Roman" w:cs="Times New Roman"/>
        </w:rPr>
        <w:t>)</w:t>
      </w:r>
    </w:p>
    <w:p w:rsidR="00AF0833" w:rsidRDefault="00AF0833" w:rsidP="00AF083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AF0833" w:rsidRPr="00EB790D" w:rsidRDefault="00AF0833" w:rsidP="00AF083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8A52B1">
        <w:rPr>
          <w:rFonts w:ascii="Times New Roman" w:hAnsi="Times New Roman" w:cs="Times New Roman"/>
          <w:sz w:val="28"/>
          <w:szCs w:val="28"/>
        </w:rPr>
        <w:t>Какому условию должны отвечать устройства телеуправления объектом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F0833" w:rsidRDefault="00AF0833" w:rsidP="008A52B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52B1" w:rsidRPr="008A52B1">
        <w:rPr>
          <w:rFonts w:ascii="Times New Roman" w:hAnsi="Times New Roman" w:cs="Times New Roman"/>
          <w:sz w:val="28"/>
          <w:szCs w:val="28"/>
        </w:rPr>
        <w:t>Устройства телеуправления должны исключать возможность ложного отключения (включения) управляемого оборудования при повреждении любого элемента этих устройств. На сборках зажимов устройств и панелей телемеханики зажимы, случайное соединение которых может вызвать отключение или включение оборудования, не должны располагаться рядом</w:t>
      </w:r>
      <w:proofErr w:type="gramStart"/>
      <w:r w:rsidRPr="00AF083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.6.11.1</w:t>
      </w:r>
      <w:r w:rsidR="008A52B1">
        <w:rPr>
          <w:rFonts w:ascii="Times New Roman" w:hAnsi="Times New Roman" w:cs="Times New Roman"/>
        </w:rPr>
        <w:t>9</w:t>
      </w:r>
      <w:r w:rsidRPr="002C1891">
        <w:rPr>
          <w:rFonts w:ascii="Times New Roman" w:hAnsi="Times New Roman" w:cs="Times New Roman"/>
        </w:rPr>
        <w:t>)</w:t>
      </w:r>
    </w:p>
    <w:p w:rsidR="008A52B1" w:rsidRPr="00EB790D" w:rsidRDefault="008A52B1" w:rsidP="008A52B1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Какому требованию должны отвечать </w:t>
      </w:r>
      <w:r w:rsidR="00EE3A32">
        <w:rPr>
          <w:rFonts w:ascii="Times New Roman" w:hAnsi="Times New Roman" w:cs="Times New Roman"/>
          <w:sz w:val="28"/>
          <w:szCs w:val="28"/>
        </w:rPr>
        <w:t>способ выполнения и режим эксплуатации электрических цепей от датчиков (преобразователей) телеизмерений и телесигнализации до устрой</w:t>
      </w:r>
      <w:proofErr w:type="gramStart"/>
      <w:r w:rsidR="00EE3A32">
        <w:rPr>
          <w:rFonts w:ascii="Times New Roman" w:hAnsi="Times New Roman" w:cs="Times New Roman"/>
          <w:sz w:val="28"/>
          <w:szCs w:val="28"/>
        </w:rPr>
        <w:t>ств сб</w:t>
      </w:r>
      <w:proofErr w:type="gramEnd"/>
      <w:r w:rsidR="00EE3A32">
        <w:rPr>
          <w:rFonts w:ascii="Times New Roman" w:hAnsi="Times New Roman" w:cs="Times New Roman"/>
          <w:sz w:val="28"/>
          <w:szCs w:val="28"/>
        </w:rPr>
        <w:t>ора, обработки и передачи информации? С какой периодичностью должны выполняться полные, частичные проверки и ремонт СДТУ?</w:t>
      </w:r>
    </w:p>
    <w:p w:rsidR="008A52B1" w:rsidRDefault="008A52B1" w:rsidP="00EE3A3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3A32" w:rsidRPr="00EE3A32">
        <w:rPr>
          <w:rFonts w:ascii="Times New Roman" w:hAnsi="Times New Roman" w:cs="Times New Roman"/>
          <w:sz w:val="28"/>
          <w:szCs w:val="28"/>
        </w:rPr>
        <w:t>Способ выполнения и режим эксплуатации электрических цепей от датчиков (преобразователей) телеизмерений и телесигнализации до устройств сбора, обработки и передачи информации должны исключать помехи, приводящие к искажению этой информации</w:t>
      </w:r>
      <w:proofErr w:type="gramStart"/>
      <w:r w:rsidRPr="00AF083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</w:t>
      </w:r>
      <w:r w:rsidR="00EE3A32">
        <w:rPr>
          <w:rFonts w:ascii="Times New Roman" w:hAnsi="Times New Roman" w:cs="Times New Roman"/>
        </w:rPr>
        <w:t>20</w:t>
      </w:r>
      <w:r w:rsidRPr="002C1891">
        <w:rPr>
          <w:rFonts w:ascii="Times New Roman" w:hAnsi="Times New Roman" w:cs="Times New Roman"/>
        </w:rPr>
        <w:t>)</w:t>
      </w:r>
    </w:p>
    <w:p w:rsidR="00EE3A32" w:rsidRDefault="00EE3A32" w:rsidP="00EE3A3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E3A32">
        <w:rPr>
          <w:rFonts w:ascii="Times New Roman" w:hAnsi="Times New Roman" w:cs="Times New Roman"/>
          <w:sz w:val="28"/>
          <w:szCs w:val="28"/>
        </w:rPr>
        <w:t>Полные, частичные проверки и ремонт СДТУ должны выполняться по утвержденному графику, согласованному с диспетчерскими службами и вышестоящими эксплуатационными подразделениями СДТУ (в соответствии с оперативной принадлежностью СДТУ)</w:t>
      </w:r>
      <w:proofErr w:type="gramStart"/>
      <w:r w:rsidRPr="00AF083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>.6.11.2</w:t>
      </w:r>
      <w:r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</w:p>
    <w:p w:rsidR="00EE3A32" w:rsidRDefault="00EE3A32" w:rsidP="00EE3A3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E3A32" w:rsidRPr="00EB790D" w:rsidRDefault="00EE3A32" w:rsidP="00EE3A3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Каковы должны быть сроки устранения неисправностей и неправильных действий средств диспетчерского и технологического управления СДТУ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E3A32" w:rsidRPr="00EE3A32" w:rsidRDefault="00EE3A32" w:rsidP="00EE3A3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3A32">
        <w:rPr>
          <w:rFonts w:ascii="Times New Roman" w:hAnsi="Times New Roman" w:cs="Times New Roman"/>
          <w:sz w:val="28"/>
          <w:szCs w:val="28"/>
        </w:rPr>
        <w:t>Все неисправности и неправильные действия СДТУ должны немедленно устраняться, учитываться и анализироваться в установленном порядке.</w:t>
      </w:r>
    </w:p>
    <w:p w:rsidR="00EE3A32" w:rsidRDefault="00EE3A32" w:rsidP="00EE3A3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E3A32">
        <w:rPr>
          <w:rFonts w:ascii="Times New Roman" w:hAnsi="Times New Roman" w:cs="Times New Roman"/>
          <w:sz w:val="28"/>
          <w:szCs w:val="28"/>
        </w:rPr>
        <w:lastRenderedPageBreak/>
        <w:t>В случае неправильного действия устройств, их повреждения или отклонения параметров от нормированных показателей должны проводиться дополнительная проверка и устранение указанных нарушений с уведомлением диспетчера и вышестоящего эксплуатационного подразделения СДТУ</w:t>
      </w:r>
      <w:r w:rsidRPr="00AF08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(п.6.11.</w:t>
      </w:r>
      <w:r>
        <w:rPr>
          <w:rFonts w:ascii="Times New Roman" w:hAnsi="Times New Roman" w:cs="Times New Roman"/>
        </w:rPr>
        <w:t>26</w:t>
      </w:r>
      <w:r w:rsidRPr="002C1891">
        <w:rPr>
          <w:rFonts w:ascii="Times New Roman" w:hAnsi="Times New Roman" w:cs="Times New Roman"/>
        </w:rPr>
        <w:t>)</w:t>
      </w:r>
    </w:p>
    <w:p w:rsidR="002D13EC" w:rsidRDefault="002D13EC" w:rsidP="002D13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2D13EC" w:rsidRDefault="002D13EC" w:rsidP="002D13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C5E11" w:rsidRDefault="002C5E11" w:rsidP="002C5E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2C5E11" w:rsidRPr="00C13792" w:rsidRDefault="002C5E11" w:rsidP="002C5E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2C5E11" w:rsidRPr="00C13792" w:rsidSect="00A01642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15"/>
    <w:rsid w:val="00071279"/>
    <w:rsid w:val="000B04C8"/>
    <w:rsid w:val="00111415"/>
    <w:rsid w:val="001667F8"/>
    <w:rsid w:val="001877D6"/>
    <w:rsid w:val="00296E3A"/>
    <w:rsid w:val="002C1891"/>
    <w:rsid w:val="002C5E11"/>
    <w:rsid w:val="002D13EC"/>
    <w:rsid w:val="002F1DF5"/>
    <w:rsid w:val="00394F24"/>
    <w:rsid w:val="004A3661"/>
    <w:rsid w:val="005B035C"/>
    <w:rsid w:val="00645B52"/>
    <w:rsid w:val="00653C1C"/>
    <w:rsid w:val="00673F4F"/>
    <w:rsid w:val="00732634"/>
    <w:rsid w:val="007336DD"/>
    <w:rsid w:val="007F503F"/>
    <w:rsid w:val="00804231"/>
    <w:rsid w:val="00837385"/>
    <w:rsid w:val="008A52B1"/>
    <w:rsid w:val="008E251E"/>
    <w:rsid w:val="008F7E78"/>
    <w:rsid w:val="009149D8"/>
    <w:rsid w:val="00993680"/>
    <w:rsid w:val="009D6705"/>
    <w:rsid w:val="00A01642"/>
    <w:rsid w:val="00AF0833"/>
    <w:rsid w:val="00AF34EA"/>
    <w:rsid w:val="00BC19B7"/>
    <w:rsid w:val="00C13792"/>
    <w:rsid w:val="00C908F0"/>
    <w:rsid w:val="00CA3DE3"/>
    <w:rsid w:val="00CB6715"/>
    <w:rsid w:val="00D041AA"/>
    <w:rsid w:val="00DB6E78"/>
    <w:rsid w:val="00DB7E20"/>
    <w:rsid w:val="00DF794D"/>
    <w:rsid w:val="00E13966"/>
    <w:rsid w:val="00E65B82"/>
    <w:rsid w:val="00EB790D"/>
    <w:rsid w:val="00EE3A32"/>
    <w:rsid w:val="00F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11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23051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Грищенов Сергей Викторович</dc:creator>
  <cp:lastModifiedBy>Грищенов Сергей Викторович</cp:lastModifiedBy>
  <cp:revision>7</cp:revision>
  <dcterms:created xsi:type="dcterms:W3CDTF">2018-01-19T05:07:00Z</dcterms:created>
  <dcterms:modified xsi:type="dcterms:W3CDTF">2018-01-22T07:44:00Z</dcterms:modified>
</cp:coreProperties>
</file>