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071068" w:rsidRPr="006C07BE" w14:paraId="71E3A8CC" w14:textId="77777777" w:rsidTr="00F3458E">
        <w:tc>
          <w:tcPr>
            <w:tcW w:w="1416" w:type="dxa"/>
          </w:tcPr>
          <w:p w14:paraId="404A7B93" w14:textId="77777777" w:rsidR="00071068" w:rsidRPr="006C07BE" w:rsidRDefault="00071068" w:rsidP="00F345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900C31E" wp14:editId="1D4A1C8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9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4738EF9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0408E64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27A38B6A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828295D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7C7B60B" w14:textId="77777777" w:rsidR="00071068" w:rsidRPr="006C07BE" w:rsidRDefault="00071068" w:rsidP="00F3458E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539F94FE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C23BBAD" w14:textId="77777777" w:rsidR="00071068" w:rsidRPr="006C07BE" w:rsidRDefault="00071068" w:rsidP="00F34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Н.Э. 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Баумана</w:t>
            </w:r>
            <w:r w:rsidRPr="006C07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45CF88D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5C1FF04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E6124E7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Факультет «Информатика и системы управления»</w:t>
      </w:r>
    </w:p>
    <w:p w14:paraId="2FD193B3" w14:textId="77777777" w:rsidR="00071068" w:rsidRPr="006C07BE" w:rsidRDefault="00071068" w:rsidP="00071068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</w:pPr>
      <w:r w:rsidRPr="006C07BE">
        <w:rPr>
          <w:rFonts w:ascii="Times New Roman" w:eastAsia="Lucida Sans Unicode" w:hAnsi="Times New Roman" w:cs="Times New Roman"/>
          <w:b/>
          <w:kern w:val="3"/>
          <w:sz w:val="24"/>
          <w:szCs w:val="24"/>
          <w:lang w:eastAsia="zh-CN" w:bidi="hi-IN"/>
        </w:rPr>
        <w:t>Кафедра ИУ5 «Системы обработки информации и управления»</w:t>
      </w:r>
    </w:p>
    <w:p w14:paraId="161C1571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Lucida Sans Unicode" w:hAnsi="Times New Roman" w:cs="Times New Roman"/>
          <w:kern w:val="3"/>
          <w:sz w:val="24"/>
          <w:szCs w:val="24"/>
          <w:lang w:eastAsia="zh-CN" w:bidi="hi-IN"/>
        </w:rPr>
      </w:pPr>
    </w:p>
    <w:p w14:paraId="4E6F5A9B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20F3BBE2" w14:textId="77777777" w:rsidR="00071068" w:rsidRPr="006C07BE" w:rsidRDefault="00071068" w:rsidP="00071068">
      <w:pPr>
        <w:widowControl w:val="0"/>
        <w:suppressAutoHyphens/>
        <w:autoSpaceDN w:val="0"/>
        <w:spacing w:after="0" w:line="240" w:lineRule="auto"/>
        <w:textAlignment w:val="baseline"/>
        <w:rPr>
          <w:rFonts w:ascii="Calibri" w:eastAsia="Lucida Sans Unicode" w:hAnsi="Calibri" w:cs="Mangal"/>
          <w:kern w:val="3"/>
          <w:sz w:val="24"/>
          <w:szCs w:val="24"/>
          <w:lang w:eastAsia="zh-CN" w:bidi="hi-IN"/>
        </w:rPr>
      </w:pPr>
    </w:p>
    <w:p w14:paraId="417BA332" w14:textId="2AFB5C94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1E4F1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3F3083B0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  <w:szCs w:val="28"/>
        </w:rPr>
        <w:t>Методы машинного обучения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4338DE90" w14:textId="680C2D6A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 теме «</w:t>
      </w:r>
      <w:r w:rsidR="001E4F1C">
        <w:rPr>
          <w:rFonts w:ascii="Times New Roman" w:eastAsia="Times New Roman" w:hAnsi="Times New Roman" w:cs="Times New Roman"/>
          <w:sz w:val="28"/>
          <w:szCs w:val="28"/>
        </w:rPr>
        <w:t>Классификация текста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7BF1C2A" w14:textId="77777777" w:rsidR="00071068" w:rsidRPr="006C07BE" w:rsidRDefault="00071068" w:rsidP="000710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A88000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36CDF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5B47E01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852C1C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14:paraId="59E0F231" w14:textId="016F3E43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студентка группы № ИУ5-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A7653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М</w:t>
      </w:r>
    </w:p>
    <w:p w14:paraId="13516D5C" w14:textId="77777777" w:rsidR="00A76537" w:rsidRPr="006C07BE" w:rsidRDefault="00A76537" w:rsidP="00A7653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Замула А.И.</w:t>
      </w:r>
    </w:p>
    <w:p w14:paraId="24E93EA8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3156862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5237AB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782E5A35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Ю.Е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47A136" w14:textId="77777777" w:rsidR="00071068" w:rsidRPr="006C07BE" w:rsidRDefault="00071068" w:rsidP="0007106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подпись, дата</w:t>
      </w:r>
      <w:r w:rsidRPr="006C07B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00552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CEBBE3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0AD8B1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27E75A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3347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1CCF3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002D77" w14:textId="77777777" w:rsidR="00071068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DD07FF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888C56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7CC31D" w14:textId="77777777" w:rsidR="00071068" w:rsidRPr="006C07BE" w:rsidRDefault="00071068" w:rsidP="000710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5623C0" w14:textId="77777777" w:rsidR="00071068" w:rsidRPr="006C07BE" w:rsidRDefault="00071068" w:rsidP="0007106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C07BE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C07BE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37A64C06" w14:textId="49D31FF2" w:rsidR="00071068" w:rsidRPr="00A76537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A76537">
        <w:rPr>
          <w:rStyle w:val="a7"/>
          <w:color w:val="24292E"/>
        </w:rPr>
        <w:lastRenderedPageBreak/>
        <w:t>Цель лабораторной работы:</w:t>
      </w:r>
      <w:r w:rsidRPr="00A76537">
        <w:rPr>
          <w:color w:val="24292E"/>
        </w:rPr>
        <w:t xml:space="preserve"> изучение </w:t>
      </w:r>
      <w:r w:rsidR="00A852C2" w:rsidRPr="00A76537">
        <w:rPr>
          <w:color w:val="24292E"/>
        </w:rPr>
        <w:t xml:space="preserve">методов </w:t>
      </w:r>
      <w:r w:rsidR="001E4F1C" w:rsidRPr="00A76537">
        <w:rPr>
          <w:color w:val="24292E"/>
        </w:rPr>
        <w:t>классификации текстов</w:t>
      </w:r>
      <w:r w:rsidRPr="00A76537">
        <w:rPr>
          <w:color w:val="24292E"/>
        </w:rPr>
        <w:t>.</w:t>
      </w:r>
    </w:p>
    <w:p w14:paraId="01BF62C4" w14:textId="77777777" w:rsidR="00071068" w:rsidRPr="00A76537" w:rsidRDefault="00071068" w:rsidP="00071068">
      <w:pPr>
        <w:pStyle w:val="a6"/>
        <w:shd w:val="clear" w:color="auto" w:fill="FFFFFF"/>
        <w:spacing w:before="0" w:beforeAutospacing="0" w:after="240" w:afterAutospacing="0"/>
        <w:rPr>
          <w:color w:val="24292E"/>
        </w:rPr>
      </w:pPr>
      <w:r w:rsidRPr="00A76537">
        <w:rPr>
          <w:rStyle w:val="a7"/>
          <w:color w:val="24292E"/>
        </w:rPr>
        <w:t>Задание.</w:t>
      </w:r>
      <w:r w:rsidRPr="00A76537">
        <w:rPr>
          <w:color w:val="24292E"/>
        </w:rPr>
        <w:t> </w:t>
      </w:r>
    </w:p>
    <w:p w14:paraId="4D1AD048" w14:textId="75395573" w:rsidR="00A852C2" w:rsidRPr="00A76537" w:rsidRDefault="00A852C2" w:rsidP="001E4F1C">
      <w:pPr>
        <w:pStyle w:val="a6"/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A76537">
        <w:rPr>
          <w:color w:val="24292E"/>
        </w:rPr>
        <w:t xml:space="preserve">Для произвольного </w:t>
      </w:r>
      <w:r w:rsidR="001E4F1C" w:rsidRPr="00A76537">
        <w:rPr>
          <w:color w:val="24292E"/>
        </w:rPr>
        <w:t>набора данных, предназначенного для классификации текстов, решите задачу классификации текста двумя способами:</w:t>
      </w:r>
    </w:p>
    <w:p w14:paraId="339014D0" w14:textId="7DBBC085" w:rsidR="001E4F1C" w:rsidRPr="00A76537" w:rsidRDefault="001E4F1C" w:rsidP="001E4F1C">
      <w:pPr>
        <w:pStyle w:val="a6"/>
        <w:numPr>
          <w:ilvl w:val="0"/>
          <w:numId w:val="6"/>
        </w:numPr>
        <w:shd w:val="clear" w:color="auto" w:fill="FFFFFF"/>
        <w:spacing w:before="0" w:beforeAutospacing="0" w:after="240" w:afterAutospacing="0"/>
        <w:jc w:val="both"/>
        <w:rPr>
          <w:color w:val="24292E"/>
          <w:lang w:val="en-US"/>
        </w:rPr>
      </w:pPr>
      <w:r w:rsidRPr="00A76537">
        <w:rPr>
          <w:color w:val="24292E"/>
        </w:rPr>
        <w:t>Способ 1. На</w:t>
      </w:r>
      <w:r w:rsidRPr="00A76537">
        <w:rPr>
          <w:color w:val="24292E"/>
          <w:lang w:val="en-US"/>
        </w:rPr>
        <w:t xml:space="preserve"> </w:t>
      </w:r>
      <w:r w:rsidRPr="00A76537">
        <w:rPr>
          <w:color w:val="24292E"/>
        </w:rPr>
        <w:t>основе</w:t>
      </w:r>
      <w:r w:rsidRPr="00A76537">
        <w:rPr>
          <w:color w:val="24292E"/>
          <w:lang w:val="en-US"/>
        </w:rPr>
        <w:t xml:space="preserve"> </w:t>
      </w:r>
      <w:proofErr w:type="spellStart"/>
      <w:r w:rsidRPr="00A76537">
        <w:rPr>
          <w:color w:val="24292E"/>
          <w:lang w:val="en-US"/>
        </w:rPr>
        <w:t>CountVectorizer</w:t>
      </w:r>
      <w:proofErr w:type="spellEnd"/>
      <w:r w:rsidRPr="00A76537">
        <w:rPr>
          <w:color w:val="24292E"/>
          <w:lang w:val="en-US"/>
        </w:rPr>
        <w:t xml:space="preserve"> </w:t>
      </w:r>
      <w:r w:rsidRPr="00A76537">
        <w:rPr>
          <w:color w:val="24292E"/>
        </w:rPr>
        <w:t>или</w:t>
      </w:r>
      <w:r w:rsidRPr="00A76537">
        <w:rPr>
          <w:color w:val="24292E"/>
          <w:lang w:val="en-US"/>
        </w:rPr>
        <w:t xml:space="preserve"> </w:t>
      </w:r>
      <w:proofErr w:type="spellStart"/>
      <w:r w:rsidRPr="00A76537">
        <w:rPr>
          <w:color w:val="24292E"/>
          <w:lang w:val="en-US"/>
        </w:rPr>
        <w:t>TfidfVectorizer</w:t>
      </w:r>
      <w:proofErr w:type="spellEnd"/>
    </w:p>
    <w:p w14:paraId="26D5A0CF" w14:textId="0D863F6F" w:rsidR="001E4F1C" w:rsidRPr="00A76537" w:rsidRDefault="001E4F1C" w:rsidP="001E4F1C">
      <w:pPr>
        <w:pStyle w:val="a6"/>
        <w:numPr>
          <w:ilvl w:val="0"/>
          <w:numId w:val="6"/>
        </w:numPr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A76537">
        <w:rPr>
          <w:color w:val="24292E"/>
        </w:rPr>
        <w:t xml:space="preserve">Способ 2. На основе моделей </w:t>
      </w:r>
      <w:r w:rsidRPr="00A76537">
        <w:rPr>
          <w:color w:val="24292E"/>
          <w:lang w:val="en-US"/>
        </w:rPr>
        <w:t>word</w:t>
      </w:r>
      <w:r w:rsidRPr="00A76537">
        <w:rPr>
          <w:color w:val="24292E"/>
        </w:rPr>
        <w:t>2</w:t>
      </w:r>
      <w:proofErr w:type="spellStart"/>
      <w:r w:rsidRPr="00A76537">
        <w:rPr>
          <w:color w:val="24292E"/>
          <w:lang w:val="en-US"/>
        </w:rPr>
        <w:t>vec</w:t>
      </w:r>
      <w:proofErr w:type="spellEnd"/>
      <w:r w:rsidRPr="00A76537">
        <w:rPr>
          <w:color w:val="24292E"/>
        </w:rPr>
        <w:t xml:space="preserve"> или </w:t>
      </w:r>
      <w:r w:rsidRPr="00A76537">
        <w:rPr>
          <w:color w:val="24292E"/>
          <w:lang w:val="en-US"/>
        </w:rPr>
        <w:t>Glove</w:t>
      </w:r>
      <w:r w:rsidRPr="00A76537">
        <w:rPr>
          <w:color w:val="24292E"/>
        </w:rPr>
        <w:t xml:space="preserve"> или </w:t>
      </w:r>
      <w:proofErr w:type="spellStart"/>
      <w:r w:rsidRPr="00A76537">
        <w:rPr>
          <w:color w:val="24292E"/>
          <w:lang w:val="en-US"/>
        </w:rPr>
        <w:t>fastText</w:t>
      </w:r>
      <w:proofErr w:type="spellEnd"/>
      <w:r w:rsidRPr="00A76537">
        <w:rPr>
          <w:color w:val="24292E"/>
        </w:rPr>
        <w:t>.</w:t>
      </w:r>
    </w:p>
    <w:p w14:paraId="723C2FA8" w14:textId="32453DBC" w:rsidR="001E4F1C" w:rsidRPr="00A76537" w:rsidRDefault="001E4F1C" w:rsidP="001E4F1C">
      <w:pPr>
        <w:pStyle w:val="a6"/>
        <w:shd w:val="clear" w:color="auto" w:fill="FFFFFF"/>
        <w:spacing w:before="0" w:beforeAutospacing="0" w:after="240" w:afterAutospacing="0"/>
        <w:jc w:val="both"/>
        <w:rPr>
          <w:color w:val="24292E"/>
        </w:rPr>
      </w:pPr>
      <w:r w:rsidRPr="00A76537">
        <w:rPr>
          <w:color w:val="24292E"/>
        </w:rPr>
        <w:t>Для поиска наборов данных в поисковой системе можно использовать ключевые слова “</w:t>
      </w:r>
      <w:r w:rsidRPr="00A76537">
        <w:rPr>
          <w:color w:val="24292E"/>
          <w:lang w:val="en-US"/>
        </w:rPr>
        <w:t>datasets</w:t>
      </w:r>
      <w:r w:rsidRPr="00A76537">
        <w:rPr>
          <w:color w:val="24292E"/>
        </w:rPr>
        <w:t xml:space="preserve"> </w:t>
      </w:r>
      <w:r w:rsidRPr="00A76537">
        <w:rPr>
          <w:color w:val="24292E"/>
          <w:lang w:val="en-US"/>
        </w:rPr>
        <w:t>for</w:t>
      </w:r>
      <w:r w:rsidRPr="00A76537">
        <w:rPr>
          <w:color w:val="24292E"/>
        </w:rPr>
        <w:t xml:space="preserve"> </w:t>
      </w:r>
      <w:r w:rsidRPr="00A76537">
        <w:rPr>
          <w:color w:val="24292E"/>
          <w:lang w:val="en-US"/>
        </w:rPr>
        <w:t>text</w:t>
      </w:r>
      <w:r w:rsidRPr="00A76537">
        <w:rPr>
          <w:color w:val="24292E"/>
        </w:rPr>
        <w:t xml:space="preserve"> </w:t>
      </w:r>
      <w:r w:rsidRPr="00A76537">
        <w:rPr>
          <w:color w:val="24292E"/>
          <w:lang w:val="en-US"/>
        </w:rPr>
        <w:t>classification</w:t>
      </w:r>
      <w:r w:rsidRPr="00A76537">
        <w:rPr>
          <w:color w:val="24292E"/>
        </w:rPr>
        <w:t>”.</w:t>
      </w:r>
    </w:p>
    <w:p w14:paraId="2A17D9D1" w14:textId="65FE1893" w:rsidR="001E4F1C" w:rsidRPr="001E4F1C" w:rsidRDefault="00071068">
      <w:pPr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ru-RU"/>
        </w:rPr>
      </w:pPr>
      <w:r w:rsidRPr="00A76537"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Текст программы и экранные формы с примерами работы программы</w:t>
      </w:r>
      <w:r w:rsidR="00A76537">
        <w:rPr>
          <w:rStyle w:val="a7"/>
          <w:rFonts w:ascii="Times New Roman" w:eastAsia="Times New Roman" w:hAnsi="Times New Roman" w:cs="Times New Roman"/>
          <w:color w:val="24292E"/>
          <w:sz w:val="24"/>
          <w:szCs w:val="24"/>
          <w:lang w:eastAsia="ru-RU"/>
        </w:rPr>
        <w:t>:</w:t>
      </w:r>
      <w:bookmarkStart w:id="0" w:name="_GoBack"/>
      <w:bookmarkEnd w:id="0"/>
      <w:r w:rsidR="001E4F1C">
        <w:rPr>
          <w:noProof/>
          <w:lang w:eastAsia="ru-RU"/>
        </w:rPr>
        <w:drawing>
          <wp:inline distT="0" distB="0" distL="0" distR="0" wp14:anchorId="2DC73F1B" wp14:editId="3F3C13A8">
            <wp:extent cx="5940425" cy="56038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6645F087" wp14:editId="1B00A613">
            <wp:extent cx="5940425" cy="572389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5563099F" wp14:editId="4D3899B8">
            <wp:extent cx="5940425" cy="4685030"/>
            <wp:effectExtent l="0" t="0" r="3175" b="127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drawing>
          <wp:inline distT="0" distB="0" distL="0" distR="0" wp14:anchorId="558DBEA3" wp14:editId="10EF09FD">
            <wp:extent cx="5940425" cy="3787775"/>
            <wp:effectExtent l="0" t="0" r="3175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799C9DAF" wp14:editId="46341352">
            <wp:extent cx="5940425" cy="530098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3F96C894" wp14:editId="56B6AF42">
            <wp:extent cx="5940425" cy="533717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drawing>
          <wp:inline distT="0" distB="0" distL="0" distR="0" wp14:anchorId="0DAE7DA4" wp14:editId="631BF999">
            <wp:extent cx="5940425" cy="3861435"/>
            <wp:effectExtent l="0" t="0" r="3175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6B85BB9F" wp14:editId="5D038C98">
            <wp:extent cx="5940425" cy="3403600"/>
            <wp:effectExtent l="0" t="0" r="3175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04CF88D1" wp14:editId="63D82E38">
            <wp:extent cx="5940425" cy="6034405"/>
            <wp:effectExtent l="0" t="0" r="3175" b="444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0D7B24AC" wp14:editId="2816ED7A">
            <wp:extent cx="5940425" cy="4613910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lastRenderedPageBreak/>
        <w:drawing>
          <wp:inline distT="0" distB="0" distL="0" distR="0" wp14:anchorId="0D4A4167" wp14:editId="03E8821A">
            <wp:extent cx="5940425" cy="5649595"/>
            <wp:effectExtent l="0" t="0" r="317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4F1C" w:rsidRPr="001E4F1C">
        <w:rPr>
          <w:noProof/>
        </w:rPr>
        <w:t xml:space="preserve"> </w:t>
      </w:r>
      <w:r w:rsidR="001E4F1C">
        <w:rPr>
          <w:noProof/>
          <w:lang w:eastAsia="ru-RU"/>
        </w:rPr>
        <w:drawing>
          <wp:inline distT="0" distB="0" distL="0" distR="0" wp14:anchorId="4172412C" wp14:editId="573B168A">
            <wp:extent cx="2295525" cy="885825"/>
            <wp:effectExtent l="0" t="0" r="9525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F1C" w:rsidRPr="001E4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007CF"/>
    <w:multiLevelType w:val="hybridMultilevel"/>
    <w:tmpl w:val="6DBA0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F6BF5"/>
    <w:multiLevelType w:val="hybridMultilevel"/>
    <w:tmpl w:val="CAC80E28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DD858BA"/>
    <w:multiLevelType w:val="hybridMultilevel"/>
    <w:tmpl w:val="C1E60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27C94"/>
    <w:multiLevelType w:val="hybridMultilevel"/>
    <w:tmpl w:val="28C695F6"/>
    <w:lvl w:ilvl="0" w:tplc="1C183F8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654768"/>
    <w:multiLevelType w:val="hybridMultilevel"/>
    <w:tmpl w:val="8BBAE8C4"/>
    <w:lvl w:ilvl="0" w:tplc="06CAE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D76E49"/>
    <w:multiLevelType w:val="multilevel"/>
    <w:tmpl w:val="22B29040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068"/>
    <w:rsid w:val="00071068"/>
    <w:rsid w:val="00073454"/>
    <w:rsid w:val="001E4F1C"/>
    <w:rsid w:val="00341FC8"/>
    <w:rsid w:val="007815E9"/>
    <w:rsid w:val="009530A9"/>
    <w:rsid w:val="00A76537"/>
    <w:rsid w:val="00A852C2"/>
    <w:rsid w:val="00B943DA"/>
    <w:rsid w:val="00F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DF50"/>
  <w15:chartTrackingRefBased/>
  <w15:docId w15:val="{906C5766-3F9C-44EC-8060-8C8329FB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1068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ГОСТ"/>
    <w:basedOn w:val="a4"/>
    <w:link w:val="a5"/>
    <w:qFormat/>
    <w:rsid w:val="00B943DA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Заголовок ГОСТ Знак"/>
    <w:basedOn w:val="a1"/>
    <w:link w:val="a"/>
    <w:rsid w:val="00B943DA"/>
    <w:rPr>
      <w:rFonts w:ascii="Times New Roman" w:hAnsi="Times New Roman" w:cs="Times New Roman"/>
      <w:b/>
      <w:bCs/>
      <w:sz w:val="28"/>
      <w:szCs w:val="28"/>
    </w:rPr>
  </w:style>
  <w:style w:type="paragraph" w:styleId="a4">
    <w:name w:val="List Paragraph"/>
    <w:basedOn w:val="a0"/>
    <w:uiPriority w:val="34"/>
    <w:qFormat/>
    <w:rsid w:val="00B943DA"/>
    <w:pPr>
      <w:ind w:left="720"/>
      <w:contextualSpacing/>
    </w:pPr>
  </w:style>
  <w:style w:type="paragraph" w:styleId="a6">
    <w:name w:val="Normal (Web)"/>
    <w:basedOn w:val="a0"/>
    <w:uiPriority w:val="99"/>
    <w:unhideWhenUsed/>
    <w:rsid w:val="0007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1"/>
    <w:uiPriority w:val="22"/>
    <w:qFormat/>
    <w:rsid w:val="00071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люлия борисовна</dc:creator>
  <cp:keywords/>
  <dc:description/>
  <cp:lastModifiedBy>Анастасия Замула</cp:lastModifiedBy>
  <cp:revision>3</cp:revision>
  <dcterms:created xsi:type="dcterms:W3CDTF">2021-06-06T20:01:00Z</dcterms:created>
  <dcterms:modified xsi:type="dcterms:W3CDTF">2021-06-10T12:41:00Z</dcterms:modified>
</cp:coreProperties>
</file>