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0AC" w:rsidRPr="008212D6" w:rsidRDefault="008212D6">
      <w:pPr>
        <w:rPr>
          <w:b/>
          <w:sz w:val="26"/>
        </w:rPr>
      </w:pPr>
      <w:r w:rsidRPr="008212D6">
        <w:rPr>
          <w:b/>
          <w:sz w:val="26"/>
        </w:rPr>
        <w:t xml:space="preserve">Telkom Hadoop Cluster </w:t>
      </w:r>
      <w:r w:rsidR="00BF2646">
        <w:rPr>
          <w:b/>
          <w:sz w:val="26"/>
        </w:rPr>
        <w:t>Review</w:t>
      </w:r>
    </w:p>
    <w:p w:rsidR="008212D6" w:rsidRDefault="008212D6">
      <w:pPr>
        <w:rPr>
          <w:b/>
        </w:rPr>
      </w:pPr>
      <w:r w:rsidRPr="008212D6">
        <w:rPr>
          <w:b/>
        </w:rPr>
        <w:t>Cluster Detail</w:t>
      </w:r>
    </w:p>
    <w:p w:rsidR="008212D6" w:rsidRPr="008212D6" w:rsidRDefault="008212D6">
      <w:r w:rsidRPr="008212D6">
        <w:t>Hadoop Distribution</w:t>
      </w:r>
      <w:r>
        <w:tab/>
        <w:t xml:space="preserve">: </w:t>
      </w:r>
      <w:proofErr w:type="spellStart"/>
      <w:r>
        <w:t>Cloudera</w:t>
      </w:r>
      <w:proofErr w:type="spellEnd"/>
      <w:r>
        <w:t xml:space="preserve"> Distribution of Hadoop (CDH) </w:t>
      </w:r>
    </w:p>
    <w:p w:rsidR="008212D6" w:rsidRDefault="008212D6" w:rsidP="008212D6">
      <w:r>
        <w:t>Configured Capacity</w:t>
      </w:r>
      <w:r>
        <w:tab/>
        <w:t>:</w:t>
      </w:r>
      <w:r>
        <w:t xml:space="preserve"> </w:t>
      </w:r>
      <w:r>
        <w:t>483.83 TB</w:t>
      </w:r>
    </w:p>
    <w:p w:rsidR="008212D6" w:rsidRDefault="008212D6" w:rsidP="008212D6">
      <w:r>
        <w:t>DFS Used</w:t>
      </w:r>
      <w:r>
        <w:tab/>
      </w:r>
      <w:r>
        <w:tab/>
      </w:r>
      <w:r>
        <w:t>:</w:t>
      </w:r>
      <w:r>
        <w:t xml:space="preserve"> </w:t>
      </w:r>
      <w:r>
        <w:t>76.57 TB</w:t>
      </w:r>
    </w:p>
    <w:p w:rsidR="008212D6" w:rsidRDefault="008212D6" w:rsidP="008212D6">
      <w:r>
        <w:t>Non DFS Used</w:t>
      </w:r>
      <w:r>
        <w:tab/>
      </w:r>
      <w:r>
        <w:tab/>
      </w:r>
      <w:r>
        <w:t>:</w:t>
      </w:r>
      <w:r>
        <w:t xml:space="preserve"> </w:t>
      </w:r>
      <w:r>
        <w:t>22.08 TB</w:t>
      </w:r>
    </w:p>
    <w:p w:rsidR="008212D6" w:rsidRDefault="008212D6" w:rsidP="008212D6">
      <w:r>
        <w:t>DFS Remaining</w:t>
      </w:r>
      <w:r>
        <w:tab/>
      </w:r>
      <w:r>
        <w:tab/>
      </w:r>
      <w:r>
        <w:t>:</w:t>
      </w:r>
      <w:r>
        <w:t xml:space="preserve"> </w:t>
      </w:r>
      <w:r>
        <w:t>385.17 TB</w:t>
      </w:r>
    </w:p>
    <w:p w:rsidR="008212D6" w:rsidRDefault="008212D6" w:rsidP="008212D6">
      <w:r>
        <w:t>DFS Used%</w:t>
      </w:r>
      <w:r>
        <w:tab/>
      </w:r>
      <w:r>
        <w:tab/>
      </w:r>
      <w:r>
        <w:t>:</w:t>
      </w:r>
      <w:r>
        <w:t xml:space="preserve"> </w:t>
      </w:r>
      <w:r>
        <w:t>15.83%</w:t>
      </w:r>
    </w:p>
    <w:p w:rsidR="008212D6" w:rsidRDefault="008212D6" w:rsidP="008212D6">
      <w:r>
        <w:t>DFS Remaining%</w:t>
      </w:r>
      <w:r>
        <w:tab/>
        <w:t>:</w:t>
      </w:r>
      <w:r>
        <w:t xml:space="preserve"> </w:t>
      </w:r>
      <w:r>
        <w:t>79.61%</w:t>
      </w:r>
    </w:p>
    <w:p w:rsidR="008212D6" w:rsidRDefault="008212D6" w:rsidP="008212D6">
      <w:r>
        <w:t>Block Pool Used</w:t>
      </w:r>
      <w:r>
        <w:tab/>
      </w:r>
      <w:r>
        <w:tab/>
      </w:r>
      <w:r>
        <w:t>:</w:t>
      </w:r>
      <w:r>
        <w:t xml:space="preserve"> </w:t>
      </w:r>
      <w:r>
        <w:t>76.57 TB</w:t>
      </w:r>
    </w:p>
    <w:p w:rsidR="008212D6" w:rsidRDefault="008212D6" w:rsidP="008212D6">
      <w:r>
        <w:t>Block Pool Used%</w:t>
      </w:r>
      <w:r>
        <w:tab/>
        <w:t>:</w:t>
      </w:r>
      <w:r>
        <w:t xml:space="preserve"> </w:t>
      </w:r>
      <w:r>
        <w:t>15.83%</w:t>
      </w:r>
    </w:p>
    <w:p w:rsidR="008212D6" w:rsidRDefault="00BF2646" w:rsidP="008212D6">
      <w:r>
        <w:t>Data Nodes</w:t>
      </w:r>
      <w:r w:rsidR="008212D6">
        <w:t xml:space="preserve"> usages</w:t>
      </w:r>
      <w:r w:rsidR="008212D6">
        <w:tab/>
        <w:t xml:space="preserve">: Min = </w:t>
      </w:r>
      <w:r w:rsidR="008212D6">
        <w:t>7.05%</w:t>
      </w:r>
      <w:r w:rsidR="008212D6">
        <w:tab/>
        <w:t>Median =</w:t>
      </w:r>
      <w:r w:rsidR="008212D6">
        <w:t>17.18</w:t>
      </w:r>
      <w:proofErr w:type="gramStart"/>
      <w:r w:rsidR="008212D6">
        <w:t>%</w:t>
      </w:r>
      <w:r w:rsidR="008212D6">
        <w:t xml:space="preserve">  Max</w:t>
      </w:r>
      <w:proofErr w:type="gramEnd"/>
      <w:r w:rsidR="008212D6">
        <w:t xml:space="preserve"> =</w:t>
      </w:r>
      <w:r w:rsidR="008212D6">
        <w:t>21.23%</w:t>
      </w:r>
      <w:r w:rsidR="008212D6">
        <w:t xml:space="preserve">   </w:t>
      </w:r>
      <w:proofErr w:type="spellStart"/>
      <w:r w:rsidR="008212D6">
        <w:t>stdev</w:t>
      </w:r>
      <w:proofErr w:type="spellEnd"/>
      <w:r w:rsidR="008212D6">
        <w:t xml:space="preserve"> = </w:t>
      </w:r>
      <w:r w:rsidR="008212D6">
        <w:t>4.10%</w:t>
      </w:r>
    </w:p>
    <w:p w:rsidR="008212D6" w:rsidRDefault="008212D6" w:rsidP="008212D6">
      <w:r>
        <w:t xml:space="preserve">Live Nodes </w:t>
      </w:r>
      <w:r>
        <w:tab/>
      </w:r>
      <w:r>
        <w:tab/>
      </w:r>
      <w:r>
        <w:t>:</w:t>
      </w:r>
      <w:r>
        <w:t xml:space="preserve"> </w:t>
      </w:r>
      <w:r>
        <w:t>37 (Decommissioned: 0)</w:t>
      </w:r>
    </w:p>
    <w:p w:rsidR="008212D6" w:rsidRDefault="008212D6" w:rsidP="008212D6">
      <w:r>
        <w:t xml:space="preserve">Dead Nodes </w:t>
      </w:r>
      <w:r>
        <w:tab/>
      </w:r>
      <w:r>
        <w:tab/>
        <w:t>: 0 (Decommissioned: 0)</w:t>
      </w:r>
    </w:p>
    <w:p w:rsidR="007005EC" w:rsidRDefault="007005EC" w:rsidP="008212D6"/>
    <w:p w:rsidR="007005EC" w:rsidRPr="007005EC" w:rsidRDefault="007005EC" w:rsidP="008212D6">
      <w:pPr>
        <w:rPr>
          <w:b/>
        </w:rPr>
      </w:pPr>
      <w:r w:rsidRPr="007005EC">
        <w:rPr>
          <w:b/>
        </w:rPr>
        <w:t>Cluster services</w:t>
      </w:r>
    </w:p>
    <w:p w:rsidR="0090186F" w:rsidRDefault="0090186F" w:rsidP="008212D6">
      <w:r>
        <w:t>HDFS</w:t>
      </w:r>
      <w:r>
        <w:tab/>
      </w:r>
      <w:r>
        <w:tab/>
      </w:r>
      <w:r>
        <w:tab/>
        <w:t>: Running</w:t>
      </w:r>
    </w:p>
    <w:p w:rsidR="007005EC" w:rsidRDefault="007005EC" w:rsidP="008212D6">
      <w:r>
        <w:t>Hive</w:t>
      </w:r>
      <w:r>
        <w:tab/>
      </w:r>
      <w:r>
        <w:tab/>
      </w:r>
      <w:r w:rsidR="0090186F">
        <w:tab/>
      </w:r>
      <w:r>
        <w:t>: Running</w:t>
      </w:r>
    </w:p>
    <w:p w:rsidR="0090186F" w:rsidRDefault="0090186F" w:rsidP="008212D6">
      <w:proofErr w:type="spellStart"/>
      <w:r>
        <w:t>HBase</w:t>
      </w:r>
      <w:proofErr w:type="spellEnd"/>
      <w:r>
        <w:tab/>
      </w:r>
      <w:r>
        <w:tab/>
      </w:r>
      <w:r>
        <w:tab/>
        <w:t>: Running</w:t>
      </w:r>
    </w:p>
    <w:p w:rsidR="007005EC" w:rsidRDefault="007005EC" w:rsidP="008212D6">
      <w:r>
        <w:t>Impala</w:t>
      </w:r>
      <w:r>
        <w:tab/>
      </w:r>
      <w:r>
        <w:tab/>
      </w:r>
      <w:r>
        <w:tab/>
        <w:t>: Not Running</w:t>
      </w:r>
      <w:r w:rsidR="0090186F">
        <w:t xml:space="preserve"> / Error </w:t>
      </w:r>
    </w:p>
    <w:p w:rsidR="007005EC" w:rsidRDefault="007005EC" w:rsidP="008212D6">
      <w:r>
        <w:t>Pig</w:t>
      </w:r>
      <w:r>
        <w:tab/>
      </w:r>
      <w:r>
        <w:tab/>
      </w:r>
      <w:r>
        <w:tab/>
        <w:t>: Running</w:t>
      </w:r>
    </w:p>
    <w:p w:rsidR="00434FE6" w:rsidRDefault="00434FE6" w:rsidP="008212D6">
      <w:proofErr w:type="spellStart"/>
      <w:r>
        <w:t>Sqoop</w:t>
      </w:r>
      <w:proofErr w:type="spellEnd"/>
      <w:r>
        <w:tab/>
      </w:r>
      <w:r>
        <w:tab/>
      </w:r>
      <w:r>
        <w:tab/>
        <w:t>: Running</w:t>
      </w:r>
    </w:p>
    <w:p w:rsidR="007005EC" w:rsidRDefault="007005EC" w:rsidP="008212D6">
      <w:r>
        <w:t>Job browser &amp; designer</w:t>
      </w:r>
      <w:r>
        <w:tab/>
        <w:t xml:space="preserve">: Running </w:t>
      </w:r>
    </w:p>
    <w:p w:rsidR="008212D6" w:rsidRDefault="008212D6" w:rsidP="008212D6"/>
    <w:p w:rsidR="008212D6" w:rsidRPr="00BF2646" w:rsidRDefault="00BF2646" w:rsidP="008212D6">
      <w:pPr>
        <w:rPr>
          <w:b/>
        </w:rPr>
      </w:pPr>
      <w:proofErr w:type="spellStart"/>
      <w:r w:rsidRPr="00BF2646">
        <w:rPr>
          <w:b/>
        </w:rPr>
        <w:t>MDMedia</w:t>
      </w:r>
      <w:proofErr w:type="spellEnd"/>
      <w:r w:rsidRPr="00BF2646">
        <w:rPr>
          <w:b/>
        </w:rPr>
        <w:t xml:space="preserve"> User access </w:t>
      </w:r>
    </w:p>
    <w:p w:rsidR="00BF2646" w:rsidRDefault="00BF2646" w:rsidP="008212D6">
      <w:r>
        <w:t>Access point</w:t>
      </w:r>
      <w:r>
        <w:tab/>
      </w:r>
      <w:r>
        <w:tab/>
        <w:t xml:space="preserve">: </w:t>
      </w:r>
      <w:r w:rsidR="00533857">
        <w:t>Hue Web Interface</w:t>
      </w:r>
    </w:p>
    <w:p w:rsidR="00BF2646" w:rsidRDefault="00BF2646" w:rsidP="008212D6">
      <w:r>
        <w:t>User role</w:t>
      </w:r>
      <w:r>
        <w:tab/>
      </w:r>
      <w:r>
        <w:tab/>
        <w:t>: hue user</w:t>
      </w:r>
      <w:bookmarkStart w:id="0" w:name="_GoBack"/>
      <w:bookmarkEnd w:id="0"/>
    </w:p>
    <w:p w:rsidR="00BF2646" w:rsidRDefault="00BF2646" w:rsidP="008212D6">
      <w:proofErr w:type="spellStart"/>
      <w:r>
        <w:t>Cloudera</w:t>
      </w:r>
      <w:proofErr w:type="spellEnd"/>
      <w:r>
        <w:t xml:space="preserve"> Manager</w:t>
      </w:r>
      <w:r>
        <w:tab/>
        <w:t>: no</w:t>
      </w:r>
    </w:p>
    <w:p w:rsidR="00BF2646" w:rsidRDefault="00BF2646" w:rsidP="008212D6">
      <w:r>
        <w:t>Unix/Linux user</w:t>
      </w:r>
      <w:r>
        <w:tab/>
      </w:r>
      <w:r>
        <w:tab/>
        <w:t>: no</w:t>
      </w:r>
    </w:p>
    <w:p w:rsidR="00BF2646" w:rsidRDefault="00BF2646" w:rsidP="008212D6">
      <w:r>
        <w:t>Shell access</w:t>
      </w:r>
      <w:r>
        <w:tab/>
      </w:r>
      <w:r>
        <w:tab/>
        <w:t>: no</w:t>
      </w:r>
    </w:p>
    <w:p w:rsidR="00F57A37" w:rsidRPr="00F57A37" w:rsidRDefault="00F57A37" w:rsidP="008212D6">
      <w:pPr>
        <w:rPr>
          <w:b/>
        </w:rPr>
      </w:pPr>
      <w:r w:rsidRPr="00F57A37">
        <w:rPr>
          <w:b/>
        </w:rPr>
        <w:lastRenderedPageBreak/>
        <w:t xml:space="preserve">Required actions </w:t>
      </w:r>
    </w:p>
    <w:p w:rsidR="0090186F" w:rsidRDefault="0090186F" w:rsidP="007005EC">
      <w:pPr>
        <w:pStyle w:val="ListParagraph"/>
        <w:numPr>
          <w:ilvl w:val="0"/>
          <w:numId w:val="1"/>
        </w:numPr>
      </w:pPr>
      <w:r>
        <w:t>Request Cluster topology information</w:t>
      </w:r>
    </w:p>
    <w:p w:rsidR="00BF2646" w:rsidRDefault="007005EC" w:rsidP="007005EC">
      <w:pPr>
        <w:pStyle w:val="ListParagraph"/>
        <w:numPr>
          <w:ilvl w:val="0"/>
          <w:numId w:val="1"/>
        </w:numPr>
      </w:pPr>
      <w:r>
        <w:t xml:space="preserve">Request Unix/Linux user </w:t>
      </w:r>
      <w:r w:rsidR="0090186F">
        <w:t>for</w:t>
      </w:r>
      <w:r>
        <w:t xml:space="preserve"> </w:t>
      </w:r>
      <w:r w:rsidR="0090186F">
        <w:t xml:space="preserve">related </w:t>
      </w:r>
      <w:r>
        <w:t>hue user (</w:t>
      </w:r>
      <w:r>
        <w:t>mdm001</w:t>
      </w:r>
      <w:r>
        <w:t>)</w:t>
      </w:r>
    </w:p>
    <w:p w:rsidR="007005EC" w:rsidRDefault="005B0456" w:rsidP="007005EC">
      <w:pPr>
        <w:pStyle w:val="ListParagraph"/>
        <w:numPr>
          <w:ilvl w:val="0"/>
          <w:numId w:val="1"/>
        </w:numPr>
      </w:pPr>
      <w:r>
        <w:t>Request hive server information (hive server type, port</w:t>
      </w:r>
      <w:r w:rsidR="0090186F">
        <w:t>, authentication</w:t>
      </w:r>
      <w:r>
        <w:t>)</w:t>
      </w:r>
      <w:r w:rsidR="0090186F">
        <w:t xml:space="preserve">, for remote </w:t>
      </w:r>
      <w:proofErr w:type="spellStart"/>
      <w:r w:rsidR="0090186F">
        <w:t>sql</w:t>
      </w:r>
      <w:proofErr w:type="spellEnd"/>
      <w:r w:rsidR="0090186F">
        <w:t xml:space="preserve"> client</w:t>
      </w:r>
    </w:p>
    <w:p w:rsidR="005B0456" w:rsidRDefault="00434FE6" w:rsidP="007005EC">
      <w:pPr>
        <w:pStyle w:val="ListParagraph"/>
        <w:numPr>
          <w:ilvl w:val="0"/>
          <w:numId w:val="1"/>
        </w:numPr>
      </w:pPr>
      <w:r>
        <w:t xml:space="preserve">Request information of </w:t>
      </w:r>
      <w:r w:rsidR="00C4435E">
        <w:t xml:space="preserve">installed </w:t>
      </w:r>
      <w:r>
        <w:t xml:space="preserve">drivers on </w:t>
      </w:r>
      <w:proofErr w:type="spellStart"/>
      <w:r>
        <w:t>Sqoop</w:t>
      </w:r>
      <w:proofErr w:type="spellEnd"/>
      <w:r>
        <w:t xml:space="preserve"> (Make sure that </w:t>
      </w:r>
      <w:proofErr w:type="spellStart"/>
      <w:r>
        <w:t>Netezza</w:t>
      </w:r>
      <w:proofErr w:type="spellEnd"/>
      <w:r>
        <w:t xml:space="preserve"> driver already installed) </w:t>
      </w:r>
    </w:p>
    <w:p w:rsidR="00434FE6" w:rsidRDefault="00434FE6" w:rsidP="002B17E6">
      <w:pPr>
        <w:ind w:left="360"/>
      </w:pPr>
    </w:p>
    <w:sectPr w:rsidR="00434FE6" w:rsidSect="000E38BE">
      <w:headerReference w:type="default" r:id="rId7"/>
      <w:footerReference w:type="default" r:id="rId8"/>
      <w:pgSz w:w="11907" w:h="16839" w:code="9"/>
      <w:pgMar w:top="1710" w:right="1440" w:bottom="1440" w:left="1440" w:header="720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1B1" w:rsidRDefault="00DD11B1" w:rsidP="000E38BE">
      <w:pPr>
        <w:spacing w:after="0" w:line="240" w:lineRule="auto"/>
      </w:pPr>
      <w:r>
        <w:separator/>
      </w:r>
    </w:p>
  </w:endnote>
  <w:endnote w:type="continuationSeparator" w:id="0">
    <w:p w:rsidR="00DD11B1" w:rsidRDefault="00DD11B1" w:rsidP="000E3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8BE" w:rsidRDefault="000E38BE">
    <w:pPr>
      <w:pStyle w:val="Footer"/>
    </w:pPr>
    <w:r>
      <w:rPr>
        <w:noProof/>
      </w:rPr>
      <w:drawing>
        <wp:inline distT="0" distB="0" distL="0" distR="0" wp14:anchorId="008696E1" wp14:editId="4656DC67">
          <wp:extent cx="5943600" cy="501038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uke-footer-do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010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1B1" w:rsidRDefault="00DD11B1" w:rsidP="000E38BE">
      <w:pPr>
        <w:spacing w:after="0" w:line="240" w:lineRule="auto"/>
      </w:pPr>
      <w:r>
        <w:separator/>
      </w:r>
    </w:p>
  </w:footnote>
  <w:footnote w:type="continuationSeparator" w:id="0">
    <w:p w:rsidR="00DD11B1" w:rsidRDefault="00DD11B1" w:rsidP="000E3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8BE" w:rsidRDefault="000E38BE" w:rsidP="000E38BE">
    <w:pPr>
      <w:pStyle w:val="Header"/>
      <w:jc w:val="right"/>
    </w:pPr>
    <w:r>
      <w:rPr>
        <w:noProof/>
      </w:rPr>
      <w:drawing>
        <wp:inline distT="0" distB="0" distL="0" distR="0" wp14:anchorId="280A0842">
          <wp:extent cx="1123950" cy="449757"/>
          <wp:effectExtent l="0" t="0" r="0" b="762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600" cy="4524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52EAB"/>
    <w:multiLevelType w:val="hybridMultilevel"/>
    <w:tmpl w:val="79C61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2D6"/>
    <w:rsid w:val="000E0BE1"/>
    <w:rsid w:val="000E38BE"/>
    <w:rsid w:val="002B17E6"/>
    <w:rsid w:val="00434FE6"/>
    <w:rsid w:val="00533857"/>
    <w:rsid w:val="005B0456"/>
    <w:rsid w:val="005B40AC"/>
    <w:rsid w:val="007005EC"/>
    <w:rsid w:val="008212D6"/>
    <w:rsid w:val="0090186F"/>
    <w:rsid w:val="00907699"/>
    <w:rsid w:val="00BF2646"/>
    <w:rsid w:val="00C4435E"/>
    <w:rsid w:val="00DD11B1"/>
    <w:rsid w:val="00F5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6DC0EF-5CD7-4401-A214-253D850B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5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8BE"/>
  </w:style>
  <w:style w:type="paragraph" w:styleId="Footer">
    <w:name w:val="footer"/>
    <w:basedOn w:val="Normal"/>
    <w:link w:val="FooterChar"/>
    <w:uiPriority w:val="99"/>
    <w:unhideWhenUsed/>
    <w:rsid w:val="000E3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Zamzam Badruzaman</dc:creator>
  <cp:keywords/>
  <dc:description/>
  <cp:lastModifiedBy>Zamzam Badruzaman</cp:lastModifiedBy>
  <cp:revision>4</cp:revision>
  <dcterms:created xsi:type="dcterms:W3CDTF">2014-11-14T03:53:00Z</dcterms:created>
  <dcterms:modified xsi:type="dcterms:W3CDTF">2014-11-14T09:54:00Z</dcterms:modified>
</cp:coreProperties>
</file>