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F766F" w14:textId="55675AD8" w:rsidR="005E68A4" w:rsidRPr="004A4ACA" w:rsidRDefault="002E26E1" w:rsidP="005E68A4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A4ACA">
        <w:rPr>
          <w:rFonts w:cs="B Nazanin" w:hint="cs"/>
          <w:b/>
          <w:bCs/>
          <w:sz w:val="32"/>
          <w:szCs w:val="32"/>
          <w:rtl/>
          <w:lang w:bidi="fa-IR"/>
        </w:rPr>
        <w:t xml:space="preserve"> زانا عبدالله</w:t>
      </w:r>
      <w:r w:rsidR="007E2BF1">
        <w:rPr>
          <w:rFonts w:cs="B Nazanin" w:hint="cs"/>
          <w:b/>
          <w:bCs/>
          <w:sz w:val="32"/>
          <w:szCs w:val="32"/>
          <w:rtl/>
          <w:lang w:bidi="fa-IR"/>
        </w:rPr>
        <w:t>‌</w:t>
      </w:r>
      <w:r w:rsidRPr="004A4ACA">
        <w:rPr>
          <w:rFonts w:cs="B Nazanin" w:hint="cs"/>
          <w:b/>
          <w:bCs/>
          <w:sz w:val="32"/>
          <w:szCs w:val="32"/>
          <w:rtl/>
          <w:lang w:bidi="fa-IR"/>
        </w:rPr>
        <w:t>پور</w:t>
      </w:r>
      <w:r w:rsidRPr="004A4ACA">
        <w:rPr>
          <w:rFonts w:cs="B Nazanin"/>
          <w:b/>
          <w:bCs/>
          <w:sz w:val="32"/>
          <w:szCs w:val="32"/>
          <w:rtl/>
          <w:lang w:bidi="fa-IR"/>
        </w:rPr>
        <w:tab/>
      </w:r>
      <w:r w:rsidRPr="004A4ACA">
        <w:rPr>
          <w:rFonts w:cs="B Nazanin" w:hint="cs"/>
          <w:b/>
          <w:bCs/>
          <w:sz w:val="32"/>
          <w:szCs w:val="32"/>
          <w:rtl/>
          <w:lang w:bidi="fa-IR"/>
        </w:rPr>
        <w:t xml:space="preserve">         </w:t>
      </w:r>
      <w:r w:rsidR="00E1565A" w:rsidRPr="004A4ACA">
        <w:rPr>
          <w:rFonts w:cs="B Nazanin" w:hint="cs"/>
          <w:b/>
          <w:bCs/>
          <w:sz w:val="32"/>
          <w:szCs w:val="32"/>
          <w:rtl/>
          <w:lang w:bidi="fa-IR"/>
        </w:rPr>
        <w:t xml:space="preserve">   </w:t>
      </w:r>
      <w:r w:rsidRPr="004A4ACA"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              مستند پروژه نهایی فناپ کمپس، توسعه دهنده فرانت ان</w:t>
      </w:r>
      <w:r w:rsidR="005E68A4" w:rsidRPr="004A4ACA">
        <w:rPr>
          <w:rFonts w:cs="B Nazanin" w:hint="cs"/>
          <w:b/>
          <w:bCs/>
          <w:sz w:val="32"/>
          <w:szCs w:val="32"/>
          <w:rtl/>
          <w:lang w:bidi="fa-IR"/>
        </w:rPr>
        <w:t>د</w:t>
      </w:r>
    </w:p>
    <w:p w14:paraId="199BA598" w14:textId="77777777" w:rsidR="008470B5" w:rsidRPr="004A4ACA" w:rsidRDefault="008470B5" w:rsidP="00E1565A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B Nazanin"/>
          <w:b/>
          <w:bCs/>
          <w:sz w:val="28"/>
          <w:szCs w:val="28"/>
          <w:lang w:bidi="fa-IR"/>
        </w:rPr>
      </w:pPr>
    </w:p>
    <w:p w14:paraId="2C944B72" w14:textId="543BEA62" w:rsidR="00E1565A" w:rsidRPr="004A4ACA" w:rsidRDefault="005E68A4" w:rsidP="008470B5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B Nazanin"/>
          <w:b/>
          <w:bCs/>
          <w:sz w:val="28"/>
          <w:szCs w:val="28"/>
          <w:rtl/>
          <w:lang w:bidi="fa-IR"/>
        </w:rPr>
      </w:pPr>
      <w:r w:rsidRPr="004A4ACA">
        <w:rPr>
          <w:rFonts w:cs="B Nazanin" w:hint="cs"/>
          <w:b/>
          <w:bCs/>
          <w:sz w:val="28"/>
          <w:szCs w:val="28"/>
          <w:rtl/>
          <w:lang w:bidi="fa-IR"/>
        </w:rPr>
        <w:t xml:space="preserve">معرفی اجمالی: </w:t>
      </w:r>
    </w:p>
    <w:p w14:paraId="36C819C0" w14:textId="5459F713" w:rsidR="00AB00D0" w:rsidRPr="004A4ACA" w:rsidRDefault="005E68A4" w:rsidP="00E1565A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B Nazanin"/>
          <w:sz w:val="28"/>
          <w:szCs w:val="28"/>
          <w:rtl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>فست نکست پیزا (یا پیتزا در فارسی)، یک سرویس سفارش آنلاین پیتزاست که به کاربر اجازه میدهد وارد حشاب کاربری خود شده و سفارش خود را ثبت نماید، همچنین سفارشات قبلی خود را همراه با شماره سفارش مشاهده کند</w:t>
      </w:r>
      <w:r w:rsidR="008B7A95">
        <w:rPr>
          <w:rFonts w:cs="B Nazanin" w:hint="cs"/>
          <w:sz w:val="28"/>
          <w:szCs w:val="28"/>
          <w:rtl/>
          <w:lang w:bidi="fa-IR"/>
        </w:rPr>
        <w:t xml:space="preserve">. </w:t>
      </w:r>
      <w:r w:rsidR="002601E0">
        <w:rPr>
          <w:rFonts w:cs="B Nazanin" w:hint="cs"/>
          <w:sz w:val="28"/>
          <w:szCs w:val="28"/>
          <w:rtl/>
          <w:lang w:bidi="fa-IR"/>
        </w:rPr>
        <w:t xml:space="preserve">برای سهولت و عدم نیاز به درگاه پرداخت آنلاین، </w:t>
      </w:r>
      <w:r w:rsidR="008B7A95">
        <w:rPr>
          <w:rFonts w:cs="B Nazanin" w:hint="cs"/>
          <w:sz w:val="28"/>
          <w:szCs w:val="28"/>
          <w:rtl/>
          <w:lang w:bidi="fa-IR"/>
        </w:rPr>
        <w:t>این سرویس به نحوی است که لازم به ثبت نام نیست و هزینه پیتزاهای سفارش داده شده در محل پرداخت می‌شود، منتها کاربر نام، آدرس و شماره تماس خود را ارائه می‌دهد.</w:t>
      </w:r>
    </w:p>
    <w:p w14:paraId="574E200F" w14:textId="77777777" w:rsidR="00B030D1" w:rsidRPr="004A4ACA" w:rsidRDefault="00B030D1" w:rsidP="00B030D1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B Nazanin"/>
          <w:sz w:val="28"/>
          <w:szCs w:val="28"/>
          <w:rtl/>
          <w:lang w:bidi="fa-IR"/>
        </w:rPr>
      </w:pPr>
    </w:p>
    <w:p w14:paraId="1FD512DC" w14:textId="77777777" w:rsidR="00E1565A" w:rsidRPr="004A4ACA" w:rsidRDefault="00E1565A" w:rsidP="00E1565A">
      <w:pPr>
        <w:bidi/>
        <w:ind w:left="270" w:right="360" w:firstLine="270"/>
        <w:rPr>
          <w:rFonts w:cs="B Nazanin"/>
          <w:rtl/>
        </w:rPr>
      </w:pPr>
    </w:p>
    <w:p w14:paraId="6EB59BBF" w14:textId="7407A10C" w:rsidR="00AB00D0" w:rsidRPr="004A4ACA" w:rsidRDefault="00AB00D0" w:rsidP="00AB00D0">
      <w:pPr>
        <w:bidi/>
        <w:ind w:left="270" w:right="360" w:firstLine="270"/>
        <w:rPr>
          <w:rFonts w:cs="B Nazanin"/>
          <w:b/>
          <w:bCs/>
          <w:sz w:val="28"/>
          <w:szCs w:val="28"/>
          <w:rtl/>
          <w:lang w:bidi="fa-IR"/>
        </w:rPr>
      </w:pPr>
      <w:r w:rsidRPr="004A4ACA">
        <w:rPr>
          <w:rFonts w:cs="B Nazanin" w:hint="cs"/>
          <w:b/>
          <w:bCs/>
          <w:sz w:val="28"/>
          <w:szCs w:val="28"/>
          <w:rtl/>
          <w:lang w:bidi="fa-IR"/>
        </w:rPr>
        <w:t>ویژگی های اصلی</w:t>
      </w:r>
      <w:r w:rsidR="0041633A" w:rsidRPr="004A4ACA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6B2651FA" w14:textId="5C85A7DC" w:rsidR="0041633A" w:rsidRPr="004A4ACA" w:rsidRDefault="00E1565A" w:rsidP="0041633A">
      <w:pPr>
        <w:pStyle w:val="ListParagraph"/>
        <w:numPr>
          <w:ilvl w:val="0"/>
          <w:numId w:val="1"/>
        </w:numPr>
        <w:bidi/>
        <w:ind w:right="360"/>
        <w:rPr>
          <w:rFonts w:cs="B Nazanin"/>
          <w:sz w:val="28"/>
          <w:szCs w:val="28"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>برنامه‌ای با رابط کاربری آسان برای مخاطب عمومی و کم آشنا با فضای دیجیتال</w:t>
      </w:r>
    </w:p>
    <w:p w14:paraId="32F8EC0A" w14:textId="3D845742" w:rsidR="00E1565A" w:rsidRPr="004A4ACA" w:rsidRDefault="00E1565A" w:rsidP="00E1565A">
      <w:pPr>
        <w:pStyle w:val="ListParagraph"/>
        <w:numPr>
          <w:ilvl w:val="0"/>
          <w:numId w:val="1"/>
        </w:numPr>
        <w:bidi/>
        <w:ind w:right="360"/>
        <w:rPr>
          <w:rFonts w:cs="B Nazanin"/>
          <w:sz w:val="28"/>
          <w:szCs w:val="28"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 xml:space="preserve">دریافت منوی پیتزاها از طریق </w:t>
      </w:r>
      <w:r w:rsidRPr="004A4ACA">
        <w:rPr>
          <w:rFonts w:cs="B Nazanin"/>
          <w:sz w:val="28"/>
          <w:szCs w:val="28"/>
          <w:lang w:bidi="fa-IR"/>
        </w:rPr>
        <w:t>API</w:t>
      </w:r>
    </w:p>
    <w:p w14:paraId="3CFEF755" w14:textId="55A33EB7" w:rsidR="00E1565A" w:rsidRPr="004A4ACA" w:rsidRDefault="00E1565A" w:rsidP="00E1565A">
      <w:pPr>
        <w:pStyle w:val="ListParagraph"/>
        <w:numPr>
          <w:ilvl w:val="0"/>
          <w:numId w:val="1"/>
        </w:numPr>
        <w:bidi/>
        <w:ind w:right="360"/>
        <w:rPr>
          <w:rFonts w:cs="B Nazanin"/>
          <w:sz w:val="28"/>
          <w:szCs w:val="28"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 xml:space="preserve">داشتن سبد خرید یا </w:t>
      </w:r>
      <w:r w:rsidRPr="004A4ACA">
        <w:rPr>
          <w:rFonts w:cs="B Nazanin"/>
          <w:sz w:val="28"/>
          <w:szCs w:val="28"/>
          <w:lang w:bidi="fa-IR"/>
        </w:rPr>
        <w:t>cart</w:t>
      </w:r>
      <w:r w:rsidRPr="004A4ACA">
        <w:rPr>
          <w:rFonts w:cs="B Nazanin" w:hint="cs"/>
          <w:sz w:val="28"/>
          <w:szCs w:val="28"/>
          <w:rtl/>
          <w:lang w:bidi="fa-IR"/>
        </w:rPr>
        <w:t xml:space="preserve"> برای سفارش همزمان چند پیتزا</w:t>
      </w:r>
    </w:p>
    <w:p w14:paraId="5B0850BB" w14:textId="2B392647" w:rsidR="00E1565A" w:rsidRPr="004A4ACA" w:rsidRDefault="00E1565A" w:rsidP="00E1565A">
      <w:pPr>
        <w:pStyle w:val="ListParagraph"/>
        <w:numPr>
          <w:ilvl w:val="0"/>
          <w:numId w:val="1"/>
        </w:numPr>
        <w:bidi/>
        <w:ind w:right="360"/>
        <w:rPr>
          <w:rFonts w:cs="B Nazanin"/>
          <w:sz w:val="28"/>
          <w:szCs w:val="28"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>نیاز به ارائه نام کاربری، شماره تماس و آدرس</w:t>
      </w:r>
      <w:r w:rsidR="008C3B0E" w:rsidRPr="004A4ACA">
        <w:rPr>
          <w:rFonts w:cs="B Nazanin" w:hint="cs"/>
          <w:sz w:val="28"/>
          <w:szCs w:val="28"/>
          <w:rtl/>
          <w:lang w:bidi="fa-IR"/>
        </w:rPr>
        <w:t xml:space="preserve"> برای ثبت سفارش</w:t>
      </w:r>
    </w:p>
    <w:p w14:paraId="182484B1" w14:textId="3B708388" w:rsidR="00E1565A" w:rsidRPr="004A4ACA" w:rsidRDefault="00E1565A" w:rsidP="00E1565A">
      <w:pPr>
        <w:pStyle w:val="ListParagraph"/>
        <w:numPr>
          <w:ilvl w:val="0"/>
          <w:numId w:val="1"/>
        </w:numPr>
        <w:bidi/>
        <w:ind w:right="360"/>
        <w:rPr>
          <w:rFonts w:cs="B Nazanin"/>
          <w:sz w:val="28"/>
          <w:szCs w:val="28"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 xml:space="preserve">امکان ارائه موقعیت مکانی با </w:t>
      </w:r>
      <w:r w:rsidRPr="004A4ACA">
        <w:rPr>
          <w:rFonts w:cs="B Nazanin"/>
          <w:sz w:val="28"/>
          <w:szCs w:val="28"/>
          <w:lang w:bidi="fa-IR"/>
        </w:rPr>
        <w:t>GPS</w:t>
      </w:r>
      <w:r w:rsidR="006C605A" w:rsidRPr="004A4ACA">
        <w:rPr>
          <w:rFonts w:cs="B Nazanin" w:hint="cs"/>
          <w:sz w:val="28"/>
          <w:szCs w:val="28"/>
          <w:rtl/>
          <w:lang w:bidi="fa-IR"/>
        </w:rPr>
        <w:t>، برای سهولت تحویل</w:t>
      </w:r>
    </w:p>
    <w:p w14:paraId="6B95A0CD" w14:textId="77777777" w:rsidR="00403ED1" w:rsidRPr="004A4ACA" w:rsidRDefault="00403ED1" w:rsidP="00403ED1">
      <w:pPr>
        <w:pStyle w:val="ListParagraph"/>
        <w:numPr>
          <w:ilvl w:val="0"/>
          <w:numId w:val="1"/>
        </w:numPr>
        <w:bidi/>
        <w:ind w:right="360"/>
        <w:rPr>
          <w:rFonts w:cs="B Nazanin"/>
          <w:sz w:val="28"/>
          <w:szCs w:val="28"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 xml:space="preserve">ارسال درخواست با متد </w:t>
      </w:r>
      <w:r w:rsidRPr="004A4ACA">
        <w:rPr>
          <w:rFonts w:cs="B Nazanin"/>
          <w:sz w:val="28"/>
          <w:szCs w:val="28"/>
          <w:lang w:bidi="fa-IR"/>
        </w:rPr>
        <w:t>POST</w:t>
      </w:r>
      <w:r w:rsidRPr="004A4ACA">
        <w:rPr>
          <w:rFonts w:cs="B Nazanin" w:hint="cs"/>
          <w:sz w:val="28"/>
          <w:szCs w:val="28"/>
          <w:rtl/>
          <w:lang w:bidi="fa-IR"/>
        </w:rPr>
        <w:t xml:space="preserve"> به </w:t>
      </w:r>
      <w:r w:rsidRPr="004A4ACA">
        <w:rPr>
          <w:rFonts w:cs="B Nazanin"/>
          <w:sz w:val="28"/>
          <w:szCs w:val="28"/>
          <w:lang w:bidi="fa-IR"/>
        </w:rPr>
        <w:t>API</w:t>
      </w:r>
      <w:r w:rsidRPr="004A4ACA">
        <w:rPr>
          <w:rFonts w:cs="B Nazanin" w:hint="cs"/>
          <w:sz w:val="28"/>
          <w:szCs w:val="28"/>
          <w:rtl/>
          <w:lang w:bidi="fa-IR"/>
        </w:rPr>
        <w:t xml:space="preserve"> (اطلاعات کاربر + سفارشات)</w:t>
      </w:r>
    </w:p>
    <w:p w14:paraId="6646D90C" w14:textId="77777777" w:rsidR="00403ED1" w:rsidRPr="004A4ACA" w:rsidRDefault="00403ED1" w:rsidP="00403ED1">
      <w:pPr>
        <w:pStyle w:val="ListParagraph"/>
        <w:numPr>
          <w:ilvl w:val="0"/>
          <w:numId w:val="1"/>
        </w:numPr>
        <w:bidi/>
        <w:ind w:right="360"/>
        <w:rPr>
          <w:rFonts w:cs="B Nazanin"/>
          <w:sz w:val="28"/>
          <w:szCs w:val="28"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>پرداخت در محل، عدم نیاز به پیش پرداخت</w:t>
      </w:r>
    </w:p>
    <w:p w14:paraId="436DEFCF" w14:textId="6BFEB39C" w:rsidR="00403ED1" w:rsidRPr="004A4ACA" w:rsidRDefault="00403ED1" w:rsidP="00403ED1">
      <w:pPr>
        <w:pStyle w:val="ListParagraph"/>
        <w:numPr>
          <w:ilvl w:val="0"/>
          <w:numId w:val="1"/>
        </w:numPr>
        <w:bidi/>
        <w:ind w:right="360"/>
        <w:rPr>
          <w:rFonts w:cs="B Nazanin"/>
          <w:sz w:val="28"/>
          <w:szCs w:val="28"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 xml:space="preserve">ارائه شناسه </w:t>
      </w:r>
      <w:r w:rsidR="00E72639">
        <w:rPr>
          <w:rFonts w:cs="B Nazanin" w:hint="cs"/>
          <w:sz w:val="28"/>
          <w:szCs w:val="28"/>
          <w:rtl/>
          <w:lang w:bidi="fa-IR"/>
        </w:rPr>
        <w:t>سفارش</w:t>
      </w:r>
      <w:r w:rsidRPr="004A4ACA">
        <w:rPr>
          <w:rFonts w:cs="B Nazanin" w:hint="cs"/>
          <w:sz w:val="28"/>
          <w:szCs w:val="28"/>
          <w:rtl/>
          <w:lang w:bidi="fa-IR"/>
        </w:rPr>
        <w:t xml:space="preserve"> برای پیگیری</w:t>
      </w:r>
    </w:p>
    <w:p w14:paraId="74866EA0" w14:textId="04CC5D44" w:rsidR="00813313" w:rsidRPr="004A4ACA" w:rsidRDefault="00E1565A" w:rsidP="00813313">
      <w:pPr>
        <w:pStyle w:val="ListParagraph"/>
        <w:numPr>
          <w:ilvl w:val="0"/>
          <w:numId w:val="1"/>
        </w:numPr>
        <w:bidi/>
        <w:ind w:right="360"/>
        <w:rPr>
          <w:rFonts w:cs="B Nazanin"/>
          <w:sz w:val="28"/>
          <w:szCs w:val="28"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>امکان اضافه کردن</w:t>
      </w:r>
      <w:r w:rsidR="006C605A" w:rsidRPr="004A4ACA">
        <w:rPr>
          <w:rFonts w:cs="B Nazanin" w:hint="cs"/>
          <w:sz w:val="28"/>
          <w:szCs w:val="28"/>
          <w:rtl/>
          <w:lang w:bidi="fa-IR"/>
        </w:rPr>
        <w:t xml:space="preserve"> اولویت یا </w:t>
      </w:r>
      <w:r w:rsidR="006C605A" w:rsidRPr="004A4ACA">
        <w:rPr>
          <w:rFonts w:cs="B Nazanin"/>
          <w:sz w:val="28"/>
          <w:szCs w:val="28"/>
          <w:lang w:bidi="fa-IR"/>
        </w:rPr>
        <w:t>priority</w:t>
      </w:r>
      <w:r w:rsidR="006C605A" w:rsidRPr="004A4ACA">
        <w:rPr>
          <w:rFonts w:cs="B Nazanin" w:hint="cs"/>
          <w:sz w:val="28"/>
          <w:szCs w:val="28"/>
          <w:rtl/>
          <w:lang w:bidi="fa-IR"/>
        </w:rPr>
        <w:t xml:space="preserve"> برای آماده سازی و تحویل سریعتر، با احتساب 20% اضافه هزینه</w:t>
      </w:r>
      <w:r w:rsidR="00FD73C2" w:rsidRPr="004A4ACA">
        <w:rPr>
          <w:rFonts w:cs="B Nazanin" w:hint="cs"/>
          <w:sz w:val="28"/>
          <w:szCs w:val="28"/>
          <w:rtl/>
          <w:lang w:bidi="fa-IR"/>
        </w:rPr>
        <w:t xml:space="preserve"> (حتی پس از ثبت سفارش امکان تغییر آن به اولویت‌دار وجود دارد)</w:t>
      </w:r>
    </w:p>
    <w:p w14:paraId="01EE3905" w14:textId="264632FF" w:rsidR="00B030D1" w:rsidRPr="004A4ACA" w:rsidRDefault="00B030D1" w:rsidP="00B030D1">
      <w:pPr>
        <w:bidi/>
        <w:ind w:right="360"/>
        <w:rPr>
          <w:rFonts w:cs="B Nazanin"/>
          <w:sz w:val="28"/>
          <w:szCs w:val="28"/>
          <w:rtl/>
          <w:lang w:bidi="fa-IR"/>
        </w:rPr>
      </w:pPr>
    </w:p>
    <w:p w14:paraId="506D9EDA" w14:textId="77777777" w:rsidR="004438BF" w:rsidRDefault="004438BF" w:rsidP="00B030D1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B Nazanin"/>
          <w:b/>
          <w:bCs/>
          <w:sz w:val="28"/>
          <w:szCs w:val="28"/>
          <w:rtl/>
          <w:lang w:bidi="fa-IR"/>
        </w:rPr>
      </w:pPr>
    </w:p>
    <w:p w14:paraId="5B34D170" w14:textId="46EB6AD1" w:rsidR="008470B5" w:rsidRPr="004438BF" w:rsidRDefault="004438BF" w:rsidP="004438BF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B Nazanin"/>
          <w:b/>
          <w:bCs/>
          <w:sz w:val="28"/>
          <w:szCs w:val="28"/>
          <w:lang w:bidi="fa-IR"/>
        </w:rPr>
      </w:pPr>
      <w:r w:rsidRPr="004438BF">
        <w:rPr>
          <w:rFonts w:cs="B Nazanin" w:hint="cs"/>
          <w:b/>
          <w:bCs/>
          <w:sz w:val="28"/>
          <w:szCs w:val="28"/>
          <w:rtl/>
          <w:lang w:bidi="fa-IR"/>
        </w:rPr>
        <w:t>معماری:</w:t>
      </w:r>
    </w:p>
    <w:p w14:paraId="0449F2C2" w14:textId="77777777" w:rsidR="00D57F1F" w:rsidRDefault="00B030D1" w:rsidP="008470B5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B Nazanin"/>
          <w:sz w:val="28"/>
          <w:szCs w:val="28"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 xml:space="preserve">برای معماری پروژه، ویژگی های پروژه در دسته‌بندی های موسوم به </w:t>
      </w:r>
      <w:r w:rsidRPr="004A4ACA">
        <w:rPr>
          <w:rFonts w:cs="B Nazanin"/>
          <w:sz w:val="28"/>
          <w:szCs w:val="28"/>
          <w:lang w:bidi="fa-IR"/>
        </w:rPr>
        <w:t>feature</w:t>
      </w:r>
      <w:r w:rsidRPr="004A4ACA">
        <w:rPr>
          <w:rFonts w:cs="B Nazanin" w:hint="cs"/>
          <w:sz w:val="28"/>
          <w:szCs w:val="28"/>
          <w:rtl/>
          <w:lang w:bidi="fa-IR"/>
        </w:rPr>
        <w:t xml:space="preserve"> طبقه‌بندی شده‌اند، توابع کمکی در پوشه </w:t>
      </w:r>
      <w:r w:rsidRPr="004A4ACA">
        <w:rPr>
          <w:rFonts w:cs="B Nazanin"/>
          <w:sz w:val="28"/>
          <w:szCs w:val="28"/>
          <w:lang w:bidi="fa-IR"/>
        </w:rPr>
        <w:t>utils</w:t>
      </w:r>
      <w:r w:rsidRPr="004A4ACA">
        <w:rPr>
          <w:rFonts w:cs="B Nazanin" w:hint="cs"/>
          <w:sz w:val="28"/>
          <w:szCs w:val="28"/>
          <w:rtl/>
          <w:lang w:bidi="fa-IR"/>
        </w:rPr>
        <w:t xml:space="preserve">، و توابع مربوط به </w:t>
      </w:r>
      <w:r w:rsidR="00002A17">
        <w:rPr>
          <w:rFonts w:cs="B Nazanin"/>
          <w:sz w:val="28"/>
          <w:szCs w:val="28"/>
          <w:lang w:bidi="fa-IR"/>
        </w:rPr>
        <w:t>API</w:t>
      </w:r>
      <w:r w:rsidRPr="004A4ACA">
        <w:rPr>
          <w:rFonts w:cs="B Nazanin"/>
          <w:sz w:val="28"/>
          <w:szCs w:val="28"/>
          <w:lang w:bidi="fa-IR"/>
        </w:rPr>
        <w:t xml:space="preserve"> call</w:t>
      </w:r>
      <w:r w:rsidRPr="004A4ACA">
        <w:rPr>
          <w:rFonts w:cs="B Nazanin" w:hint="cs"/>
          <w:sz w:val="28"/>
          <w:szCs w:val="28"/>
          <w:rtl/>
          <w:lang w:bidi="fa-IR"/>
        </w:rPr>
        <w:t xml:space="preserve"> در پوشه </w:t>
      </w:r>
      <w:r w:rsidRPr="004A4ACA">
        <w:rPr>
          <w:rFonts w:cs="B Nazanin"/>
          <w:sz w:val="28"/>
          <w:szCs w:val="28"/>
          <w:lang w:bidi="fa-IR"/>
        </w:rPr>
        <w:t>services</w:t>
      </w:r>
      <w:r w:rsidRPr="004A4ACA">
        <w:rPr>
          <w:rFonts w:cs="B Nazanin" w:hint="cs"/>
          <w:sz w:val="28"/>
          <w:szCs w:val="28"/>
          <w:rtl/>
          <w:lang w:bidi="fa-IR"/>
        </w:rPr>
        <w:t>. این معماری برای پروژه های متوسط و بزرگ بیشتر به کار می رود و علت آن مقیاس پذیری</w:t>
      </w:r>
      <w:r w:rsidR="00082200">
        <w:rPr>
          <w:rFonts w:cs="B Nazanin" w:hint="cs"/>
          <w:sz w:val="28"/>
          <w:szCs w:val="28"/>
          <w:rtl/>
          <w:lang w:bidi="fa-IR"/>
        </w:rPr>
        <w:t xml:space="preserve"> یا</w:t>
      </w:r>
      <w:r w:rsidRPr="004A4AC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A4ACA">
        <w:rPr>
          <w:rFonts w:cs="B Nazanin"/>
          <w:sz w:val="28"/>
          <w:szCs w:val="28"/>
          <w:lang w:bidi="fa-IR"/>
        </w:rPr>
        <w:t>scalability</w:t>
      </w:r>
      <w:r w:rsidRPr="004A4ACA">
        <w:rPr>
          <w:rFonts w:cs="B Nazanin" w:hint="cs"/>
          <w:sz w:val="28"/>
          <w:szCs w:val="28"/>
          <w:rtl/>
          <w:lang w:bidi="fa-IR"/>
        </w:rPr>
        <w:t xml:space="preserve"> بالای آن در مقایسه با دیگر شیوه‌ها مثلا</w:t>
      </w:r>
      <w:r w:rsidR="00082200">
        <w:rPr>
          <w:rFonts w:cs="B Nazanin" w:hint="cs"/>
          <w:sz w:val="28"/>
          <w:szCs w:val="28"/>
          <w:rtl/>
          <w:lang w:bidi="fa-IR"/>
        </w:rPr>
        <w:t xml:space="preserve"> پوشه</w:t>
      </w:r>
      <w:r w:rsidR="008470B5" w:rsidRPr="004A4ACA">
        <w:rPr>
          <w:rFonts w:cs="B Nazanin"/>
          <w:sz w:val="28"/>
          <w:szCs w:val="28"/>
          <w:lang w:bidi="fa-IR"/>
        </w:rPr>
        <w:t xml:space="preserve"> </w:t>
      </w:r>
      <w:r w:rsidRPr="004A4ACA">
        <w:rPr>
          <w:rFonts w:cs="B Nazanin"/>
          <w:sz w:val="28"/>
          <w:szCs w:val="28"/>
          <w:lang w:bidi="fa-IR"/>
        </w:rPr>
        <w:t xml:space="preserve">components </w:t>
      </w:r>
      <w:r w:rsidRPr="004A4ACA">
        <w:rPr>
          <w:rFonts w:cs="B Nazanin" w:hint="cs"/>
          <w:sz w:val="28"/>
          <w:szCs w:val="28"/>
          <w:rtl/>
          <w:lang w:bidi="fa-IR"/>
        </w:rPr>
        <w:t xml:space="preserve">است، هر چند می‌توان </w:t>
      </w:r>
      <w:r w:rsidR="004C29A8" w:rsidRPr="004A4ACA">
        <w:rPr>
          <w:rFonts w:cs="B Nazanin" w:hint="cs"/>
          <w:sz w:val="28"/>
          <w:szCs w:val="28"/>
          <w:rtl/>
          <w:lang w:bidi="fa-IR"/>
        </w:rPr>
        <w:t xml:space="preserve">از پوشه کمپوننتز هم در اینجا استفاده کرد </w:t>
      </w:r>
      <w:r w:rsidR="00082200">
        <w:rPr>
          <w:rFonts w:cs="B Nazanin" w:hint="cs"/>
          <w:sz w:val="28"/>
          <w:szCs w:val="28"/>
          <w:rtl/>
          <w:lang w:bidi="fa-IR"/>
        </w:rPr>
        <w:t>که</w:t>
      </w:r>
      <w:r w:rsidR="00777002">
        <w:rPr>
          <w:rFonts w:cs="B Nazanin" w:hint="cs"/>
          <w:sz w:val="28"/>
          <w:szCs w:val="28"/>
          <w:rtl/>
          <w:lang w:bidi="fa-IR"/>
        </w:rPr>
        <w:t xml:space="preserve"> کمپوننت‌های عمومی تر را </w:t>
      </w:r>
      <w:r w:rsidR="001B1645">
        <w:rPr>
          <w:rFonts w:cs="B Nazanin" w:hint="cs"/>
          <w:sz w:val="28"/>
          <w:szCs w:val="28"/>
          <w:rtl/>
          <w:lang w:bidi="fa-IR"/>
        </w:rPr>
        <w:t xml:space="preserve">که جلوه بصری و پرزنتیشنال </w:t>
      </w:r>
      <w:r w:rsidR="001B1645">
        <w:rPr>
          <w:rFonts w:cs="B Nazanin" w:hint="cs"/>
          <w:sz w:val="28"/>
          <w:szCs w:val="28"/>
          <w:rtl/>
          <w:lang w:bidi="fa-IR"/>
        </w:rPr>
        <w:lastRenderedPageBreak/>
        <w:t xml:space="preserve">دارند، </w:t>
      </w:r>
      <w:r w:rsidR="00777002">
        <w:rPr>
          <w:rFonts w:cs="B Nazanin" w:hint="cs"/>
          <w:sz w:val="28"/>
          <w:szCs w:val="28"/>
          <w:rtl/>
          <w:lang w:bidi="fa-IR"/>
        </w:rPr>
        <w:t>دربر</w:t>
      </w:r>
      <w:r w:rsidR="00082200">
        <w:rPr>
          <w:rFonts w:cs="B Nazanin" w:hint="cs"/>
          <w:sz w:val="28"/>
          <w:szCs w:val="28"/>
          <w:rtl/>
          <w:lang w:bidi="fa-IR"/>
        </w:rPr>
        <w:t>گیرد</w:t>
      </w:r>
      <w:r w:rsidR="00777002">
        <w:rPr>
          <w:rFonts w:cs="B Nazanin" w:hint="cs"/>
          <w:sz w:val="28"/>
          <w:szCs w:val="28"/>
          <w:rtl/>
          <w:lang w:bidi="fa-IR"/>
        </w:rPr>
        <w:t>.</w:t>
      </w:r>
      <w:r w:rsidR="004438BF">
        <w:rPr>
          <w:rFonts w:cs="B Nazanin" w:hint="cs"/>
          <w:sz w:val="28"/>
          <w:szCs w:val="28"/>
          <w:rtl/>
          <w:lang w:bidi="fa-IR"/>
        </w:rPr>
        <w:t xml:space="preserve"> علاوه بر این، این ساختار تطابق بسیار بالایی هم با </w:t>
      </w:r>
      <w:r w:rsidR="004438BF">
        <w:rPr>
          <w:rFonts w:cs="B Nazanin"/>
          <w:sz w:val="28"/>
          <w:szCs w:val="28"/>
          <w:lang w:bidi="fa-IR"/>
        </w:rPr>
        <w:t>slice</w:t>
      </w:r>
      <w:r w:rsidR="004438BF">
        <w:rPr>
          <w:rFonts w:cs="B Nazanin" w:hint="cs"/>
          <w:sz w:val="28"/>
          <w:szCs w:val="28"/>
          <w:rtl/>
          <w:lang w:bidi="fa-IR"/>
        </w:rPr>
        <w:t xml:space="preserve"> های استیت در ریداکس دارد و اسلایس‌های متناظر با هر فیچر به خوبی اسم و حالت مشابهی با آن فیچر دارند.</w:t>
      </w:r>
    </w:p>
    <w:p w14:paraId="4BBFA101" w14:textId="4221F850" w:rsidR="00B030D1" w:rsidRDefault="00D57F1F" w:rsidP="00D57F1F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استراتژی دیزاین ریسپانسیو هم به علت استفاده از تیلویند، استراتژی موبایل فرست استفاده شده است.</w:t>
      </w:r>
      <w:r w:rsidR="00317B3B">
        <w:rPr>
          <w:rFonts w:cs="B Nazanin"/>
          <w:sz w:val="28"/>
          <w:szCs w:val="28"/>
          <w:lang w:bidi="fa-IR"/>
        </w:rPr>
        <w:br/>
      </w:r>
      <w:r w:rsidR="00317B3B">
        <w:rPr>
          <w:rFonts w:cs="B Nazanin" w:hint="cs"/>
          <w:sz w:val="28"/>
          <w:szCs w:val="28"/>
          <w:rtl/>
          <w:lang w:bidi="fa-IR"/>
        </w:rPr>
        <w:t xml:space="preserve">علاوه بر آن، سرور اکشن ها در پوشه </w:t>
      </w:r>
      <w:r w:rsidR="00317B3B">
        <w:rPr>
          <w:rFonts w:cs="B Nazanin"/>
          <w:sz w:val="28"/>
          <w:szCs w:val="28"/>
          <w:lang w:bidi="fa-IR"/>
        </w:rPr>
        <w:t>server actions</w:t>
      </w:r>
      <w:r w:rsidR="00317B3B">
        <w:rPr>
          <w:rFonts w:cs="B Nazanin" w:hint="cs"/>
          <w:sz w:val="28"/>
          <w:szCs w:val="28"/>
          <w:rtl/>
          <w:lang w:bidi="fa-IR"/>
        </w:rPr>
        <w:t xml:space="preserve"> قرار گرفته‌اند.</w:t>
      </w:r>
    </w:p>
    <w:p w14:paraId="33963072" w14:textId="46225C06" w:rsidR="007E3C27" w:rsidRPr="004A4ACA" w:rsidRDefault="007E3C27" w:rsidP="007E3C27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علاوه بر این، برای تایپ های پرکاربرد که تکرار می‌شوند، </w:t>
      </w:r>
      <w:r w:rsidR="00725CBB">
        <w:rPr>
          <w:rFonts w:cs="B Nazanin" w:hint="cs"/>
          <w:sz w:val="28"/>
          <w:szCs w:val="28"/>
          <w:rtl/>
          <w:lang w:bidi="fa-IR"/>
        </w:rPr>
        <w:t>در صورت لزوم در فایل جدا تعریف و اکسپورت شده‌اند</w:t>
      </w:r>
      <w:r w:rsidR="00201F2D">
        <w:rPr>
          <w:rFonts w:cs="B Nazanin" w:hint="cs"/>
          <w:sz w:val="28"/>
          <w:szCs w:val="28"/>
          <w:rtl/>
          <w:lang w:bidi="fa-IR"/>
        </w:rPr>
        <w:t>، در همان پوشه مرتباط با فیچر خود.</w:t>
      </w:r>
    </w:p>
    <w:p w14:paraId="65514FBB" w14:textId="62742356" w:rsidR="008470B5" w:rsidRPr="00002A17" w:rsidRDefault="005B7DCD" w:rsidP="008470B5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B Nazanin"/>
          <w:sz w:val="28"/>
          <w:szCs w:val="28"/>
          <w:rtl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 xml:space="preserve">در این پروژه 4 کتگوری یا فیچر مهم و اصلی داریم: </w:t>
      </w:r>
      <w:r w:rsidRPr="004A4ACA">
        <w:rPr>
          <w:rFonts w:cs="B Nazanin"/>
          <w:sz w:val="28"/>
          <w:szCs w:val="28"/>
          <w:lang w:bidi="fa-IR"/>
        </w:rPr>
        <w:t>User, Menu, Cart, Orde</w:t>
      </w:r>
      <w:r w:rsidR="00002A17">
        <w:rPr>
          <w:rFonts w:cs="B Nazanin"/>
          <w:sz w:val="28"/>
          <w:szCs w:val="28"/>
          <w:lang w:bidi="fa-IR"/>
        </w:rPr>
        <w:t>r</w:t>
      </w:r>
      <w:r w:rsidR="00002A17">
        <w:rPr>
          <w:rFonts w:cs="B Nazanin" w:hint="cs"/>
          <w:sz w:val="28"/>
          <w:szCs w:val="28"/>
          <w:rtl/>
          <w:lang w:bidi="fa-IR"/>
        </w:rPr>
        <w:t xml:space="preserve">. یوزر و کارت استیتی از جنس </w:t>
      </w:r>
      <w:r w:rsidR="00002A17">
        <w:rPr>
          <w:rFonts w:cs="B Nazanin"/>
          <w:sz w:val="28"/>
          <w:szCs w:val="28"/>
          <w:lang w:bidi="fa-IR"/>
        </w:rPr>
        <w:t>Global UI state</w:t>
      </w:r>
      <w:r w:rsidR="00002A17">
        <w:rPr>
          <w:rFonts w:cs="B Nazanin" w:hint="cs"/>
          <w:sz w:val="28"/>
          <w:szCs w:val="28"/>
          <w:rtl/>
          <w:lang w:bidi="fa-IR"/>
        </w:rPr>
        <w:t xml:space="preserve"> دارند و منو و اوردر </w:t>
      </w:r>
      <w:r w:rsidR="00002A17">
        <w:rPr>
          <w:rFonts w:cs="B Nazanin"/>
          <w:sz w:val="28"/>
          <w:szCs w:val="28"/>
          <w:lang w:bidi="fa-IR"/>
        </w:rPr>
        <w:t>Global remote state</w:t>
      </w:r>
      <w:r w:rsidR="00002A17">
        <w:rPr>
          <w:rFonts w:cs="B Nazanin" w:hint="cs"/>
          <w:sz w:val="28"/>
          <w:szCs w:val="28"/>
          <w:rtl/>
          <w:lang w:bidi="fa-IR"/>
        </w:rPr>
        <w:t xml:space="preserve">، یعنی یوزر و کارت در سمت کاربر و در برنامه هندل می‌شوند، منو و اوردر با کمک </w:t>
      </w:r>
      <w:r w:rsidR="00002A17">
        <w:rPr>
          <w:rFonts w:cs="B Nazanin"/>
          <w:sz w:val="28"/>
          <w:szCs w:val="28"/>
          <w:lang w:bidi="fa-IR"/>
        </w:rPr>
        <w:t>API call</w:t>
      </w:r>
      <w:r w:rsidR="00002A17">
        <w:rPr>
          <w:rFonts w:cs="B Nazanin" w:hint="cs"/>
          <w:sz w:val="28"/>
          <w:szCs w:val="28"/>
          <w:rtl/>
          <w:lang w:bidi="fa-IR"/>
        </w:rPr>
        <w:t xml:space="preserve"> و از سمت سرور.</w:t>
      </w:r>
    </w:p>
    <w:p w14:paraId="6675251E" w14:textId="1B0168B2" w:rsidR="002C5132" w:rsidRPr="002C5132" w:rsidRDefault="004A4ACA" w:rsidP="002C5132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Calibri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توجه به فیچرهای بالا، </w:t>
      </w:r>
      <w:r w:rsidR="000E2799">
        <w:rPr>
          <w:rFonts w:cs="B Nazanin" w:hint="cs"/>
          <w:sz w:val="28"/>
          <w:szCs w:val="28"/>
          <w:rtl/>
          <w:lang w:bidi="fa-IR"/>
        </w:rPr>
        <w:t>پنج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100D74">
        <w:rPr>
          <w:rFonts w:cs="B Nazanin" w:hint="cs"/>
          <w:sz w:val="28"/>
          <w:szCs w:val="28"/>
          <w:rtl/>
          <w:lang w:bidi="fa-IR"/>
        </w:rPr>
        <w:t>صفحه</w:t>
      </w:r>
      <w:r>
        <w:rPr>
          <w:rFonts w:cs="B Nazanin" w:hint="cs"/>
          <w:sz w:val="28"/>
          <w:szCs w:val="28"/>
          <w:rtl/>
          <w:lang w:bidi="fa-IR"/>
        </w:rPr>
        <w:t xml:space="preserve"> خواهیم داشت</w:t>
      </w:r>
      <w:r w:rsidR="002C5132">
        <w:rPr>
          <w:rFonts w:cs="B Nazanin" w:hint="cs"/>
          <w:sz w:val="28"/>
          <w:szCs w:val="28"/>
          <w:rtl/>
          <w:lang w:bidi="fa-IR"/>
        </w:rPr>
        <w:t>:</w:t>
      </w:r>
      <w:r w:rsidR="009408EB">
        <w:rPr>
          <w:rFonts w:cs="B Nazanin"/>
          <w:sz w:val="28"/>
          <w:szCs w:val="28"/>
          <w:rtl/>
          <w:lang w:bidi="fa-IR"/>
        </w:rPr>
        <w:br/>
      </w:r>
      <w:r w:rsidR="002C5132">
        <w:rPr>
          <w:rFonts w:cs="Calibri" w:hint="cs"/>
          <w:sz w:val="28"/>
          <w:szCs w:val="28"/>
          <w:rtl/>
          <w:lang w:bidi="fa-IR"/>
        </w:rPr>
        <w:t xml:space="preserve"> </w:t>
      </w:r>
      <w:r w:rsidR="002C5132">
        <w:rPr>
          <w:rFonts w:cs="Calibri"/>
          <w:sz w:val="28"/>
          <w:szCs w:val="28"/>
          <w:lang w:bidi="fa-IR"/>
        </w:rPr>
        <w:t xml:space="preserve">“/” </w:t>
      </w:r>
      <w:r w:rsidR="002D3021">
        <w:rPr>
          <w:rFonts w:cs="Calibri" w:hint="cs"/>
          <w:sz w:val="28"/>
          <w:szCs w:val="28"/>
          <w:rtl/>
          <w:lang w:bidi="fa-IR"/>
        </w:rPr>
        <w:t xml:space="preserve"> </w:t>
      </w:r>
      <w:r w:rsidR="000C6DE4">
        <w:rPr>
          <w:rFonts w:cs="Calibri" w:hint="cs"/>
          <w:sz w:val="28"/>
          <w:szCs w:val="28"/>
          <w:rtl/>
          <w:lang w:bidi="fa-IR"/>
        </w:rPr>
        <w:t xml:space="preserve"> </w:t>
      </w:r>
      <w:r w:rsidR="009408EB">
        <w:rPr>
          <w:rFonts w:cs="Calibri" w:hint="cs"/>
          <w:sz w:val="28"/>
          <w:szCs w:val="28"/>
          <w:rtl/>
          <w:lang w:bidi="fa-IR"/>
        </w:rPr>
        <w:t xml:space="preserve">  </w:t>
      </w:r>
      <w:r w:rsidR="000C6DE4">
        <w:rPr>
          <w:rFonts w:cs="Calibri" w:hint="cs"/>
          <w:sz w:val="28"/>
          <w:szCs w:val="28"/>
          <w:rtl/>
          <w:lang w:bidi="fa-IR"/>
        </w:rPr>
        <w:t>و</w:t>
      </w:r>
      <w:r w:rsidR="009408EB">
        <w:rPr>
          <w:rFonts w:cs="Calibri" w:hint="cs"/>
          <w:sz w:val="28"/>
          <w:szCs w:val="28"/>
          <w:rtl/>
          <w:lang w:bidi="fa-IR"/>
        </w:rPr>
        <w:t xml:space="preserve">  </w:t>
      </w:r>
      <w:r w:rsidR="002C5132">
        <w:rPr>
          <w:rFonts w:cs="Calibri"/>
          <w:sz w:val="28"/>
          <w:szCs w:val="28"/>
          <w:lang w:bidi="fa-IR"/>
        </w:rPr>
        <w:t xml:space="preserve"> “/menu” </w:t>
      </w:r>
      <w:r w:rsidR="002D3021">
        <w:rPr>
          <w:rFonts w:cs="Calibri" w:hint="cs"/>
          <w:sz w:val="28"/>
          <w:szCs w:val="28"/>
          <w:rtl/>
          <w:lang w:bidi="fa-IR"/>
        </w:rPr>
        <w:t xml:space="preserve"> </w:t>
      </w:r>
      <w:r w:rsidR="009408EB">
        <w:rPr>
          <w:rFonts w:cs="Calibri" w:hint="cs"/>
          <w:sz w:val="28"/>
          <w:szCs w:val="28"/>
          <w:rtl/>
          <w:lang w:bidi="fa-IR"/>
        </w:rPr>
        <w:t xml:space="preserve">  </w:t>
      </w:r>
      <w:r w:rsidR="000C6DE4">
        <w:rPr>
          <w:rFonts w:cs="Calibri" w:hint="cs"/>
          <w:sz w:val="28"/>
          <w:szCs w:val="28"/>
          <w:rtl/>
          <w:lang w:bidi="fa-IR"/>
        </w:rPr>
        <w:t>و</w:t>
      </w:r>
      <w:r w:rsidR="009408EB">
        <w:rPr>
          <w:rFonts w:cs="Calibri" w:hint="cs"/>
          <w:sz w:val="28"/>
          <w:szCs w:val="28"/>
          <w:rtl/>
          <w:lang w:bidi="fa-IR"/>
        </w:rPr>
        <w:t xml:space="preserve">  </w:t>
      </w:r>
      <w:r w:rsidR="002D3021">
        <w:rPr>
          <w:rFonts w:cs="Calibri" w:hint="cs"/>
          <w:sz w:val="28"/>
          <w:szCs w:val="28"/>
          <w:rtl/>
          <w:lang w:bidi="fa-IR"/>
        </w:rPr>
        <w:t xml:space="preserve"> </w:t>
      </w:r>
      <w:r w:rsidR="002C5132">
        <w:rPr>
          <w:rFonts w:cs="Calibri"/>
          <w:sz w:val="28"/>
          <w:szCs w:val="28"/>
          <w:lang w:bidi="fa-IR"/>
        </w:rPr>
        <w:t xml:space="preserve"> “/cart” </w:t>
      </w:r>
      <w:r w:rsidR="00D15C68">
        <w:rPr>
          <w:rFonts w:cs="Calibri" w:hint="cs"/>
          <w:sz w:val="28"/>
          <w:szCs w:val="28"/>
          <w:rtl/>
          <w:lang w:bidi="fa-IR"/>
        </w:rPr>
        <w:t xml:space="preserve"> </w:t>
      </w:r>
      <w:r w:rsidR="009408EB">
        <w:rPr>
          <w:rFonts w:cs="Calibri" w:hint="cs"/>
          <w:sz w:val="28"/>
          <w:szCs w:val="28"/>
          <w:rtl/>
          <w:lang w:bidi="fa-IR"/>
        </w:rPr>
        <w:t xml:space="preserve"> </w:t>
      </w:r>
      <w:r w:rsidR="00D15C68">
        <w:rPr>
          <w:rFonts w:cs="Calibri" w:hint="cs"/>
          <w:sz w:val="28"/>
          <w:szCs w:val="28"/>
          <w:rtl/>
          <w:lang w:bidi="fa-IR"/>
        </w:rPr>
        <w:t xml:space="preserve"> </w:t>
      </w:r>
      <w:r w:rsidR="000C6DE4">
        <w:rPr>
          <w:rFonts w:cs="Calibri" w:hint="cs"/>
          <w:sz w:val="28"/>
          <w:szCs w:val="28"/>
          <w:rtl/>
          <w:lang w:bidi="fa-IR"/>
        </w:rPr>
        <w:t>و</w:t>
      </w:r>
      <w:r w:rsidR="009408EB">
        <w:rPr>
          <w:rFonts w:cs="Calibri" w:hint="cs"/>
          <w:sz w:val="28"/>
          <w:szCs w:val="28"/>
          <w:rtl/>
          <w:lang w:bidi="fa-IR"/>
        </w:rPr>
        <w:t xml:space="preserve"> </w:t>
      </w:r>
      <w:r w:rsidR="002D3021">
        <w:rPr>
          <w:rFonts w:cs="Calibri" w:hint="cs"/>
          <w:sz w:val="28"/>
          <w:szCs w:val="28"/>
          <w:rtl/>
          <w:lang w:bidi="fa-IR"/>
        </w:rPr>
        <w:t xml:space="preserve"> </w:t>
      </w:r>
      <w:r w:rsidR="009408EB">
        <w:rPr>
          <w:rFonts w:cs="Calibri" w:hint="cs"/>
          <w:sz w:val="28"/>
          <w:szCs w:val="28"/>
          <w:rtl/>
          <w:lang w:bidi="fa-IR"/>
        </w:rPr>
        <w:t xml:space="preserve"> </w:t>
      </w:r>
      <w:r w:rsidR="002D3021">
        <w:rPr>
          <w:rFonts w:cs="Calibri" w:hint="cs"/>
          <w:sz w:val="28"/>
          <w:szCs w:val="28"/>
          <w:rtl/>
          <w:lang w:bidi="fa-IR"/>
        </w:rPr>
        <w:t xml:space="preserve"> </w:t>
      </w:r>
      <w:r w:rsidR="002C5132">
        <w:rPr>
          <w:rFonts w:cs="Calibri"/>
          <w:sz w:val="28"/>
          <w:szCs w:val="28"/>
          <w:lang w:bidi="fa-IR"/>
        </w:rPr>
        <w:t xml:space="preserve"> “/order/new”</w:t>
      </w:r>
      <w:r w:rsidR="009408EB">
        <w:rPr>
          <w:rFonts w:cs="Calibri" w:hint="cs"/>
          <w:sz w:val="28"/>
          <w:szCs w:val="28"/>
          <w:rtl/>
          <w:lang w:bidi="fa-IR"/>
        </w:rPr>
        <w:t xml:space="preserve">  </w:t>
      </w:r>
      <w:r w:rsidR="000E2799">
        <w:rPr>
          <w:rFonts w:cs="Calibri" w:hint="cs"/>
          <w:sz w:val="28"/>
          <w:szCs w:val="28"/>
          <w:rtl/>
          <w:lang w:bidi="fa-IR"/>
        </w:rPr>
        <w:t xml:space="preserve">و </w:t>
      </w:r>
      <w:r w:rsidR="009408EB">
        <w:rPr>
          <w:rFonts w:cs="Calibri" w:hint="cs"/>
          <w:sz w:val="28"/>
          <w:szCs w:val="28"/>
          <w:rtl/>
          <w:lang w:bidi="fa-IR"/>
        </w:rPr>
        <w:t xml:space="preserve">  </w:t>
      </w:r>
      <w:r w:rsidR="000E2799">
        <w:rPr>
          <w:rFonts w:cs="Calibri"/>
          <w:sz w:val="28"/>
          <w:szCs w:val="28"/>
          <w:lang w:bidi="fa-IR"/>
        </w:rPr>
        <w:t>“/order/[</w:t>
      </w:r>
      <w:proofErr w:type="spellStart"/>
      <w:r w:rsidR="000E2799">
        <w:rPr>
          <w:rFonts w:cs="Calibri"/>
          <w:sz w:val="28"/>
          <w:szCs w:val="28"/>
          <w:lang w:bidi="fa-IR"/>
        </w:rPr>
        <w:t>orderId</w:t>
      </w:r>
      <w:proofErr w:type="spellEnd"/>
      <w:r w:rsidR="000E2799">
        <w:rPr>
          <w:rFonts w:cs="Calibri"/>
          <w:sz w:val="28"/>
          <w:szCs w:val="28"/>
          <w:lang w:bidi="fa-IR"/>
        </w:rPr>
        <w:t>]”</w:t>
      </w:r>
    </w:p>
    <w:p w14:paraId="3F5540B9" w14:textId="77777777" w:rsidR="002C5132" w:rsidRPr="000C6DE4" w:rsidRDefault="002C5132" w:rsidP="002C5132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B Nazanin"/>
          <w:sz w:val="28"/>
          <w:szCs w:val="28"/>
          <w:rtl/>
          <w:lang w:bidi="fa-IR"/>
        </w:rPr>
      </w:pPr>
    </w:p>
    <w:p w14:paraId="713A2B1B" w14:textId="77777777" w:rsidR="00B030D1" w:rsidRDefault="00B030D1" w:rsidP="00B030D1">
      <w:pPr>
        <w:bidi/>
        <w:ind w:left="270" w:right="360" w:firstLine="270"/>
        <w:rPr>
          <w:rFonts w:cs="B Nazanin"/>
          <w:sz w:val="28"/>
          <w:szCs w:val="28"/>
          <w:lang w:bidi="fa-IR"/>
        </w:rPr>
      </w:pPr>
    </w:p>
    <w:p w14:paraId="57BE8277" w14:textId="3E916E9F" w:rsidR="00EE1E57" w:rsidRDefault="00636FD7" w:rsidP="00EE1E57">
      <w:pPr>
        <w:bidi/>
        <w:ind w:left="270" w:right="360" w:firstLine="27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تکنولوژی‌های</w:t>
      </w:r>
      <w:r w:rsidR="00736CA3">
        <w:rPr>
          <w:rFonts w:cs="B Nazanin" w:hint="cs"/>
          <w:sz w:val="28"/>
          <w:szCs w:val="28"/>
          <w:rtl/>
          <w:lang w:bidi="fa-IR"/>
        </w:rPr>
        <w:t xml:space="preserve"> اصلی</w:t>
      </w:r>
      <w:r>
        <w:rPr>
          <w:rFonts w:cs="B Nazanin" w:hint="cs"/>
          <w:sz w:val="28"/>
          <w:szCs w:val="28"/>
          <w:rtl/>
          <w:lang w:bidi="fa-IR"/>
        </w:rPr>
        <w:t xml:space="preserve"> به‌کاررفته (</w:t>
      </w:r>
      <w:r>
        <w:rPr>
          <w:rFonts w:cs="B Nazanin"/>
          <w:sz w:val="28"/>
          <w:szCs w:val="28"/>
          <w:lang w:bidi="fa-IR"/>
        </w:rPr>
        <w:t>Tech Stack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="00EE1E57">
        <w:rPr>
          <w:rFonts w:cs="B Nazanin"/>
          <w:sz w:val="28"/>
          <w:szCs w:val="28"/>
          <w:lang w:bidi="fa-IR"/>
        </w:rPr>
        <w:t>:</w:t>
      </w:r>
    </w:p>
    <w:p w14:paraId="758C834B" w14:textId="7AE0D1A7" w:rsidR="00EE1E57" w:rsidRDefault="00EE1E57" w:rsidP="00EE1E57">
      <w:pPr>
        <w:pStyle w:val="ListParagraph"/>
        <w:numPr>
          <w:ilvl w:val="0"/>
          <w:numId w:val="4"/>
        </w:numPr>
        <w:bidi/>
        <w:ind w:right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Next</w:t>
      </w:r>
    </w:p>
    <w:p w14:paraId="7BA2734D" w14:textId="7B40744F" w:rsidR="003A12B1" w:rsidRDefault="003A12B1" w:rsidP="003A12B1">
      <w:pPr>
        <w:pStyle w:val="ListParagraph"/>
        <w:numPr>
          <w:ilvl w:val="0"/>
          <w:numId w:val="4"/>
        </w:numPr>
        <w:bidi/>
        <w:ind w:right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React</w:t>
      </w:r>
    </w:p>
    <w:p w14:paraId="7C4AE195" w14:textId="18E162DE" w:rsidR="006C53C7" w:rsidRDefault="006C53C7" w:rsidP="006C53C7">
      <w:pPr>
        <w:pStyle w:val="ListParagraph"/>
        <w:numPr>
          <w:ilvl w:val="0"/>
          <w:numId w:val="4"/>
        </w:numPr>
        <w:bidi/>
        <w:ind w:right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Tailwind</w:t>
      </w:r>
      <w:r w:rsidR="00F97AF0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CSS</w:t>
      </w:r>
    </w:p>
    <w:p w14:paraId="759915C2" w14:textId="52249AAC" w:rsidR="00736CA3" w:rsidRDefault="006C53C7" w:rsidP="00C871D9">
      <w:pPr>
        <w:pStyle w:val="ListParagraph"/>
        <w:numPr>
          <w:ilvl w:val="0"/>
          <w:numId w:val="4"/>
        </w:numPr>
        <w:bidi/>
        <w:ind w:right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TypeScript</w:t>
      </w:r>
    </w:p>
    <w:p w14:paraId="4267175B" w14:textId="59D398A8" w:rsidR="00A677A8" w:rsidRDefault="00A677A8" w:rsidP="00A677A8">
      <w:pPr>
        <w:pStyle w:val="ListParagraph"/>
        <w:numPr>
          <w:ilvl w:val="0"/>
          <w:numId w:val="4"/>
        </w:numPr>
        <w:bidi/>
        <w:ind w:right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Redux toolkit</w:t>
      </w:r>
    </w:p>
    <w:p w14:paraId="5189E4F5" w14:textId="55B816AD" w:rsidR="00C871D9" w:rsidRPr="00256D37" w:rsidRDefault="003D7AF9" w:rsidP="00256D37">
      <w:pPr>
        <w:pStyle w:val="ListParagraph"/>
        <w:numPr>
          <w:ilvl w:val="0"/>
          <w:numId w:val="4"/>
        </w:numPr>
        <w:bidi/>
        <w:ind w:right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Prettier</w:t>
      </w:r>
    </w:p>
    <w:p w14:paraId="6B9A8296" w14:textId="77777777" w:rsidR="00636FD7" w:rsidRDefault="00636FD7" w:rsidP="00C871D9">
      <w:pPr>
        <w:bidi/>
        <w:ind w:right="360"/>
        <w:rPr>
          <w:rFonts w:cs="B Nazanin"/>
          <w:b/>
          <w:bCs/>
          <w:sz w:val="28"/>
          <w:szCs w:val="28"/>
          <w:lang w:bidi="fa-IR"/>
        </w:rPr>
      </w:pPr>
    </w:p>
    <w:p w14:paraId="6A9575DB" w14:textId="05A0243A" w:rsidR="0041633A" w:rsidRPr="004A4ACA" w:rsidRDefault="0041633A" w:rsidP="00636FD7">
      <w:pPr>
        <w:bidi/>
        <w:ind w:left="270" w:right="360" w:firstLine="270"/>
        <w:rPr>
          <w:rFonts w:cs="B Nazanin"/>
          <w:b/>
          <w:bCs/>
          <w:sz w:val="28"/>
          <w:szCs w:val="28"/>
          <w:lang w:bidi="fa-IR"/>
        </w:rPr>
      </w:pPr>
      <w:r w:rsidRPr="004A4ACA">
        <w:rPr>
          <w:rFonts w:cs="B Nazanin" w:hint="cs"/>
          <w:b/>
          <w:bCs/>
          <w:sz w:val="28"/>
          <w:szCs w:val="28"/>
          <w:rtl/>
          <w:lang w:bidi="fa-IR"/>
        </w:rPr>
        <w:t xml:space="preserve">لینک </w:t>
      </w:r>
      <w:r w:rsidR="00203031" w:rsidRPr="004A4ACA">
        <w:rPr>
          <w:rFonts w:cs="B Nazanin"/>
          <w:b/>
          <w:bCs/>
          <w:sz w:val="28"/>
          <w:szCs w:val="28"/>
          <w:lang w:bidi="fa-IR"/>
        </w:rPr>
        <w:t>GitHub</w:t>
      </w:r>
      <w:r w:rsidRPr="004A4ACA">
        <w:rPr>
          <w:rFonts w:cs="B Nazanin" w:hint="cs"/>
          <w:b/>
          <w:bCs/>
          <w:sz w:val="28"/>
          <w:szCs w:val="28"/>
          <w:rtl/>
          <w:lang w:bidi="fa-IR"/>
        </w:rPr>
        <w:t xml:space="preserve"> من</w:t>
      </w:r>
      <w:r w:rsidR="00E1565A" w:rsidRPr="004A4ACA">
        <w:rPr>
          <w:rFonts w:cs="B Nazanin" w:hint="cs"/>
          <w:b/>
          <w:bCs/>
          <w:sz w:val="28"/>
          <w:szCs w:val="28"/>
          <w:rtl/>
          <w:lang w:bidi="fa-IR"/>
        </w:rPr>
        <w:t xml:space="preserve">:  </w:t>
      </w:r>
      <w:hyperlink r:id="rId6" w:history="1">
        <w:r w:rsidR="00A240FB" w:rsidRPr="004A4ACA">
          <w:rPr>
            <w:rStyle w:val="Hyperlink"/>
            <w:rFonts w:cs="B Nazanin"/>
            <w:b/>
            <w:bCs/>
            <w:sz w:val="28"/>
            <w:szCs w:val="28"/>
            <w:lang w:bidi="fa-IR"/>
          </w:rPr>
          <w:t>https://github.com/zana-abdollahpour</w:t>
        </w:r>
      </w:hyperlink>
    </w:p>
    <w:p w14:paraId="69C7A7D3" w14:textId="59A83C66" w:rsidR="00E1565A" w:rsidRPr="00E955DE" w:rsidRDefault="00E1565A" w:rsidP="00E1565A">
      <w:pPr>
        <w:bidi/>
        <w:ind w:left="270" w:right="360" w:firstLine="270"/>
        <w:rPr>
          <w:rFonts w:cs="B Nazanin"/>
          <w:b/>
          <w:bCs/>
          <w:sz w:val="28"/>
          <w:szCs w:val="28"/>
          <w:rtl/>
          <w:lang w:bidi="fa-IR"/>
        </w:rPr>
      </w:pPr>
      <w:r w:rsidRPr="004A4ACA">
        <w:rPr>
          <w:rFonts w:cs="B Nazanin" w:hint="cs"/>
          <w:b/>
          <w:bCs/>
          <w:sz w:val="28"/>
          <w:szCs w:val="28"/>
          <w:rtl/>
          <w:lang w:bidi="fa-IR"/>
        </w:rPr>
        <w:t xml:space="preserve">لینک نسخه لایو در </w:t>
      </w:r>
      <w:proofErr w:type="spellStart"/>
      <w:r w:rsidRPr="004A4ACA">
        <w:rPr>
          <w:rFonts w:cs="B Nazanin"/>
          <w:b/>
          <w:bCs/>
          <w:sz w:val="28"/>
          <w:szCs w:val="28"/>
          <w:lang w:bidi="fa-IR"/>
        </w:rPr>
        <w:t>Vercel</w:t>
      </w:r>
      <w:proofErr w:type="spellEnd"/>
      <w:r w:rsidRPr="00E955DE">
        <w:rPr>
          <w:rFonts w:cstheme="minorHAnsi"/>
          <w:b/>
          <w:bCs/>
          <w:sz w:val="28"/>
          <w:szCs w:val="28"/>
          <w:rtl/>
          <w:lang w:bidi="fa-IR"/>
        </w:rPr>
        <w:t xml:space="preserve">:  </w:t>
      </w:r>
      <w:hyperlink r:id="rId7" w:history="1">
        <w:r w:rsidR="00E955DE" w:rsidRPr="00E955DE">
          <w:rPr>
            <w:rStyle w:val="Hyperlink"/>
            <w:rFonts w:cstheme="minorHAnsi"/>
            <w:b/>
            <w:bCs/>
            <w:sz w:val="28"/>
            <w:szCs w:val="28"/>
          </w:rPr>
          <w:t>https://fast-next-pizza.vercel.app</w:t>
        </w:r>
      </w:hyperlink>
    </w:p>
    <w:sectPr w:rsidR="00E1565A" w:rsidRPr="00E955DE" w:rsidSect="002F72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1A4F"/>
    <w:multiLevelType w:val="hybridMultilevel"/>
    <w:tmpl w:val="FAB0F9A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658743BF"/>
    <w:multiLevelType w:val="hybridMultilevel"/>
    <w:tmpl w:val="8D6E1FB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BC36536"/>
    <w:multiLevelType w:val="hybridMultilevel"/>
    <w:tmpl w:val="0ADCFBF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70F94185"/>
    <w:multiLevelType w:val="hybridMultilevel"/>
    <w:tmpl w:val="B87E2B9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924148191">
    <w:abstractNumId w:val="3"/>
  </w:num>
  <w:num w:numId="2" w16cid:durableId="559483778">
    <w:abstractNumId w:val="0"/>
  </w:num>
  <w:num w:numId="3" w16cid:durableId="184681364">
    <w:abstractNumId w:val="2"/>
  </w:num>
  <w:num w:numId="4" w16cid:durableId="80222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FAD"/>
    <w:rsid w:val="00002A17"/>
    <w:rsid w:val="00082200"/>
    <w:rsid w:val="000C6DE4"/>
    <w:rsid w:val="000E2799"/>
    <w:rsid w:val="00100D74"/>
    <w:rsid w:val="001B1645"/>
    <w:rsid w:val="00201F2D"/>
    <w:rsid w:val="00203031"/>
    <w:rsid w:val="002158B4"/>
    <w:rsid w:val="00256D37"/>
    <w:rsid w:val="002601E0"/>
    <w:rsid w:val="002C5132"/>
    <w:rsid w:val="002D3021"/>
    <w:rsid w:val="002E26E1"/>
    <w:rsid w:val="002F72B9"/>
    <w:rsid w:val="00317B3B"/>
    <w:rsid w:val="003A12B1"/>
    <w:rsid w:val="003B0674"/>
    <w:rsid w:val="003B4A6F"/>
    <w:rsid w:val="003D7AF9"/>
    <w:rsid w:val="00403ED1"/>
    <w:rsid w:val="0041633A"/>
    <w:rsid w:val="004438BF"/>
    <w:rsid w:val="00480E31"/>
    <w:rsid w:val="004A4ACA"/>
    <w:rsid w:val="004C29A8"/>
    <w:rsid w:val="005678C5"/>
    <w:rsid w:val="005814E5"/>
    <w:rsid w:val="00595BF5"/>
    <w:rsid w:val="0059696C"/>
    <w:rsid w:val="005B7DCD"/>
    <w:rsid w:val="005E68A4"/>
    <w:rsid w:val="00636FD7"/>
    <w:rsid w:val="006C53C7"/>
    <w:rsid w:val="006C605A"/>
    <w:rsid w:val="007102AE"/>
    <w:rsid w:val="00725CBB"/>
    <w:rsid w:val="00736CA3"/>
    <w:rsid w:val="00777002"/>
    <w:rsid w:val="007E2BF1"/>
    <w:rsid w:val="007E3C27"/>
    <w:rsid w:val="00813313"/>
    <w:rsid w:val="008264F3"/>
    <w:rsid w:val="008470B5"/>
    <w:rsid w:val="008B7A95"/>
    <w:rsid w:val="008C3B0E"/>
    <w:rsid w:val="008D2F70"/>
    <w:rsid w:val="009408EB"/>
    <w:rsid w:val="00A240FB"/>
    <w:rsid w:val="00A47FAD"/>
    <w:rsid w:val="00A677A8"/>
    <w:rsid w:val="00AB00D0"/>
    <w:rsid w:val="00B030D1"/>
    <w:rsid w:val="00B077DC"/>
    <w:rsid w:val="00C162E5"/>
    <w:rsid w:val="00C64150"/>
    <w:rsid w:val="00C871D9"/>
    <w:rsid w:val="00D15C68"/>
    <w:rsid w:val="00D57F1F"/>
    <w:rsid w:val="00DD1AE3"/>
    <w:rsid w:val="00E1565A"/>
    <w:rsid w:val="00E72639"/>
    <w:rsid w:val="00E7572D"/>
    <w:rsid w:val="00E919ED"/>
    <w:rsid w:val="00E955DE"/>
    <w:rsid w:val="00EE1E57"/>
    <w:rsid w:val="00F06424"/>
    <w:rsid w:val="00F86A86"/>
    <w:rsid w:val="00F97AF0"/>
    <w:rsid w:val="00FD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7CD4"/>
  <w15:docId w15:val="{071E1190-D8C5-44C2-BDFA-745D87DD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0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4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ast-next-pizza.vercel.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ana-abdollahpou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9C72F-A91D-4982-8EA3-3ADA6BC4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Zana Abdollahpour</dc:creator>
  <cp:keywords/>
  <dc:description/>
  <cp:lastModifiedBy>Zana Abdollahpour</cp:lastModifiedBy>
  <cp:revision>11</cp:revision>
  <dcterms:created xsi:type="dcterms:W3CDTF">2024-03-22T06:14:00Z</dcterms:created>
  <dcterms:modified xsi:type="dcterms:W3CDTF">2024-03-31T18:46:00Z</dcterms:modified>
</cp:coreProperties>
</file>