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 w:val="false"/>
          <w:bCs w:val="false"/>
          <w:sz w:val="32"/>
          <w:szCs w:val="32"/>
          <w:rFonts w:ascii="Calibri" w:cs="Calibri" w:eastAsia="Calibri" w:hAnsi="Calibri"/>
        </w:rPr>
        <w:t xml:space="preserve">**</w:t>
      </w:r>
      <w:r>
        <w:rPr>
          <w:b/>
          <w:bCs/>
          <w:sz w:val="32"/>
          <w:szCs w:val="32"/>
          <w:rFonts w:ascii="Calibri" w:cs="Calibri" w:eastAsia="Calibri" w:hAnsi="Calibri"/>
        </w:rPr>
        <w:t xml:space="preserve">ZANA</w:t>
      </w:r>
      <w:r>
        <w:rPr>
          <w:b w:val="false"/>
          <w:bCs w:val="false"/>
          <w:sz w:val="32"/>
          <w:szCs w:val="32"/>
          <w:rFonts w:ascii="Calibri" w:cs="Calibri" w:eastAsia="Calibri" w:hAnsi="Calibri"/>
        </w:rPr>
        <w:t xml:space="preserve">** **</w:t>
      </w:r>
      <w:r>
        <w:rPr>
          <w:b/>
          <w:bCs/>
          <w:sz w:val="32"/>
          <w:szCs w:val="32"/>
          <w:rFonts w:ascii="Calibri" w:cs="Calibri" w:eastAsia="Calibri" w:hAnsi="Calibri"/>
        </w:rPr>
        <w:t xml:space="preserve">MATHUTHU</w:t>
      </w:r>
      <w:r>
        <w:rPr>
          <w:b w:val="false"/>
          <w:bCs w:val="false"/>
          <w:sz w:val="32"/>
          <w:szCs w:val="32"/>
          <w:rFonts w:ascii="Calibri" w:cs="Calibri" w:eastAsia="Calibri" w:hAnsi="Calibri"/>
        </w:rPr>
        <w:t xml:space="preserve">**, **</w:t>
      </w:r>
      <w:r>
        <w:rPr>
          <w:b/>
          <w:bCs/>
          <w:sz w:val="32"/>
          <w:szCs w:val="32"/>
          <w:rFonts w:ascii="Calibri" w:cs="Calibri" w:eastAsia="Calibri" w:hAnsi="Calibri"/>
        </w:rPr>
        <w:t xml:space="preserve">CSM</w:t>
      </w:r>
      <w:r>
        <w:rPr>
          <w:b w:val="false"/>
          <w:bCs w:val="false"/>
          <w:sz w:val="32"/>
          <w:szCs w:val="32"/>
          <w:rFonts w:ascii="Calibri" w:cs="Calibri" w:eastAsia="Calibri" w:hAnsi="Calibri"/>
        </w:rPr>
        <w:t xml:space="preserve">**, **</w:t>
      </w:r>
      <w:r>
        <w:rPr>
          <w:b/>
          <w:bCs/>
          <w:sz w:val="32"/>
          <w:szCs w:val="32"/>
          <w:rFonts w:ascii="Calibri" w:cs="Calibri" w:eastAsia="Calibri" w:hAnsi="Calibri"/>
        </w:rPr>
        <w:t xml:space="preserve">CSPO</w:t>
      </w:r>
      <w:r>
        <w:rPr>
          <w:b w:val="false"/>
          <w:bCs w:val="false"/>
          <w:sz w:val="32"/>
          <w:szCs w:val="32"/>
          <w:rFonts w:ascii="Calibri" w:cs="Calibri" w:eastAsia="Calibri" w:hAnsi="Calibri"/>
        </w:rPr>
        <w:t xml:space="preserve">**</w:t>
      </w:r>
    </w:p>
    <w:p>
      <w:pPr>
        <w:spacing w:after="30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Philadelphia, **PA** | (267) 671-4412 | ZanaMathuthu22@gmail.com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----------------------------------------------------------------------------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EDUCATION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Bachelor of Arts (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B.A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), Ursinus College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Full Stack Web Development Certificate 2021, Columbia Engineering, The Fu Foundation School of Engineering &amp; Applied Science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----------------------------------------------------------------------------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CERTIFICATIONS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Certified Scrum Master (**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CSM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**), International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SCRUM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 Institute (Certification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ID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 33818054800387)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Certified Scrum Product Owner (**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CSPO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**), International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SCRUM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 Institute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----------------------------------------------------------------------------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PROFESSIONAL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 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SUMMARY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EXPERIENCE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----------------------------------------------------------------------------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TECHNICAL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 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SKILLS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SQL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JIRA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Confluence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Excel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MS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 Visio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CRM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 Systems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SnagIt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PowerBI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Tableau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SharePoint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Draw.io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Salesforce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----------------------------------------------------------------------------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PROFESSIONAL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 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EXPERIENCE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Senior Business Analyst (Contractor)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Uber Technologies, Philadelphia,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PA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12/2022 - Present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Collaborate independently with business stakeholders and various leaders to define processes, identify gaps, and map out areas for growth in operational efficiency.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Work with users to translate functional and non-functional requirements into actionable application and operational deliverables, reducing development rework by 20%.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Develop and maintain comprehensive business process documentation, resulting in a 30% reduction in training time for new users.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PROJECTS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Facilitate requirements-gathering meetings, resulting in a 20% increase in operational efficiency.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Conduct user acceptance tests (**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UAT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**) to reduce post-production issues by 35%, saving an estimated $200K annually.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Provide detailed process improvement recommendations, increasing productivity by 18%.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Participate heavily in daily scrum meetings, sprint reviews, and retrospectives.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Business Analyst (Contractor)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Uber Technologies, Philadelphia,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PA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03/2020 - 12/2022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Lead onboarding initiatives, ensuring seamless integration and a 15% increase in user satisfaction ratings.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Enhanced service processes, saving over $150K annually by reducing inefficiencies.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Provided actionable insights boosting delivery timelines by 22%.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Utilized Salesforce for design, configuration, and integration, improving project timelines by 20%.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PROJECTS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Facilitated meetings improving communication and reducing requirement ambiguities by 25%.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Provided 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SME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 assistance, enhancing team productivity by 15%.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PROJECTS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----------------------------------------------------------------------------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━━━━━━━━━━━━━━━━━━━━━━━━━━━━━━━━━━━━━━━━━━━━━━━━━━━━━━━━━━━━━━━━━━━━━━━━━━━━</w:t>
      </w:r>
    </w:p>
    <w:p>
      <w:pPr>
        <w:spacing w:after="12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AREAS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 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OF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 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EXPERTISE</w:t>
      </w: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**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Customer Relationship Management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User Acceptance Testing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Project Management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Data Analysis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Agile Methodology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Waterfall Methodology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Wireframe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Requirements Elicitation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End User Support</w:t>
      </w:r>
    </w:p>
    <w:p>
      <w:pPr>
        <w:spacing w:after="120"/>
        <w:ind w:left="360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• Data Visualization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2025-06-06T22:43:58.816Z</dcterms:created>
  <dcterms:modified xsi:type="dcterms:W3CDTF">2025-06-06T22:43:58.816Z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