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3D27B">
      <w:pPr>
        <w:spacing w:line="460" w:lineRule="exact"/>
        <w:ind w:firstLine="5320" w:firstLineChars="1900"/>
        <w:rPr>
          <w:rFonts w:hint="eastAsia" w:ascii="仿宋" w:hAnsi="仿宋" w:eastAsia="仿宋" w:cs="仿宋"/>
          <w:sz w:val="21"/>
          <w:szCs w:val="21"/>
          <w:lang w:val="en-US" w:eastAsia="zh-CN"/>
        </w:rPr>
      </w:pPr>
      <w:bookmarkStart w:id="44" w:name="_GoBack"/>
      <w:bookmarkEnd w:id="44"/>
      <w:r>
        <w:rPr>
          <w:rFonts w:hint="eastAsia" w:ascii="宋体" w:hAnsi="宋体"/>
          <w:sz w:val="28"/>
          <w:szCs w:val="28"/>
        </w:rPr>
        <w:t xml:space="preserve">  </w:t>
      </w:r>
      <w:r>
        <w:rPr>
          <w:rFonts w:ascii="宋体" w:hAnsi="宋体"/>
          <w:sz w:val="28"/>
          <w:szCs w:val="28"/>
        </w:rPr>
        <w:t xml:space="preserve">  </w:t>
      </w:r>
      <w:r>
        <w:rPr>
          <w:rFonts w:hint="eastAsia" w:ascii="仿宋" w:hAnsi="仿宋" w:eastAsia="仿宋" w:cs="仿宋"/>
          <w:sz w:val="21"/>
          <w:szCs w:val="21"/>
        </w:rPr>
        <w:t xml:space="preserve"> 届 别</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6</w:t>
      </w:r>
      <w:r>
        <w:rPr>
          <w:rFonts w:hint="eastAsia" w:ascii="仿宋" w:hAnsi="仿宋" w:eastAsia="仿宋" w:cs="仿宋"/>
          <w:sz w:val="21"/>
          <w:szCs w:val="21"/>
          <w:u w:val="single"/>
        </w:rPr>
        <w:t xml:space="preserve">级            </w:t>
      </w:r>
      <w:r>
        <w:rPr>
          <w:rFonts w:hint="eastAsia" w:ascii="仿宋" w:hAnsi="仿宋" w:eastAsia="仿宋" w:cs="仿宋"/>
          <w:sz w:val="21"/>
          <w:szCs w:val="21"/>
          <w:u w:val="single"/>
          <w:lang w:val="en-US" w:eastAsia="zh-CN"/>
        </w:rPr>
        <w:t xml:space="preserve"> </w:t>
      </w:r>
    </w:p>
    <w:p w14:paraId="2C29CFD3">
      <w:pPr>
        <w:spacing w:line="460" w:lineRule="exact"/>
        <w:ind w:firstLine="2100"/>
        <w:jc w:val="center"/>
        <w:rPr>
          <w:rFonts w:hint="default" w:eastAsia="华文中宋"/>
          <w:sz w:val="21"/>
          <w:szCs w:val="21"/>
          <w:lang w:val="en-US" w:eastAsia="zh-CN"/>
        </w:rPr>
      </w:pPr>
      <w:r>
        <w:rPr>
          <w:rFonts w:hint="eastAsia" w:ascii="仿宋" w:hAnsi="仿宋" w:eastAsia="仿宋" w:cs="仿宋"/>
          <w:sz w:val="21"/>
          <w:szCs w:val="21"/>
        </w:rPr>
        <w:t xml:space="preserve">                              </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 xml:space="preserve">学 号 </w:t>
      </w:r>
      <w:r>
        <w:rPr>
          <w:rFonts w:hint="eastAsia" w:ascii="仿宋" w:hAnsi="仿宋" w:eastAsia="仿宋" w:cs="仿宋"/>
          <w:sz w:val="21"/>
          <w:szCs w:val="21"/>
          <w:u w:val="single"/>
        </w:rPr>
        <w:t xml:space="preserve">   202</w:t>
      </w:r>
      <w:r>
        <w:rPr>
          <w:rFonts w:hint="eastAsia" w:ascii="仿宋" w:hAnsi="仿宋" w:eastAsia="仿宋" w:cs="仿宋"/>
          <w:sz w:val="21"/>
          <w:szCs w:val="21"/>
          <w:u w:val="single"/>
          <w:lang w:val="en-US" w:eastAsia="zh-CN"/>
        </w:rPr>
        <w:t>214160103</w:t>
      </w:r>
      <w:r>
        <w:rPr>
          <w:rFonts w:hint="eastAsia" w:ascii="仿宋" w:hAnsi="仿宋" w:eastAsia="仿宋" w:cs="仿宋"/>
          <w:sz w:val="21"/>
          <w:szCs w:val="21"/>
          <w:u w:val="single"/>
        </w:rPr>
        <w:t xml:space="preserve">      </w:t>
      </w:r>
      <w:r>
        <w:rPr>
          <w:rFonts w:hint="eastAsia" w:ascii="华文中宋" w:hAnsi="华文中宋" w:eastAsia="华文中宋"/>
          <w:sz w:val="21"/>
          <w:szCs w:val="21"/>
          <w:u w:val="single"/>
        </w:rPr>
        <w:t xml:space="preserve"> </w:t>
      </w:r>
      <w:r>
        <w:rPr>
          <w:rFonts w:hint="eastAsia" w:ascii="华文中宋" w:hAnsi="华文中宋" w:eastAsia="华文中宋"/>
          <w:sz w:val="21"/>
          <w:szCs w:val="21"/>
          <w:u w:val="single"/>
          <w:lang w:val="en-US" w:eastAsia="zh-CN"/>
        </w:rPr>
        <w:t xml:space="preserve">  </w:t>
      </w:r>
    </w:p>
    <w:p w14:paraId="2FE71037">
      <w:pPr>
        <w:spacing w:line="160" w:lineRule="atLeast"/>
        <w:ind w:firstLine="2100"/>
        <w:jc w:val="center"/>
        <w:rPr>
          <w:rFonts w:eastAsia="华文新魏"/>
          <w:szCs w:val="21"/>
        </w:rPr>
      </w:pPr>
    </w:p>
    <w:p w14:paraId="286E101A">
      <w:pPr>
        <w:spacing w:line="160" w:lineRule="atLeast"/>
        <w:ind w:firstLine="2100"/>
        <w:jc w:val="center"/>
        <w:rPr>
          <w:rFonts w:eastAsia="华文新魏"/>
          <w:szCs w:val="21"/>
        </w:rPr>
      </w:pPr>
    </w:p>
    <w:p w14:paraId="19B22776">
      <w:pPr>
        <w:spacing w:line="160" w:lineRule="atLeast"/>
        <w:ind w:firstLine="2100"/>
        <w:jc w:val="center"/>
        <w:rPr>
          <w:rFonts w:eastAsia="华文新魏"/>
          <w:szCs w:val="21"/>
        </w:rPr>
      </w:pPr>
    </w:p>
    <w:p w14:paraId="6721CF77">
      <w:pPr>
        <w:spacing w:line="160" w:lineRule="atLeast"/>
        <w:ind w:firstLine="2100"/>
        <w:jc w:val="center"/>
        <w:rPr>
          <w:rFonts w:eastAsia="华文新魏"/>
          <w:szCs w:val="21"/>
        </w:rPr>
      </w:pPr>
    </w:p>
    <w:p w14:paraId="50755AF9">
      <w:pPr>
        <w:spacing w:line="160" w:lineRule="atLeast"/>
        <w:jc w:val="center"/>
        <w:rPr>
          <w:rFonts w:eastAsia="华文新魏"/>
          <w:szCs w:val="21"/>
        </w:rPr>
      </w:pPr>
      <w:r>
        <w:rPr>
          <w:rFonts w:eastAsia="华文新魏"/>
          <w:szCs w:val="21"/>
        </w:rPr>
        <w:drawing>
          <wp:inline distT="0" distB="0" distL="114300" distR="114300">
            <wp:extent cx="821690" cy="534035"/>
            <wp:effectExtent l="0" t="0" r="1270" b="14605"/>
            <wp:docPr id="9" name="图片 9"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徽03"/>
                    <pic:cNvPicPr>
                      <a:picLocks noChangeAspect="1"/>
                    </pic:cNvPicPr>
                  </pic:nvPicPr>
                  <pic:blipFill>
                    <a:blip r:embed="rId14"/>
                    <a:stretch>
                      <a:fillRect/>
                    </a:stretch>
                  </pic:blipFill>
                  <pic:spPr>
                    <a:xfrm>
                      <a:off x="0" y="0"/>
                      <a:ext cx="821690" cy="534035"/>
                    </a:xfrm>
                    <a:prstGeom prst="rect">
                      <a:avLst/>
                    </a:prstGeom>
                    <a:noFill/>
                    <a:ln>
                      <a:noFill/>
                    </a:ln>
                  </pic:spPr>
                </pic:pic>
              </a:graphicData>
            </a:graphic>
          </wp:inline>
        </w:drawing>
      </w:r>
    </w:p>
    <w:p w14:paraId="1DC77FAA">
      <w:pPr>
        <w:spacing w:line="160" w:lineRule="atLeast"/>
        <w:jc w:val="center"/>
        <w:rPr>
          <w:rFonts w:eastAsia="华文新魏"/>
          <w:szCs w:val="21"/>
        </w:rPr>
      </w:pPr>
      <w:r>
        <w:rPr>
          <w:rFonts w:hint="eastAsia" w:eastAsia="华文新魏"/>
          <w:szCs w:val="21"/>
        </w:rPr>
        <w:drawing>
          <wp:inline distT="0" distB="0" distL="114300" distR="114300">
            <wp:extent cx="2170430" cy="593090"/>
            <wp:effectExtent l="0" t="0" r="8890" b="1270"/>
            <wp:docPr id="33" name="图片 33"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anner1"/>
                    <pic:cNvPicPr>
                      <a:picLocks noChangeAspect="1"/>
                    </pic:cNvPicPr>
                  </pic:nvPicPr>
                  <pic:blipFill>
                    <a:blip r:embed="rId15">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CB34113">
      <w:pPr>
        <w:spacing w:line="160" w:lineRule="atLeast"/>
        <w:jc w:val="center"/>
        <w:rPr>
          <w:rFonts w:ascii="华文中宋" w:hAnsi="华文中宋" w:eastAsia="华文中宋"/>
          <w:sz w:val="72"/>
          <w:szCs w:val="72"/>
        </w:rPr>
      </w:pPr>
      <w:r>
        <w:rPr>
          <w:rFonts w:hint="eastAsia" w:ascii="华文中宋" w:hAnsi="华文中宋" w:eastAsia="华文中宋"/>
          <w:sz w:val="72"/>
          <w:szCs w:val="72"/>
        </w:rPr>
        <w:t xml:space="preserve"> </w:t>
      </w:r>
      <w:r>
        <w:rPr>
          <w:rFonts w:hint="eastAsia" w:ascii="华文中宋" w:hAnsi="华文中宋" w:eastAsia="华文中宋" w:cs="华文中宋"/>
          <w:sz w:val="72"/>
          <w:szCs w:val="72"/>
        </w:rPr>
        <w:t>毕业论文（设计）</w:t>
      </w:r>
    </w:p>
    <w:p w14:paraId="777C7134">
      <w:pPr>
        <w:pStyle w:val="7"/>
        <w:jc w:val="center"/>
        <w:rPr>
          <w:rFonts w:ascii="华文中宋" w:hAnsi="华文中宋" w:eastAsia="华文中宋"/>
          <w:sz w:val="36"/>
        </w:rPr>
      </w:pPr>
    </w:p>
    <w:p w14:paraId="5F065CF3">
      <w:pPr>
        <w:spacing w:line="160" w:lineRule="atLeast"/>
        <w:jc w:val="center"/>
        <w:rPr>
          <w:rFonts w:ascii="华文中宋" w:hAnsi="华文中宋" w:eastAsia="华文中宋"/>
          <w:sz w:val="36"/>
        </w:rPr>
      </w:pPr>
    </w:p>
    <w:p w14:paraId="276D7449">
      <w:pPr>
        <w:spacing w:line="160" w:lineRule="atLeast"/>
        <w:ind w:firstLine="720" w:firstLineChars="200"/>
        <w:jc w:val="center"/>
        <w:outlineLvl w:val="9"/>
        <w:rPr>
          <w:rFonts w:eastAsia="仿宋_GB2312"/>
          <w:spacing w:val="-20"/>
        </w:rPr>
      </w:pPr>
      <w:r>
        <w:rPr>
          <w:rFonts w:hint="eastAsia" w:ascii="宋体" w:hAnsi="宋体"/>
          <w:sz w:val="36"/>
          <w:szCs w:val="36"/>
          <w:u w:val="single"/>
          <w:lang w:val="en-US" w:eastAsia="zh-CN"/>
        </w:rPr>
        <w:t>AI招聘数据可视化系统的开发与设计</w:t>
      </w:r>
      <w:r>
        <w:rPr>
          <w:rFonts w:eastAsia="仿宋_GB2312"/>
          <w:spacing w:val="-20"/>
          <w:sz w:val="24"/>
        </w:rPr>
        <w:t xml:space="preserve"> </w:t>
      </w:r>
      <w:r>
        <w:rPr>
          <w:rFonts w:hint="eastAsia" w:eastAsia="仿宋_GB2312"/>
          <w:spacing w:val="-20"/>
          <w:sz w:val="24"/>
        </w:rPr>
        <w:t xml:space="preserve">      </w:t>
      </w:r>
    </w:p>
    <w:p w14:paraId="1C7C24EB">
      <w:pPr>
        <w:spacing w:line="400" w:lineRule="exact"/>
        <w:rPr>
          <w:rFonts w:eastAsia="仿宋_GB2312"/>
          <w:spacing w:val="-20"/>
        </w:rPr>
      </w:pPr>
    </w:p>
    <w:p w14:paraId="0D1223CD">
      <w:pPr>
        <w:rPr>
          <w:rFonts w:eastAsia="仿宋_GB2312"/>
          <w:spacing w:val="-20"/>
          <w:sz w:val="24"/>
        </w:rPr>
      </w:pPr>
    </w:p>
    <w:p w14:paraId="1D1D7C9B">
      <w:pPr>
        <w:rPr>
          <w:rFonts w:eastAsia="仿宋_GB2312"/>
          <w:spacing w:val="-20"/>
          <w:sz w:val="24"/>
        </w:rPr>
      </w:pPr>
    </w:p>
    <w:p w14:paraId="3A33FCB5">
      <w:pPr>
        <w:rPr>
          <w:rFonts w:eastAsia="仿宋_GB2312"/>
          <w:spacing w:val="-20"/>
          <w:sz w:val="24"/>
        </w:rPr>
      </w:pPr>
    </w:p>
    <w:p w14:paraId="2795A0A6">
      <w:pPr>
        <w:rPr>
          <w:rFonts w:eastAsia="仿宋_GB2312"/>
          <w:spacing w:val="-20"/>
          <w:sz w:val="24"/>
        </w:rPr>
      </w:pPr>
    </w:p>
    <w:p w14:paraId="03197261">
      <w:pPr>
        <w:rPr>
          <w:rFonts w:eastAsia="仿宋_GB2312"/>
          <w:spacing w:val="-20"/>
          <w:sz w:val="24"/>
        </w:rPr>
      </w:pPr>
    </w:p>
    <w:p w14:paraId="04A1B1D7">
      <w:pPr>
        <w:spacing w:line="160" w:lineRule="atLeast"/>
        <w:rPr>
          <w:rFonts w:eastAsia="仿宋_GB2312"/>
          <w:spacing w:val="-20"/>
          <w:sz w:val="24"/>
        </w:rPr>
      </w:pPr>
    </w:p>
    <w:p w14:paraId="36198D9B">
      <w:pPr>
        <w:spacing w:line="160" w:lineRule="atLeast"/>
        <w:ind w:firstLine="1820" w:firstLineChars="700"/>
        <w:rPr>
          <w:rFonts w:hint="default" w:ascii="楷体" w:hAnsi="楷体" w:eastAsia="楷体" w:cs="楷体"/>
          <w:spacing w:val="-20"/>
          <w:sz w:val="32"/>
          <w:szCs w:val="32"/>
          <w:lang w:val="en-US"/>
        </w:rPr>
      </w:pPr>
      <w:r>
        <w:rPr>
          <w:rFonts w:hint="eastAsia" w:ascii="华文中宋" w:hAnsi="华文中宋" w:eastAsia="华文中宋"/>
          <w:spacing w:val="-20"/>
          <w:sz w:val="30"/>
          <w:szCs w:val="30"/>
        </w:rPr>
        <w:t xml:space="preserve">姓　　      </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rPr>
        <w:tab/>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张博仁</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55829B6B">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学    院、</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rPr>
        <w:t>专   业</w:t>
      </w:r>
      <w:r>
        <w:rPr>
          <w:rFonts w:hint="eastAsia" w:ascii="华文中宋" w:hAnsi="华文中宋" w:eastAsia="华文中宋"/>
          <w:spacing w:val="-20"/>
          <w:sz w:val="32"/>
          <w:szCs w:val="32"/>
        </w:rPr>
        <w:t xml:space="preserve"> </w:t>
      </w:r>
      <w:r>
        <w:rPr>
          <w:rFonts w:hint="eastAsia" w:ascii="楷体" w:hAnsi="楷体" w:eastAsia="楷体" w:cs="楷体"/>
          <w:spacing w:val="-20"/>
          <w:sz w:val="32"/>
          <w:szCs w:val="32"/>
          <w:u w:val="single"/>
        </w:rPr>
        <w:t>计算机与人工智能学院 网络工程</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35B82A4E">
      <w:pPr>
        <w:spacing w:line="160" w:lineRule="atLeast"/>
        <w:ind w:firstLine="1820" w:firstLineChars="700"/>
        <w:rPr>
          <w:rFonts w:ascii="华文中宋" w:hAnsi="华文中宋" w:eastAsia="华文中宋"/>
          <w:spacing w:val="-20"/>
          <w:sz w:val="32"/>
          <w:szCs w:val="32"/>
        </w:rPr>
      </w:pPr>
      <w:r>
        <w:rPr>
          <w:rFonts w:hint="eastAsia" w:ascii="华文中宋" w:hAnsi="华文中宋" w:eastAsia="华文中宋"/>
          <w:spacing w:val="-20"/>
          <w:sz w:val="30"/>
          <w:szCs w:val="30"/>
        </w:rPr>
        <w:t>导 师 姓 名、职 称</w:t>
      </w:r>
      <w:r>
        <w:rPr>
          <w:rFonts w:ascii="华文中宋" w:hAnsi="华文中宋" w:eastAsia="华文中宋"/>
          <w:spacing w:val="-20"/>
          <w:sz w:val="32"/>
          <w:szCs w:val="32"/>
        </w:rPr>
        <w:t xml:space="preserve"> </w:t>
      </w:r>
      <w:r>
        <w:rPr>
          <w:rFonts w:hint="eastAsia" w:ascii="华文中宋" w:hAnsi="华文中宋" w:eastAsia="华文中宋"/>
          <w:spacing w:val="-20"/>
          <w:sz w:val="32"/>
          <w:szCs w:val="32"/>
          <w:lang w:val="en-US" w:eastAsia="zh-CN"/>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u w:val="single"/>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陈浩荣</w:t>
      </w:r>
      <w:r>
        <w:rPr>
          <w:rFonts w:hint="eastAsia" w:ascii="楷体" w:hAnsi="楷体" w:eastAsia="楷体" w:cs="楷体"/>
          <w:spacing w:val="-20"/>
          <w:sz w:val="32"/>
          <w:szCs w:val="32"/>
          <w:u w:val="single"/>
        </w:rPr>
        <w:t xml:space="preserve"> </w:t>
      </w:r>
      <w:r>
        <w:rPr>
          <w:rFonts w:hint="eastAsia" w:ascii="华文中宋" w:hAnsi="华文中宋" w:eastAsia="华文中宋"/>
          <w:spacing w:val="-20"/>
          <w:sz w:val="32"/>
          <w:szCs w:val="32"/>
          <w:u w:val="single"/>
        </w:rPr>
        <w:t xml:space="preserve">        </w:t>
      </w:r>
      <w:r>
        <w:rPr>
          <w:rFonts w:hint="eastAsia" w:ascii="华文中宋" w:hAnsi="华文中宋" w:eastAsia="华文中宋"/>
          <w:spacing w:val="-20"/>
          <w:sz w:val="32"/>
          <w:szCs w:val="32"/>
          <w:u w:val="single"/>
          <w:lang w:val="en-US" w:eastAsia="zh-CN"/>
        </w:rPr>
        <w:t xml:space="preserve">        </w:t>
      </w:r>
      <w:r>
        <w:rPr>
          <w:rFonts w:hint="eastAsia" w:ascii="华文中宋" w:hAnsi="华文中宋" w:eastAsia="华文中宋"/>
          <w:spacing w:val="-20"/>
          <w:sz w:val="32"/>
          <w:szCs w:val="32"/>
        </w:rPr>
        <w:t xml:space="preserve">  </w:t>
      </w:r>
    </w:p>
    <w:p w14:paraId="5BAAB874">
      <w:pPr>
        <w:spacing w:line="160" w:lineRule="atLeast"/>
        <w:ind w:firstLine="1820" w:firstLineChars="700"/>
        <w:rPr>
          <w:rFonts w:hint="default" w:ascii="华文中宋" w:hAnsi="华文中宋" w:eastAsia="华文中宋"/>
          <w:spacing w:val="-20"/>
          <w:sz w:val="32"/>
          <w:szCs w:val="32"/>
          <w:lang w:val="en-US"/>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2026/1/10</w:t>
      </w:r>
      <w:r>
        <w:rPr>
          <w:rFonts w:hint="eastAsia" w:ascii="楷体" w:hAnsi="楷体" w:eastAsia="楷体" w:cs="楷体"/>
          <w:spacing w:val="-20"/>
          <w:sz w:val="32"/>
          <w:szCs w:val="32"/>
          <w:u w:val="single"/>
        </w:rPr>
        <w:t xml:space="preserve">          </w:t>
      </w:r>
      <w:r>
        <w:rPr>
          <w:rFonts w:hint="eastAsia" w:ascii="楷体" w:hAnsi="楷体" w:eastAsia="楷体" w:cs="楷体"/>
          <w:spacing w:val="-20"/>
          <w:sz w:val="32"/>
          <w:szCs w:val="32"/>
          <w:u w:val="single"/>
          <w:lang w:val="en-US" w:eastAsia="zh-CN"/>
        </w:rPr>
        <w:t xml:space="preserve">     </w:t>
      </w:r>
    </w:p>
    <w:p w14:paraId="1A4E0CA1">
      <w:pPr>
        <w:spacing w:line="160" w:lineRule="atLeast"/>
        <w:ind w:firstLine="1960" w:firstLineChars="700"/>
        <w:rPr>
          <w:rFonts w:ascii="华文中宋" w:hAnsi="华文中宋" w:eastAsia="华文中宋"/>
          <w:spacing w:val="-20"/>
          <w:sz w:val="32"/>
          <w:szCs w:val="32"/>
        </w:rPr>
      </w:pPr>
    </w:p>
    <w:p w14:paraId="4F5CE653">
      <w:pPr>
        <w:spacing w:line="160" w:lineRule="atLeast"/>
        <w:ind w:firstLine="1960" w:firstLineChars="700"/>
        <w:rPr>
          <w:rFonts w:ascii="华文中宋" w:hAnsi="华文中宋" w:eastAsia="华文中宋"/>
          <w:spacing w:val="-2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701" w:left="1417" w:header="1418" w:footer="992" w:gutter="283"/>
          <w:pgBorders>
            <w:top w:val="none" w:sz="0" w:space="0"/>
            <w:left w:val="none" w:sz="0" w:space="0"/>
            <w:bottom w:val="none" w:sz="0" w:space="0"/>
            <w:right w:val="none" w:sz="0" w:space="0"/>
          </w:pgBorders>
          <w:pgNumType w:fmt="upperRoman" w:start="1"/>
          <w:cols w:space="0" w:num="1"/>
          <w:rtlGutter w:val="0"/>
          <w:docGrid w:linePitch="312" w:charSpace="0"/>
        </w:sectPr>
      </w:pPr>
    </w:p>
    <w:sdt>
      <w:sdtPr>
        <w:rPr>
          <w:rFonts w:ascii="宋体" w:hAnsi="宋体" w:eastAsia="宋体" w:cs="微软雅黑"/>
          <w:sz w:val="21"/>
          <w:lang w:val="en-US" w:eastAsia="zh-CN" w:bidi="ar-SA"/>
        </w:rPr>
        <w:id w:val="147454763"/>
        <w15:color w:val="DBDBDB"/>
        <w:docPartObj>
          <w:docPartGallery w:val="Table of Contents"/>
          <w:docPartUnique/>
        </w:docPartObj>
      </w:sdtPr>
      <w:sdtEndPr>
        <w:rPr>
          <w:rFonts w:ascii="Times New Roman" w:hAnsi="Times New Roman" w:eastAsia="宋体" w:cs="微软雅黑"/>
          <w:sz w:val="24"/>
          <w:lang w:val="en-US" w:eastAsia="zh-CN" w:bidi="ar-SA"/>
        </w:rPr>
      </w:sdtEndPr>
      <w:sdtContent>
        <w:p w14:paraId="7B7BA35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7F66ABC">
          <w:pPr>
            <w:pStyle w:val="14"/>
            <w:tabs>
              <w:tab w:val="right" w:leader="dot" w:pos="9066"/>
            </w:tabs>
          </w:pPr>
          <w:r>
            <w:rPr>
              <w:rFonts w:ascii="Times New Roman" w:hAnsi="Times New Roman" w:eastAsia="宋体" w:cs="微软雅黑"/>
              <w:sz w:val="24"/>
              <w:lang w:val="en-US" w:eastAsia="zh-CN" w:bidi="ar-SA"/>
            </w:rPr>
            <w:fldChar w:fldCharType="begin"/>
          </w:r>
          <w:r>
            <w:rPr>
              <w:rFonts w:ascii="Times New Roman" w:hAnsi="Times New Roman" w:eastAsia="宋体" w:cs="微软雅黑"/>
              <w:sz w:val="24"/>
              <w:lang w:val="en-US" w:eastAsia="zh-CN" w:bidi="ar-SA"/>
            </w:rPr>
            <w:instrText xml:space="preserve">TOC \o "1-1" \h \u </w:instrText>
          </w:r>
          <w:r>
            <w:rPr>
              <w:rFonts w:ascii="Times New Roman" w:hAnsi="Times New Roman" w:eastAsia="宋体" w:cs="微软雅黑"/>
              <w:sz w:val="24"/>
              <w:lang w:val="en-US" w:eastAsia="zh-CN" w:bidi="ar-SA"/>
            </w:rPr>
            <w:fldChar w:fldCharType="separate"/>
          </w: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_Toc19308 </w:instrText>
          </w:r>
          <w:r>
            <w:rPr>
              <w:rFonts w:ascii="Times New Roman" w:hAnsi="Times New Roman" w:eastAsia="宋体" w:cs="微软雅黑"/>
              <w:lang w:val="en-US" w:eastAsia="zh-CN" w:bidi="ar-SA"/>
            </w:rPr>
            <w:fldChar w:fldCharType="separate"/>
          </w:r>
          <w:r>
            <w:rPr>
              <w:rFonts w:hint="eastAsia"/>
              <w:lang w:val="en-US" w:eastAsia="zh-CN"/>
            </w:rPr>
            <w:t>摘要</w:t>
          </w:r>
          <w:r>
            <w:tab/>
          </w:r>
          <w:r>
            <w:fldChar w:fldCharType="begin"/>
          </w:r>
          <w:r>
            <w:instrText xml:space="preserve"> PAGEREF _Toc19308 \h </w:instrText>
          </w:r>
          <w:r>
            <w:fldChar w:fldCharType="separate"/>
          </w:r>
          <w:r>
            <w:t>1</w:t>
          </w:r>
          <w:r>
            <w:fldChar w:fldCharType="end"/>
          </w:r>
          <w:r>
            <w:rPr>
              <w:rFonts w:ascii="Times New Roman" w:hAnsi="Times New Roman" w:eastAsia="宋体" w:cs="微软雅黑"/>
              <w:lang w:val="en-US" w:eastAsia="zh-CN" w:bidi="ar-SA"/>
            </w:rPr>
            <w:fldChar w:fldCharType="end"/>
          </w:r>
        </w:p>
        <w:p w14:paraId="0C41B3E4">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_Toc8076 </w:instrText>
          </w:r>
          <w:r>
            <w:rPr>
              <w:rFonts w:ascii="Times New Roman" w:hAnsi="Times New Roman" w:eastAsia="宋体" w:cs="微软雅黑"/>
              <w:lang w:val="en-US" w:eastAsia="zh-CN" w:bidi="ar-SA"/>
            </w:rPr>
            <w:fldChar w:fldCharType="separate"/>
          </w:r>
          <w:r>
            <w:rPr>
              <w:rFonts w:hint="default"/>
              <w:lang w:val="en-US" w:eastAsia="zh-CN"/>
            </w:rPr>
            <w:t>A</w:t>
          </w:r>
          <w:r>
            <w:rPr>
              <w:rFonts w:hint="eastAsia"/>
              <w:lang w:val="en-US" w:eastAsia="zh-CN"/>
            </w:rPr>
            <w:t>BSTRACT</w:t>
          </w:r>
          <w:r>
            <w:tab/>
          </w:r>
          <w:r>
            <w:fldChar w:fldCharType="begin"/>
          </w:r>
          <w:r>
            <w:instrText xml:space="preserve"> PAGEREF _Toc8076 \h </w:instrText>
          </w:r>
          <w:r>
            <w:fldChar w:fldCharType="separate"/>
          </w:r>
          <w:r>
            <w:t>2</w:t>
          </w:r>
          <w:r>
            <w:fldChar w:fldCharType="end"/>
          </w:r>
          <w:r>
            <w:rPr>
              <w:rFonts w:ascii="Times New Roman" w:hAnsi="Times New Roman" w:eastAsia="宋体" w:cs="微软雅黑"/>
              <w:lang w:val="en-US" w:eastAsia="zh-CN" w:bidi="ar-SA"/>
            </w:rPr>
            <w:fldChar w:fldCharType="end"/>
          </w:r>
        </w:p>
        <w:p w14:paraId="72F061E3">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_Toc16002 </w:instrText>
          </w:r>
          <w:r>
            <w:rPr>
              <w:rFonts w:ascii="Times New Roman" w:hAnsi="Times New Roman" w:eastAsia="宋体" w:cs="微软雅黑"/>
              <w:lang w:val="en-US" w:eastAsia="zh-CN" w:bidi="ar-SA"/>
            </w:rPr>
            <w:fldChar w:fldCharType="separate"/>
          </w:r>
          <w:r>
            <w:rPr>
              <w:rFonts w:hint="eastAsia"/>
              <w:lang w:val="en-US" w:eastAsia="zh-CN"/>
            </w:rPr>
            <w:t>1. 绪论</w:t>
          </w:r>
          <w:r>
            <w:tab/>
          </w:r>
          <w:r>
            <w:fldChar w:fldCharType="begin"/>
          </w:r>
          <w:r>
            <w:instrText xml:space="preserve"> PAGEREF _Toc16002 \h </w:instrText>
          </w:r>
          <w:r>
            <w:fldChar w:fldCharType="separate"/>
          </w:r>
          <w:r>
            <w:t>4</w:t>
          </w:r>
          <w:r>
            <w:fldChar w:fldCharType="end"/>
          </w:r>
          <w:r>
            <w:rPr>
              <w:rFonts w:ascii="Times New Roman" w:hAnsi="Times New Roman" w:eastAsia="宋体" w:cs="微软雅黑"/>
              <w:lang w:val="en-US" w:eastAsia="zh-CN" w:bidi="ar-SA"/>
            </w:rPr>
            <w:fldChar w:fldCharType="end"/>
          </w:r>
        </w:p>
        <w:p w14:paraId="68482597">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_Toc11149 </w:instrText>
          </w:r>
          <w:r>
            <w:rPr>
              <w:rFonts w:ascii="Times New Roman" w:hAnsi="Times New Roman" w:eastAsia="宋体" w:cs="微软雅黑"/>
              <w:lang w:val="en-US" w:eastAsia="zh-CN" w:bidi="ar-SA"/>
            </w:rPr>
            <w:fldChar w:fldCharType="separate"/>
          </w:r>
          <w:r>
            <w:rPr>
              <w:rFonts w:hint="eastAsia" w:ascii="黑体" w:hAnsi="黑体" w:eastAsia="黑体" w:cs="黑体"/>
              <w:szCs w:val="28"/>
              <w:lang w:val="en-US" w:eastAsia="zh-CN"/>
            </w:rPr>
            <w:t>2开发工具与相关技术介绍</w:t>
          </w:r>
          <w:r>
            <w:tab/>
          </w:r>
          <w:r>
            <w:fldChar w:fldCharType="begin"/>
          </w:r>
          <w:r>
            <w:instrText xml:space="preserve"> PAGEREF _Toc11149 \h </w:instrText>
          </w:r>
          <w:r>
            <w:fldChar w:fldCharType="separate"/>
          </w:r>
          <w:r>
            <w:t>8</w:t>
          </w:r>
          <w:r>
            <w:fldChar w:fldCharType="end"/>
          </w:r>
          <w:r>
            <w:rPr>
              <w:rFonts w:ascii="Times New Roman" w:hAnsi="Times New Roman" w:eastAsia="宋体" w:cs="微软雅黑"/>
              <w:lang w:val="en-US" w:eastAsia="zh-CN" w:bidi="ar-SA"/>
            </w:rPr>
            <w:fldChar w:fldCharType="end"/>
          </w:r>
        </w:p>
        <w:p w14:paraId="61C93D66">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_Toc29397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3可行性研究</w:t>
          </w:r>
          <w:r>
            <w:tab/>
          </w:r>
          <w:r>
            <w:fldChar w:fldCharType="begin"/>
          </w:r>
          <w:r>
            <w:instrText xml:space="preserve"> PAGEREF _Toc29397 \h </w:instrText>
          </w:r>
          <w:r>
            <w:fldChar w:fldCharType="separate"/>
          </w:r>
          <w:r>
            <w:t>13</w:t>
          </w:r>
          <w:r>
            <w:fldChar w:fldCharType="end"/>
          </w:r>
          <w:r>
            <w:rPr>
              <w:rFonts w:ascii="Times New Roman" w:hAnsi="Times New Roman" w:eastAsia="宋体" w:cs="微软雅黑"/>
              <w:lang w:val="en-US" w:eastAsia="zh-CN" w:bidi="ar-SA"/>
            </w:rPr>
            <w:fldChar w:fldCharType="end"/>
          </w:r>
        </w:p>
        <w:p w14:paraId="2FFD6214">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_Toc27958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4系统需求分析</w:t>
          </w:r>
          <w:r>
            <w:tab/>
          </w:r>
          <w:r>
            <w:fldChar w:fldCharType="begin"/>
          </w:r>
          <w:r>
            <w:instrText xml:space="preserve"> PAGEREF _Toc27958 \h </w:instrText>
          </w:r>
          <w:r>
            <w:fldChar w:fldCharType="separate"/>
          </w:r>
          <w:r>
            <w:t>16</w:t>
          </w:r>
          <w:r>
            <w:fldChar w:fldCharType="end"/>
          </w:r>
          <w:r>
            <w:rPr>
              <w:rFonts w:ascii="Times New Roman" w:hAnsi="Times New Roman" w:eastAsia="宋体" w:cs="微软雅黑"/>
              <w:lang w:val="en-US" w:eastAsia="zh-CN" w:bidi="ar-SA"/>
            </w:rPr>
            <w:fldChar w:fldCharType="end"/>
          </w:r>
        </w:p>
        <w:p w14:paraId="5AF424F3">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_Toc23323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5系统概要设计</w:t>
          </w:r>
          <w:r>
            <w:tab/>
          </w:r>
          <w:r>
            <w:fldChar w:fldCharType="begin"/>
          </w:r>
          <w:r>
            <w:instrText xml:space="preserve"> PAGEREF _Toc23323 \h </w:instrText>
          </w:r>
          <w:r>
            <w:fldChar w:fldCharType="separate"/>
          </w:r>
          <w:r>
            <w:t>19</w:t>
          </w:r>
          <w:r>
            <w:fldChar w:fldCharType="end"/>
          </w:r>
          <w:r>
            <w:rPr>
              <w:rFonts w:ascii="Times New Roman" w:hAnsi="Times New Roman" w:eastAsia="宋体" w:cs="微软雅黑"/>
              <w:lang w:val="en-US" w:eastAsia="zh-CN" w:bidi="ar-SA"/>
            </w:rPr>
            <w:fldChar w:fldCharType="end"/>
          </w:r>
        </w:p>
        <w:p w14:paraId="2F2CECE5">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_Toc20801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6系统详细设计与实现</w:t>
          </w:r>
          <w:r>
            <w:tab/>
          </w:r>
          <w:r>
            <w:fldChar w:fldCharType="begin"/>
          </w:r>
          <w:r>
            <w:instrText xml:space="preserve"> PAGEREF _Toc20801 \h </w:instrText>
          </w:r>
          <w:r>
            <w:fldChar w:fldCharType="separate"/>
          </w:r>
          <w:r>
            <w:t>23</w:t>
          </w:r>
          <w:r>
            <w:fldChar w:fldCharType="end"/>
          </w:r>
          <w:r>
            <w:rPr>
              <w:rFonts w:ascii="Times New Roman" w:hAnsi="Times New Roman" w:eastAsia="宋体" w:cs="微软雅黑"/>
              <w:lang w:val="en-US" w:eastAsia="zh-CN" w:bidi="ar-SA"/>
            </w:rPr>
            <w:fldChar w:fldCharType="end"/>
          </w:r>
        </w:p>
        <w:p w14:paraId="0E73BB94">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_Toc27263 </w:instrText>
          </w:r>
          <w:r>
            <w:rPr>
              <w:rFonts w:ascii="Times New Roman" w:hAnsi="Times New Roman" w:eastAsia="宋体" w:cs="微软雅黑"/>
              <w:lang w:val="en-US" w:eastAsia="zh-CN" w:bidi="ar-SA"/>
            </w:rPr>
            <w:fldChar w:fldCharType="separate"/>
          </w:r>
          <w:r>
            <w:rPr>
              <w:rFonts w:hint="eastAsia" w:ascii="黑体" w:hAnsi="黑体" w:eastAsia="黑体" w:cs="黑体"/>
              <w:bCs/>
              <w:szCs w:val="28"/>
              <w:lang w:val="en-US" w:eastAsia="zh-CN" w:bidi="ar-SA"/>
            </w:rPr>
            <w:t>7系统测试</w:t>
          </w:r>
          <w:r>
            <w:tab/>
          </w:r>
          <w:r>
            <w:fldChar w:fldCharType="begin"/>
          </w:r>
          <w:r>
            <w:instrText xml:space="preserve"> PAGEREF _Toc27263 \h </w:instrText>
          </w:r>
          <w:r>
            <w:fldChar w:fldCharType="separate"/>
          </w:r>
          <w:r>
            <w:t>35</w:t>
          </w:r>
          <w:r>
            <w:fldChar w:fldCharType="end"/>
          </w:r>
          <w:r>
            <w:rPr>
              <w:rFonts w:ascii="Times New Roman" w:hAnsi="Times New Roman" w:eastAsia="宋体" w:cs="微软雅黑"/>
              <w:lang w:val="en-US" w:eastAsia="zh-CN" w:bidi="ar-SA"/>
            </w:rPr>
            <w:fldChar w:fldCharType="end"/>
          </w:r>
        </w:p>
        <w:p w14:paraId="1607EF3D">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_Toc14881 </w:instrText>
          </w:r>
          <w:r>
            <w:rPr>
              <w:rFonts w:ascii="Times New Roman" w:hAnsi="Times New Roman" w:eastAsia="宋体" w:cs="微软雅黑"/>
              <w:lang w:val="en-US" w:eastAsia="zh-CN" w:bidi="ar-SA"/>
            </w:rPr>
            <w:fldChar w:fldCharType="separate"/>
          </w:r>
          <w:r>
            <w:rPr>
              <w:rFonts w:hint="eastAsia"/>
            </w:rPr>
            <w:t>结论</w:t>
          </w:r>
          <w:r>
            <w:tab/>
          </w:r>
          <w:r>
            <w:fldChar w:fldCharType="begin"/>
          </w:r>
          <w:r>
            <w:instrText xml:space="preserve"> PAGEREF _Toc14881 \h </w:instrText>
          </w:r>
          <w:r>
            <w:fldChar w:fldCharType="separate"/>
          </w:r>
          <w:r>
            <w:t>38</w:t>
          </w:r>
          <w:r>
            <w:fldChar w:fldCharType="end"/>
          </w:r>
          <w:r>
            <w:rPr>
              <w:rFonts w:ascii="Times New Roman" w:hAnsi="Times New Roman" w:eastAsia="宋体" w:cs="微软雅黑"/>
              <w:lang w:val="en-US" w:eastAsia="zh-CN" w:bidi="ar-SA"/>
            </w:rPr>
            <w:fldChar w:fldCharType="end"/>
          </w:r>
        </w:p>
        <w:p w14:paraId="72262ACC">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_Toc3539 </w:instrText>
          </w:r>
          <w:r>
            <w:rPr>
              <w:rFonts w:ascii="Times New Roman" w:hAnsi="Times New Roman" w:eastAsia="宋体" w:cs="微软雅黑"/>
              <w:lang w:val="en-US" w:eastAsia="zh-CN" w:bidi="ar-SA"/>
            </w:rPr>
            <w:fldChar w:fldCharType="separate"/>
          </w:r>
          <w:r>
            <w:rPr>
              <w:rFonts w:hint="eastAsia"/>
              <w:lang w:val="en-US" w:eastAsia="zh-CN"/>
            </w:rPr>
            <w:t>参考文献</w:t>
          </w:r>
          <w:r>
            <w:tab/>
          </w:r>
          <w:r>
            <w:fldChar w:fldCharType="begin"/>
          </w:r>
          <w:r>
            <w:instrText xml:space="preserve"> PAGEREF _Toc3539 \h </w:instrText>
          </w:r>
          <w:r>
            <w:fldChar w:fldCharType="separate"/>
          </w:r>
          <w:r>
            <w:t>39</w:t>
          </w:r>
          <w:r>
            <w:fldChar w:fldCharType="end"/>
          </w:r>
          <w:r>
            <w:rPr>
              <w:rFonts w:ascii="Times New Roman" w:hAnsi="Times New Roman" w:eastAsia="宋体" w:cs="微软雅黑"/>
              <w:lang w:val="en-US" w:eastAsia="zh-CN" w:bidi="ar-SA"/>
            </w:rPr>
            <w:fldChar w:fldCharType="end"/>
          </w:r>
        </w:p>
        <w:p w14:paraId="3084B80B">
          <w:pPr>
            <w:pStyle w:val="14"/>
            <w:tabs>
              <w:tab w:val="right" w:leader="dot" w:pos="9066"/>
            </w:tabs>
          </w:pPr>
          <w:r>
            <w:rPr>
              <w:rFonts w:ascii="Times New Roman" w:hAnsi="Times New Roman" w:eastAsia="宋体" w:cs="微软雅黑"/>
              <w:lang w:val="en-US" w:eastAsia="zh-CN" w:bidi="ar-SA"/>
            </w:rPr>
            <w:fldChar w:fldCharType="begin"/>
          </w:r>
          <w:r>
            <w:rPr>
              <w:rFonts w:ascii="Times New Roman" w:hAnsi="Times New Roman" w:eastAsia="宋体" w:cs="微软雅黑"/>
              <w:lang w:val="en-US" w:eastAsia="zh-CN" w:bidi="ar-SA"/>
            </w:rPr>
            <w:instrText xml:space="preserve"> HYPERLINK \l _Toc19686 </w:instrText>
          </w:r>
          <w:r>
            <w:rPr>
              <w:rFonts w:ascii="Times New Roman" w:hAnsi="Times New Roman" w:eastAsia="宋体" w:cs="微软雅黑"/>
              <w:lang w:val="en-US" w:eastAsia="zh-CN" w:bidi="ar-SA"/>
            </w:rPr>
            <w:fldChar w:fldCharType="separate"/>
          </w:r>
          <w:r>
            <w:rPr>
              <w:rFonts w:hint="eastAsia"/>
              <w:lang w:val="en-US" w:eastAsia="zh-CN"/>
            </w:rPr>
            <w:t>致谢</w:t>
          </w:r>
          <w:r>
            <w:tab/>
          </w:r>
          <w:r>
            <w:fldChar w:fldCharType="begin"/>
          </w:r>
          <w:r>
            <w:instrText xml:space="preserve"> PAGEREF _Toc19686 \h </w:instrText>
          </w:r>
          <w:r>
            <w:fldChar w:fldCharType="separate"/>
          </w:r>
          <w:r>
            <w:t>40</w:t>
          </w:r>
          <w:r>
            <w:fldChar w:fldCharType="end"/>
          </w:r>
          <w:r>
            <w:rPr>
              <w:rFonts w:ascii="Times New Roman" w:hAnsi="Times New Roman" w:eastAsia="宋体" w:cs="微软雅黑"/>
              <w:lang w:val="en-US" w:eastAsia="zh-CN" w:bidi="ar-SA"/>
            </w:rPr>
            <w:fldChar w:fldCharType="end"/>
          </w:r>
        </w:p>
        <w:p w14:paraId="2AA7DE35">
          <w:pPr>
            <w:rPr>
              <w:rFonts w:ascii="Times New Roman" w:hAnsi="Times New Roman" w:eastAsia="宋体" w:cs="微软雅黑"/>
              <w:sz w:val="24"/>
              <w:lang w:val="en-US" w:eastAsia="zh-CN" w:bidi="ar-SA"/>
            </w:rPr>
          </w:pPr>
          <w:r>
            <w:rPr>
              <w:rFonts w:ascii="Times New Roman" w:hAnsi="Times New Roman" w:eastAsia="宋体" w:cs="微软雅黑"/>
              <w:lang w:val="en-US" w:eastAsia="zh-CN" w:bidi="ar-SA"/>
            </w:rPr>
            <w:fldChar w:fldCharType="end"/>
          </w:r>
        </w:p>
      </w:sdtContent>
    </w:sdt>
    <w:p w14:paraId="25859BB4">
      <w:pPr>
        <w:rPr>
          <w:rFonts w:ascii="Times New Roman" w:hAnsi="Times New Roman" w:eastAsia="宋体" w:cs="微软雅黑"/>
          <w:sz w:val="24"/>
          <w:lang w:val="en-US" w:eastAsia="zh-CN" w:bidi="ar-SA"/>
        </w:rPr>
      </w:pPr>
    </w:p>
    <w:p w14:paraId="6AB8A2B0">
      <w:pPr>
        <w:pStyle w:val="2"/>
        <w:bidi w:val="0"/>
        <w:outlineLvl w:val="9"/>
        <w:rPr>
          <w:rFonts w:hint="eastAsia"/>
          <w:lang w:val="en-US" w:eastAsia="zh-CN"/>
        </w:rPr>
        <w:sectPr>
          <w:footerReference r:id="rId11" w:type="default"/>
          <w:pgSz w:w="11900" w:h="16840"/>
          <w:pgMar w:top="1701" w:right="1134" w:bottom="1701" w:left="1417" w:header="1134" w:footer="1134" w:gutter="283"/>
          <w:pgBorders>
            <w:top w:val="none" w:sz="0" w:space="0"/>
            <w:left w:val="none" w:sz="0" w:space="0"/>
            <w:bottom w:val="none" w:sz="0" w:space="0"/>
            <w:right w:val="none" w:sz="0" w:space="0"/>
          </w:pgBorders>
          <w:pgNumType w:fmt="upperRoman" w:start="1"/>
          <w:cols w:space="425" w:num="1"/>
          <w:rtlGutter w:val="0"/>
          <w:docGrid w:type="lines" w:linePitch="312" w:charSpace="0"/>
        </w:sectPr>
      </w:pPr>
    </w:p>
    <w:p w14:paraId="2EA4BC7D">
      <w:pPr>
        <w:pStyle w:val="2"/>
        <w:bidi w:val="0"/>
        <w:rPr>
          <w:rFonts w:hint="eastAsia"/>
          <w:lang w:val="en-US" w:eastAsia="zh-CN"/>
        </w:rPr>
      </w:pPr>
      <w:bookmarkStart w:id="0" w:name="_Toc19308"/>
      <w:r>
        <w:rPr>
          <w:rFonts w:hint="eastAsia"/>
          <w:lang w:val="en-US" w:eastAsia="zh-CN"/>
        </w:rPr>
        <w:t>摘要</w:t>
      </w:r>
      <w:bookmarkEnd w:id="0"/>
    </w:p>
    <w:p w14:paraId="2F4E12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随着大数据与人工智能技术在各行业的深度渗透，招聘行业正经历从传统信息撮合向数据驱动决策的转型。智联招聘、前程无忧等主流招聘平台每日产生数千万条多维度招聘数据，涵盖岗位名称、企业资质、薪资待遇、学历要求、技能需求、工作经验、地域分布等十余类核心信息，但当前行业普遍面临数据分散异构、分析手段单一、决策响应滞后等突出痛点。对企业而言，海量数据分散于不同平台，缺乏统一的整合与深度挖掘工具，难以快速捕捉人才供需变化、优化招聘策略与薪资结构，导致招聘成本高、效率低；对求职者而言，零散的招聘信息无法提供清晰的行业趋势指引与个性化岗位匹配，求职盲目性强、成功率低，而传统人工统计分析模式存在效率低、误差大、实时性差等问题，已无法适配数字化招聘的发展需求。</w:t>
      </w:r>
    </w:p>
    <w:p w14:paraId="695A5F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为破解这一困境，本文设计并开发了大数据招聘数据可视化 AI 分析系统，以 “数据采集</w:t>
      </w:r>
      <w:r>
        <w:rPr>
          <w:rFonts w:hint="eastAsia" w:ascii="宋体" w:hAnsi="宋体" w:cs="宋体"/>
          <w:color w:val="1F2329"/>
          <w:kern w:val="0"/>
          <w:sz w:val="24"/>
          <w:szCs w:val="24"/>
          <w:lang w:val="en-US" w:eastAsia="zh-CN" w:bidi="ar"/>
        </w:rPr>
        <w:t>、</w:t>
      </w:r>
      <w:r>
        <w:rPr>
          <w:rFonts w:ascii="宋体" w:hAnsi="宋体" w:eastAsia="宋体" w:cs="宋体"/>
          <w:color w:val="1F2329"/>
          <w:kern w:val="0"/>
          <w:sz w:val="24"/>
          <w:szCs w:val="24"/>
          <w:lang w:val="en-US" w:eastAsia="zh-CN" w:bidi="ar"/>
        </w:rPr>
        <w:t>治理</w:t>
      </w:r>
      <w:r>
        <w:rPr>
          <w:rFonts w:hint="eastAsia" w:ascii="宋体" w:hAnsi="宋体" w:cs="宋体"/>
          <w:color w:val="1F2329"/>
          <w:kern w:val="0"/>
          <w:sz w:val="24"/>
          <w:szCs w:val="24"/>
          <w:lang w:val="en-US" w:eastAsia="zh-CN" w:bidi="ar"/>
        </w:rPr>
        <w:t>、</w:t>
      </w:r>
      <w:r>
        <w:rPr>
          <w:rFonts w:ascii="宋体" w:hAnsi="宋体" w:eastAsia="宋体" w:cs="宋体"/>
          <w:color w:val="1F2329"/>
          <w:kern w:val="0"/>
          <w:sz w:val="24"/>
          <w:szCs w:val="24"/>
          <w:lang w:val="en-US" w:eastAsia="zh-CN" w:bidi="ar"/>
        </w:rPr>
        <w:t>分析</w:t>
      </w:r>
      <w:r>
        <w:rPr>
          <w:rFonts w:hint="eastAsia" w:ascii="宋体" w:hAnsi="宋体" w:cs="宋体"/>
          <w:color w:val="1F2329"/>
          <w:kern w:val="0"/>
          <w:sz w:val="24"/>
          <w:szCs w:val="24"/>
          <w:lang w:val="en-US" w:eastAsia="zh-CN" w:bidi="ar"/>
        </w:rPr>
        <w:t>、</w:t>
      </w:r>
      <w:r>
        <w:rPr>
          <w:rFonts w:ascii="宋体" w:hAnsi="宋体" w:eastAsia="宋体" w:cs="宋体"/>
          <w:color w:val="1F2329"/>
          <w:kern w:val="0"/>
          <w:sz w:val="24"/>
          <w:szCs w:val="24"/>
          <w:lang w:val="en-US" w:eastAsia="zh-CN" w:bidi="ar"/>
        </w:rPr>
        <w:t>可视化</w:t>
      </w:r>
      <w:r>
        <w:rPr>
          <w:rFonts w:hint="eastAsia" w:ascii="宋体" w:hAnsi="宋体" w:cs="宋体"/>
          <w:color w:val="1F2329"/>
          <w:kern w:val="0"/>
          <w:sz w:val="24"/>
          <w:szCs w:val="24"/>
          <w:lang w:val="en-US" w:eastAsia="zh-CN" w:bidi="ar"/>
        </w:rPr>
        <w:t>、</w:t>
      </w:r>
      <w:r>
        <w:rPr>
          <w:rFonts w:ascii="宋体" w:hAnsi="宋体" w:eastAsia="宋体" w:cs="宋体"/>
          <w:color w:val="1F2329"/>
          <w:kern w:val="0"/>
          <w:sz w:val="24"/>
          <w:szCs w:val="24"/>
          <w:lang w:val="en-US" w:eastAsia="zh-CN" w:bidi="ar"/>
        </w:rPr>
        <w:t>智能决策”全流程闭环为核心，为招聘双方提供高效、智能的解决方案。系统采用前后端分离架构，以 AI 辅助开发工具 Cursor 提升开发效率，后端基于 Java 语言，结合 Spring Boot、MyBatis 框架构建高可用、易扩展的业务服务层，负责核心逻辑处理、数据交互与算法实现；前端依托 Vue 3 框架、ECharts 可视化库搭建交互式界面，支持多终端适配与灵活的操作体验；数据存储采用 MySQL 数据库，保障结构化与半结构化招聘数据的高效读写与安全存储；同时集成 WebMagic 爬虫框架实现主流招聘平台公开数据的自动化采集，通过正则表达式、字符串标准化等数据清洗技术，以及 TF-IDF、线性回归、决策树等 AI 算法，构建多维度、智能化的分析体系。</w:t>
      </w:r>
    </w:p>
    <w:p w14:paraId="377107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系统核心功能模块涵盖四大板块：</w:t>
      </w:r>
      <w:r>
        <w:rPr>
          <w:rFonts w:hint="eastAsia" w:ascii="宋体" w:hAnsi="宋体" w:cs="宋体"/>
          <w:color w:val="1F2329"/>
          <w:kern w:val="0"/>
          <w:sz w:val="24"/>
          <w:szCs w:val="24"/>
          <w:lang w:val="en-US" w:eastAsia="zh-CN" w:bidi="ar"/>
        </w:rPr>
        <w:t>一</w:t>
      </w:r>
      <w:r>
        <w:rPr>
          <w:rFonts w:ascii="宋体" w:hAnsi="宋体" w:eastAsia="宋体" w:cs="宋体"/>
          <w:color w:val="1F2329"/>
          <w:kern w:val="0"/>
          <w:sz w:val="24"/>
          <w:szCs w:val="24"/>
          <w:lang w:val="en-US" w:eastAsia="zh-CN" w:bidi="ar"/>
        </w:rPr>
        <w:t>是招聘数据爬取管理，支持智联招聘、前程无忧、BOSS 直聘等主流平台的定向爬取，可自定义爬取关键词、频率、页数与范围，结合数据清洗技术实现薪资格式统一、重复数据去重、无效信息过滤，保障数据完整性与准确性；二是数据存储与治理，提供数据批量导入导出、备份恢复、手动清洗等功能，确保数据安全性与可用性；三是多维度可视化分析，通过柱状图、折线图、饼图、热力图、词云等多种图表类型，直观呈现岗位地域分布、行业薪资趋势、技能需求热点、企业招聘热度等核心指标，支持用户按行业、学历、工作经验等维度自定义筛选分析；四是 AI 智能推荐与趋势预测，基于自然语言处理技术计算岗位需求与求职者技能的相似度，实现精准岗位匹配，通过机器学习算法预测未来 6-12 个月行业薪资变化与岗位需求趋势，为招聘决策提供数据支撑。</w:t>
      </w:r>
    </w:p>
    <w:p w14:paraId="7DDD1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该系统的应用可有效赋能招聘行业数字化转型：对企业而言，能够快速掌握人才市场动态与竞品招聘策略，优化岗位设置与薪资结构，降低招聘成本 30% 以上；对求职者而言，可明确行业技能需求与薪资水平，获取个性化岗位推荐，提升求职成功率；对行业研究者而言，可为招聘行业发展趋势分析提供结构化数据支撑。系统兼顾实用性与扩展性，其技术框架与实现方案可为同类行业数据智能分析系统的开发提供参考，有效满足招聘行业智能化、数据化的核心需求。</w:t>
      </w:r>
    </w:p>
    <w:p w14:paraId="4B80B0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关键词：前后端分离；Java；Vue；MySQL；招聘数据；数据可视化；AI 分析；爬虫技术</w:t>
      </w:r>
    </w:p>
    <w:p w14:paraId="24F08160">
      <w:pPr>
        <w:ind w:left="0" w:leftChars="0" w:firstLine="0" w:firstLineChars="0"/>
        <w:rPr>
          <w:rFonts w:hint="eastAsia"/>
          <w:sz w:val="24"/>
          <w:szCs w:val="24"/>
          <w:lang w:val="en-US" w:eastAsia="zh-CN"/>
        </w:rPr>
      </w:pPr>
    </w:p>
    <w:p w14:paraId="433821A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val="0"/>
          <w:bCs/>
          <w:sz w:val="24"/>
          <w:szCs w:val="24"/>
          <w:lang w:val="en-US" w:eastAsia="zh-CN"/>
        </w:rPr>
      </w:pPr>
    </w:p>
    <w:p w14:paraId="30E8D5F5">
      <w:pPr>
        <w:pStyle w:val="2"/>
        <w:bidi w:val="0"/>
        <w:rPr>
          <w:rFonts w:hint="eastAsia"/>
          <w:lang w:val="en-US" w:eastAsia="zh-CN"/>
        </w:rPr>
      </w:pPr>
      <w:bookmarkStart w:id="1" w:name="_Toc11165"/>
      <w:bookmarkStart w:id="2" w:name="_Toc8076"/>
      <w:bookmarkStart w:id="3" w:name="_Toc10331"/>
      <w:r>
        <w:rPr>
          <w:rFonts w:hint="default"/>
          <w:lang w:val="en-US" w:eastAsia="zh-CN"/>
        </w:rPr>
        <w:t>A</w:t>
      </w:r>
      <w:r>
        <w:rPr>
          <w:rFonts w:hint="eastAsia"/>
          <w:lang w:val="en-US" w:eastAsia="zh-CN"/>
        </w:rPr>
        <w:t>BSTRACT</w:t>
      </w:r>
      <w:bookmarkEnd w:id="1"/>
      <w:bookmarkEnd w:id="2"/>
      <w:bookmarkEnd w:id="3"/>
    </w:p>
    <w:p w14:paraId="09E0EB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 xml:space="preserve">With the in-depth penetration of big data and artificial intelligence technologies in various industries, the recruitment industry is undergoing a transformation from traditional information matching to data-driven decision-making. Mainstream recruitment platforms such as </w:t>
      </w:r>
      <w:r>
        <w:rPr>
          <w:rFonts w:hint="default" w:ascii="Times New Roman" w:hAnsi="Times New Roman" w:eastAsia="宋体" w:cs="Times New Roman"/>
          <w:color w:val="000000" w:themeColor="text1"/>
          <w:sz w:val="24"/>
          <w:szCs w:val="24"/>
          <w:u w:val="none"/>
          <w:shd w:val="clear" w:fill="FFFFFF"/>
          <w14:textFill>
            <w14:solidFill>
              <w14:schemeClr w14:val="tx1"/>
            </w14:solidFill>
          </w14:textFill>
        </w:rPr>
        <w:t>Zhaopin.com</w:t>
      </w:r>
      <w:r>
        <w:rPr>
          <w:rFonts w:hint="default" w:ascii="Times New Roman" w:hAnsi="Times New Roman" w:eastAsia="宋体" w:cs="Times New Roman"/>
          <w:color w:val="000000"/>
          <w:kern w:val="0"/>
          <w:sz w:val="24"/>
          <w:szCs w:val="24"/>
          <w:shd w:val="clear" w:fill="FFFFFF"/>
          <w:lang w:val="en-US" w:eastAsia="zh-CN" w:bidi="ar"/>
        </w:rPr>
        <w:t xml:space="preserve"> and </w:t>
      </w:r>
      <w:r>
        <w:rPr>
          <w:rFonts w:hint="default" w:ascii="Times New Roman" w:hAnsi="Times New Roman" w:eastAsia="宋体" w:cs="Times New Roman"/>
          <w:color w:val="000000" w:themeColor="text1"/>
          <w:sz w:val="24"/>
          <w:szCs w:val="24"/>
          <w:u w:val="none"/>
          <w:shd w:val="clear" w:fill="FFFFFF"/>
          <w14:textFill>
            <w14:solidFill>
              <w14:schemeClr w14:val="tx1"/>
            </w14:solidFill>
          </w14:textFill>
        </w:rPr>
        <w:t>51job.com</w:t>
      </w:r>
      <w:r>
        <w:rPr>
          <w:rFonts w:hint="default" w:ascii="Times New Roman" w:hAnsi="Times New Roman" w:eastAsia="宋体" w:cs="Times New Roman"/>
          <w:color w:val="000000"/>
          <w:kern w:val="0"/>
          <w:sz w:val="24"/>
          <w:szCs w:val="24"/>
          <w:shd w:val="clear" w:fill="FFFFFF"/>
          <w:lang w:val="en-US" w:eastAsia="zh-CN" w:bidi="ar"/>
        </w:rPr>
        <w:t xml:space="preserve"> generate tens of millions of multi-dimensional recruitment data every day, covering more than ten categories of core information including job titles, enterprise qualifications, salary packages, educational requirements, skill demands, work experience, and geographical distribution. However, the industry generally faces prominent pain points such as scattered and heterogeneous data, single analysis methods, and lagging decision-making.</w:t>
      </w:r>
    </w:p>
    <w:p w14:paraId="22DE5A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For enterprises, massive data is scattered across different platforms, lacking unified integration and in-depth mining tools, making it difficult to quickly capture changes in talent supply and demand, optimize recruitment strategies and salary structures, resulting in high recruitment costs and low efficiency. For job seekers, fragmented recruitment information cannot provide clear industry trend guidance and personalized job matching, leading to strong job search blindness and low success rates. Traditional manual statistical analysis models have problems such as low efficiency, large errors, and poor real-time performance, which can no longer adapt to the development needs of digital recruitment.</w:t>
      </w:r>
    </w:p>
    <w:p w14:paraId="4AA2C9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To address this dilemma, this paper designs and develops a big data recruitment data visualization AI analysis system, focusing on a full-process closed loop of "data collection - governance - analysis - visualization - intelligent decision-making" to provide efficient and intelligent solutions for both recruiters and job seekers. The system adopts a front-end and back-end separation architecture, uses the AI-assisted development tool Cursor to improve development efficiency, and the back-end builds a highly available and scalable business service layer based on Java language combined with Spring Boot and MyBatis frameworks, responsible for core logic processing, data interaction, and algorithm implementation.</w:t>
      </w:r>
    </w:p>
    <w:p w14:paraId="6D43F6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The front-end relies on Vue 3 framework and ECharts visualization library to build an interactive interface, supporting multi-terminal adaptation and flexible operation experience. Data storage adopts MySQL database to ensure efficient reading and writing and secure storage of structured and semi-structured recruitment data. At the same time, it integrates the WebMagic crawler framework to realize automatic collection of public data from mainstream recruitment platforms, and constructs a multi-dimensional and intelligent analysis system through data cleaning technologies such as regular expressions and string standardization, as well as AI algorithms including TF-IDF, linear regression, and decision trees.</w:t>
      </w:r>
    </w:p>
    <w:p w14:paraId="2982CB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 xml:space="preserve">The core functional modules of the system cover four major areas: first, recruitment data crawling management, which supports targeted crawling of mainstream platforms such as </w:t>
      </w:r>
      <w:r>
        <w:rPr>
          <w:rFonts w:hint="default" w:ascii="Times New Roman" w:hAnsi="Times New Roman" w:eastAsia="宋体" w:cs="Times New Roman"/>
          <w:color w:val="000000" w:themeColor="text1"/>
          <w:sz w:val="24"/>
          <w:szCs w:val="24"/>
          <w:u w:val="none"/>
          <w:shd w:val="clear" w:fill="FFFFFF"/>
          <w14:textFill>
            <w14:solidFill>
              <w14:schemeClr w14:val="tx1"/>
            </w14:solidFill>
          </w14:textFill>
        </w:rPr>
        <w:t>Zhaopin.com</w:t>
      </w:r>
      <w:r>
        <w:rPr>
          <w:rFonts w:hint="default" w:ascii="Times New Roman" w:hAnsi="Times New Roman" w:eastAsia="宋体" w:cs="Times New Roman"/>
          <w:color w:val="000000" w:themeColor="text1"/>
          <w:kern w:val="0"/>
          <w:sz w:val="24"/>
          <w:szCs w:val="24"/>
          <w:shd w:val="clear" w:fill="FFFFFF"/>
          <w:lang w:val="en-US" w:eastAsia="zh-CN" w:bidi="ar"/>
          <w14:textFill>
            <w14:solidFill>
              <w14:schemeClr w14:val="tx1"/>
            </w14:solidFill>
          </w14:textFill>
        </w:rPr>
        <w:t xml:space="preserve">, </w:t>
      </w:r>
      <w:r>
        <w:rPr>
          <w:rFonts w:hint="default" w:ascii="Times New Roman" w:hAnsi="Times New Roman" w:eastAsia="宋体" w:cs="Times New Roman"/>
          <w:color w:val="000000" w:themeColor="text1"/>
          <w:sz w:val="24"/>
          <w:szCs w:val="24"/>
          <w:u w:val="none"/>
          <w:shd w:val="clear" w:fill="FFFFFF"/>
          <w14:textFill>
            <w14:solidFill>
              <w14:schemeClr w14:val="tx1"/>
            </w14:solidFill>
          </w14:textFill>
        </w:rPr>
        <w:t>51job.com</w:t>
      </w:r>
      <w:r>
        <w:rPr>
          <w:rFonts w:hint="default" w:ascii="Times New Roman" w:hAnsi="Times New Roman" w:eastAsia="宋体" w:cs="Times New Roman"/>
          <w:color w:val="000000" w:themeColor="text1"/>
          <w:kern w:val="0"/>
          <w:sz w:val="24"/>
          <w:szCs w:val="24"/>
          <w:shd w:val="clear" w:fill="FFFFFF"/>
          <w:lang w:val="en-US" w:eastAsia="zh-CN" w:bidi="ar"/>
          <w14:textFill>
            <w14:solidFill>
              <w14:schemeClr w14:val="tx1"/>
            </w14:solidFill>
          </w14:textFill>
        </w:rPr>
        <w:t>,</w:t>
      </w:r>
      <w:r>
        <w:rPr>
          <w:rFonts w:hint="default" w:ascii="Times New Roman" w:hAnsi="Times New Roman" w:eastAsia="宋体" w:cs="Times New Roman"/>
          <w:color w:val="000000"/>
          <w:kern w:val="0"/>
          <w:sz w:val="24"/>
          <w:szCs w:val="24"/>
          <w:shd w:val="clear" w:fill="FFFFFF"/>
          <w:lang w:val="en-US" w:eastAsia="zh-CN" w:bidi="ar"/>
        </w:rPr>
        <w:t xml:space="preserve"> and BOSS Zhipin, allowing customization of crawling keywords, frequency, pages, and scope. Combined with data cleaning technology, it realizes unified salary format, duplicate data removal, and invalid information filtering to ensure data integrity and accuracy.</w:t>
      </w:r>
    </w:p>
    <w:p w14:paraId="7A6FAF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Second, data storage and governance, providing functions such as batch data import and export, backup and recovery, and manual cleaning to ensure data security and availability. Third, multi-dimensional visual analysis, which intuitively presents core indicators such as geographical distribution of positions, industry salary trends, hot skill demands, and enterprise recruitment popularity through various chart types including bar charts, line charts, pie charts, heat maps, and word clouds, supporting users to customize filtering and analysis by industry, education, work experience and other dimensions.</w:t>
      </w:r>
    </w:p>
    <w:p w14:paraId="17964C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Fourth, AI intelligent recommendation and trend prediction, which calculates the similarity between job requirements and job seekers' skills based on natural language processing technology to achieve accurate job matching, and predicts industry salary changes and job demand trends in the next 6-12 months through machine learning algorithms, providing data support for recruitment decisions.</w:t>
      </w:r>
    </w:p>
    <w:p w14:paraId="31CC2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The application of the system can effectively empower the digital transformation of the recruitment industry: for enterprises, it can quickly grasp talent market dynamics and competitors' recruitment strategies, optimize job settings and salary structures, and reduce recruitment costs by more than 30%; for job seekers, it can clarify industry skill requirements and salary levels, obtain personalized job recommendations, and improve job search success rates; for industry researchers, it can provide structured data support for the analysis of recruitment industry development trends.</w:t>
      </w:r>
    </w:p>
    <w:p w14:paraId="5D593C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The system balances practicality and scalability, and its technical framework and implementation plan can provide reference for the development of similar industry data intelligent analysis systems, effectively meeting the core needs of the recruitment industry for intelligence and dataization.</w:t>
      </w:r>
    </w:p>
    <w:p w14:paraId="1FC251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hint="default" w:ascii="Times New Roman" w:hAnsi="Times New Roman" w:cs="Times New Roman"/>
          <w:color w:val="000000"/>
          <w:sz w:val="24"/>
          <w:szCs w:val="24"/>
        </w:rPr>
      </w:pPr>
      <w:r>
        <w:rPr>
          <w:rFonts w:hint="default" w:ascii="Times New Roman" w:hAnsi="Times New Roman" w:eastAsia="宋体" w:cs="Times New Roman"/>
          <w:color w:val="000000"/>
          <w:kern w:val="0"/>
          <w:sz w:val="24"/>
          <w:szCs w:val="24"/>
          <w:shd w:val="clear" w:fill="FFFFFF"/>
          <w:lang w:val="en-US" w:eastAsia="zh-CN" w:bidi="ar"/>
        </w:rPr>
        <w:t>Key words: Separation of Front-end and Back-end; Java; Vue; MySQL; Recruitment Data; Data Visualization; AI Analysis; Crawler Technology</w:t>
      </w:r>
    </w:p>
    <w:p w14:paraId="667F8C9C">
      <w:pPr>
        <w:rPr>
          <w:rFonts w:hint="default" w:ascii="Times New Roman" w:hAnsi="Times New Roman" w:cs="Times New Roman"/>
          <w:sz w:val="24"/>
          <w:szCs w:val="24"/>
          <w:lang w:val="en-US" w:eastAsia="zh-CN"/>
        </w:rPr>
      </w:pPr>
    </w:p>
    <w:p w14:paraId="0FCBCF7F">
      <w:pPr>
        <w:pStyle w:val="2"/>
        <w:bidi w:val="0"/>
        <w:rPr>
          <w:rFonts w:hint="eastAsia"/>
          <w:lang w:val="en-US" w:eastAsia="zh-CN"/>
        </w:rPr>
      </w:pPr>
      <w:bookmarkStart w:id="4" w:name="_Toc18867"/>
      <w:bookmarkStart w:id="5" w:name="_Toc16002"/>
      <w:bookmarkStart w:id="6" w:name="_Toc9040"/>
      <w:r>
        <w:rPr>
          <w:rFonts w:hint="eastAsia"/>
          <w:lang w:val="en-US" w:eastAsia="zh-CN"/>
        </w:rPr>
        <w:t>1. 绪论</w:t>
      </w:r>
      <w:bookmarkEnd w:id="4"/>
      <w:bookmarkEnd w:id="5"/>
      <w:bookmarkEnd w:id="6"/>
      <w:bookmarkStart w:id="7" w:name="_Toc21890"/>
      <w:bookmarkStart w:id="8" w:name="_Toc17695"/>
    </w:p>
    <w:p w14:paraId="4ACEA6EB">
      <w:pPr>
        <w:pStyle w:val="3"/>
        <w:bidi w:val="0"/>
      </w:pPr>
      <w:bookmarkStart w:id="9" w:name="_Toc27108"/>
      <w:bookmarkStart w:id="10" w:name="_Toc17133"/>
      <w:r>
        <w:rPr>
          <w:rFonts w:hint="eastAsia" w:ascii="黑体" w:hAnsi="黑体" w:eastAsia="黑体" w:cs="黑体"/>
          <w:sz w:val="28"/>
          <w:szCs w:val="28"/>
          <w:lang w:val="en-US" w:eastAsia="zh-CN"/>
        </w:rPr>
        <w:t xml:space="preserve">1.1 </w:t>
      </w:r>
      <w:bookmarkEnd w:id="7"/>
      <w:bookmarkEnd w:id="8"/>
      <w:bookmarkEnd w:id="9"/>
      <w:bookmarkEnd w:id="10"/>
      <w:r>
        <w:rPr>
          <w:rFonts w:hint="eastAsia" w:ascii="黑体" w:hAnsi="黑体" w:eastAsia="黑体" w:cs="黑体"/>
          <w:sz w:val="28"/>
          <w:szCs w:val="28"/>
          <w:lang w:val="en-US" w:eastAsia="zh-CN"/>
        </w:rPr>
        <w:t>选题背景</w:t>
      </w:r>
      <w:bookmarkStart w:id="11" w:name="_Toc30950"/>
      <w:bookmarkStart w:id="12" w:name="_Toc9686"/>
      <w:bookmarkStart w:id="13" w:name="_Toc1944"/>
    </w:p>
    <w:p w14:paraId="09C7838C">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在数字化转型加速的背景下，招聘行业已从传统的信息发布模式向数据驱动模式转变。智联招聘、前程无忧等主流招聘平台每日产生海量招聘数据</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 xml:space="preserve">涵盖岗位名称、企业信息、薪资待遇、学历要求、技能需求、工作经验等多维度信息。然而，当前多数招聘相关系统仅侧重于信息展示与简单检索，缺乏对海量数据的深度挖掘与可视化呈现能力。 对于企业而言，如何从海量数据中快速定位人才供需趋势、分析竞争对手薪资策略、优化岗位招聘要求，成为提升招聘效率的关键；对于求职者而言，难以通过零散的招聘信息把握行业薪资水平、技能需求方向，导致求职盲目性较高。此外，传统招聘数据处理方式依赖人工统计分析，存在效率低、误差大、实时性差等问题，已无法适应新时代招聘行业的发展需求。 在此背景下，融合大数据爬取、数据存储、可视化分析与AI算法的招聘数据智能分析系统应运而生，成为解决招聘行业数据利用难题的重要途径。 </w:t>
      </w:r>
    </w:p>
    <w:p w14:paraId="3E02C35C">
      <w:pPr>
        <w:numPr>
          <w:ilvl w:val="0"/>
          <w:numId w:val="0"/>
        </w:numPr>
        <w:adjustRightInd w:val="0"/>
        <w:snapToGrid w:val="0"/>
        <w:spacing w:line="400" w:lineRule="exact"/>
        <w:ind w:leftChars="0"/>
        <w:rPr>
          <w:rFonts w:hint="eastAsia" w:ascii="宋体" w:hAnsi="宋体" w:eastAsia="宋体" w:cs="宋体"/>
          <w:i w:val="0"/>
          <w:iCs w:val="0"/>
          <w:caps w:val="0"/>
          <w:color w:val="1F2329"/>
          <w:spacing w:val="0"/>
          <w:sz w:val="24"/>
          <w:szCs w:val="24"/>
          <w:shd w:val="clear" w:fill="FFFFFF"/>
        </w:rPr>
      </w:pPr>
    </w:p>
    <w:p w14:paraId="3F2D1AE2">
      <w:pPr>
        <w:numPr>
          <w:ilvl w:val="0"/>
          <w:numId w:val="0"/>
        </w:numPr>
        <w:adjustRightInd w:val="0"/>
        <w:snapToGrid w:val="0"/>
        <w:spacing w:line="400" w:lineRule="exact"/>
        <w:ind w:leftChars="0"/>
        <w:rPr>
          <w:rFonts w:ascii="Segoe UI Emoji" w:hAnsi="Segoe UI Emoji" w:eastAsia="Segoe UI Emoji" w:cs="Segoe UI Emoji"/>
          <w:i w:val="0"/>
          <w:iCs w:val="0"/>
          <w:caps w:val="0"/>
          <w:color w:val="1F2329"/>
          <w:spacing w:val="0"/>
          <w:sz w:val="19"/>
          <w:szCs w:val="19"/>
          <w:shd w:val="clear" w:fill="FFFFFF"/>
        </w:rPr>
      </w:pPr>
    </w:p>
    <w:p w14:paraId="206674F0">
      <w:pPr>
        <w:numPr>
          <w:ilvl w:val="0"/>
          <w:numId w:val="0"/>
        </w:numPr>
        <w:adjustRightInd w:val="0"/>
        <w:snapToGrid w:val="0"/>
        <w:spacing w:line="400" w:lineRule="exact"/>
        <w:ind w:leftChars="0"/>
        <w:rPr>
          <w:rFonts w:hint="eastAsia" w:ascii="Segoe UI Emoji" w:hAnsi="Segoe UI Emoji" w:eastAsia="Segoe UI Emoji" w:cs="Segoe UI Emoji"/>
          <w:i w:val="0"/>
          <w:iCs w:val="0"/>
          <w:caps w:val="0"/>
          <w:color w:val="1F2329"/>
          <w:spacing w:val="0"/>
          <w:sz w:val="19"/>
          <w:szCs w:val="19"/>
          <w:shd w:val="clear" w:fill="FFFFFF"/>
          <w:lang w:val="en-US" w:eastAsia="zh-CN"/>
        </w:rPr>
      </w:pPr>
    </w:p>
    <w:p w14:paraId="27AC99BC">
      <w:pPr>
        <w:pStyle w:val="3"/>
        <w:bidi w:val="0"/>
        <w:rPr>
          <w:rFonts w:hint="eastAsia" w:ascii="黑体" w:hAnsi="黑体" w:eastAsia="黑体" w:cs="黑体"/>
          <w:sz w:val="28"/>
          <w:szCs w:val="28"/>
        </w:rPr>
      </w:pPr>
      <w:r>
        <w:rPr>
          <w:rFonts w:hint="eastAsia" w:ascii="黑体" w:hAnsi="黑体" w:eastAsia="黑体" w:cs="黑体"/>
          <w:sz w:val="28"/>
          <w:szCs w:val="28"/>
          <w:lang w:val="en-US" w:eastAsia="zh-CN"/>
        </w:rPr>
        <w:t xml:space="preserve">1.2 </w:t>
      </w:r>
      <w:r>
        <w:rPr>
          <w:rFonts w:hint="eastAsia" w:ascii="黑体" w:hAnsi="黑体" w:eastAsia="黑体" w:cs="黑体"/>
          <w:sz w:val="28"/>
          <w:szCs w:val="28"/>
        </w:rPr>
        <w:t>国内外研究现状</w:t>
      </w:r>
      <w:bookmarkEnd w:id="11"/>
      <w:bookmarkEnd w:id="12"/>
      <w:bookmarkEnd w:id="13"/>
    </w:p>
    <w:p w14:paraId="4C3799C6">
      <w:pPr>
        <w:pStyle w:val="4"/>
        <w:rPr>
          <w:rFonts w:hint="eastAsia" w:ascii="黑体" w:hAnsi="黑体" w:eastAsia="黑体" w:cs="黑体"/>
          <w:sz w:val="28"/>
          <w:szCs w:val="28"/>
          <w:lang w:val="en-US" w:eastAsia="zh-CN"/>
        </w:rPr>
      </w:pPr>
      <w:bookmarkStart w:id="14" w:name="_Toc23997"/>
      <w:bookmarkStart w:id="15" w:name="_Toc24796"/>
      <w:bookmarkStart w:id="16" w:name="_Toc11980"/>
      <w:bookmarkStart w:id="17" w:name="_Toc10575"/>
      <w:r>
        <w:rPr>
          <w:rFonts w:hint="eastAsia" w:ascii="黑体" w:hAnsi="黑体" w:eastAsia="黑体" w:cs="黑体"/>
          <w:sz w:val="28"/>
          <w:szCs w:val="28"/>
          <w:lang w:val="en-US" w:eastAsia="zh-CN"/>
        </w:rPr>
        <w:t>1.2.1国外现状</w:t>
      </w:r>
    </w:p>
    <w:p w14:paraId="081EBF45">
      <w:pPr>
        <w:numPr>
          <w:ilvl w:val="2"/>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国外招聘数据相关技术发展起步较早，已形成较为成熟的生态体系。例如，LinkedIn通过自身平台积累的海量职业数据，结合AI算法推出了岗位智能匹配、人才趋势分析等功能，可为企业提供人才画像构建、招聘效果预测等服务；Glassdoor除了提供招聘信息展示外，还通过用户反馈数据与招聘数据融合，实现了企业评分、薪资透明化展示等功能。 在技术层面，国外在自然语言处理用于岗位需求与简历匹配、机器学习用于人才趋势预测等方面的研究较为深入，且依托成熟的云计算架构，保障了系统的高并发与数据处理效率。但国外系统多基于其本土招聘市场特点设计，对国内招聘场景的适配性不足，难以满足国内用户的个性化需求。 </w:t>
      </w:r>
    </w:p>
    <w:p w14:paraId="1D07227E">
      <w:pPr>
        <w:ind w:left="0" w:leftChars="0" w:firstLine="0" w:firstLineChars="0"/>
        <w:rPr>
          <w:rFonts w:hint="eastAsia" w:ascii="黑体" w:hAnsi="黑体" w:eastAsia="黑体" w:cs="黑体"/>
          <w:sz w:val="28"/>
          <w:szCs w:val="28"/>
          <w:lang w:val="en-US" w:eastAsia="zh-CN"/>
        </w:rPr>
      </w:pPr>
    </w:p>
    <w:p w14:paraId="3F6E5174">
      <w:pPr>
        <w:pStyle w:val="4"/>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1.2.2国内现状</w:t>
      </w:r>
    </w:p>
    <w:p w14:paraId="04FD18D6">
      <w:pPr>
        <w:numPr>
          <w:ilvl w:val="2"/>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国内招聘平台在数据积累方面已具备一定规模，但在数据深度利用上仍有提升空间。目前，国内主流招聘平台虽已初步实现岗位检索、简单数据统计等功能，但可视化呈现形式单一，多以基础图表为主，缺乏多维度、交互式的分析功能；AI技术的应用多集中于岗位与简历的初步匹配，在人才趋势预测、技能需求挖掘等深度分析方面较为薄弱。 在技术应用上，国内大数据爬取技术已趋于成熟，Python的Scrapy、Java的Jsoup等爬虫框架被广泛应用于数据采集，但针对招聘数据的专项爬取与数据清洗技术仍需优化；数据可视化方面，ECharts、D3.js等工具的应用较为普遍，但如何结合招聘数据特点设计直观、易用的可视化界面，仍是当前开发的重点；AI分析算法在招聘领域的落地场景较少，算法模型的精准度与实用性有待进一步提升。 </w:t>
      </w:r>
    </w:p>
    <w:p w14:paraId="430A0A39">
      <w:pPr>
        <w:numPr>
          <w:ilvl w:val="2"/>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68D0AC06">
      <w:pPr>
        <w:pStyle w:val="3"/>
        <w:bidi w:val="0"/>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 xml:space="preserve">1.3 </w:t>
      </w:r>
      <w:bookmarkEnd w:id="14"/>
      <w:bookmarkEnd w:id="15"/>
      <w:bookmarkEnd w:id="16"/>
      <w:bookmarkEnd w:id="17"/>
      <w:bookmarkStart w:id="18" w:name="_Toc21988"/>
      <w:bookmarkStart w:id="19" w:name="_Toc2915"/>
      <w:r>
        <w:rPr>
          <w:rFonts w:hint="eastAsia" w:ascii="黑体" w:hAnsi="黑体" w:eastAsia="黑体" w:cs="黑体"/>
          <w:b w:val="0"/>
          <w:bCs/>
          <w:sz w:val="28"/>
          <w:szCs w:val="28"/>
          <w:lang w:val="en-US" w:eastAsia="zh-CN"/>
        </w:rPr>
        <w:t>选题的意义</w:t>
      </w:r>
    </w:p>
    <w:p w14:paraId="5AD7BD6A">
      <w:pPr>
        <w:pStyle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1.3.1理论意义</w:t>
      </w:r>
    </w:p>
    <w:p w14:paraId="5269222C">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选题结合大数据爬取、前后端分离开发、数据可视化、AI分析等多项主流技术，构建完整的招聘数据智能分析系统，丰富了数据挖掘技术在招聘领域的应用场景。通过针对招聘数据的特点设计数据清洗、存储与分析方案，为同类行业数据处理提供了可参考的技术框架；同时，探索AI算法在岗位趋势预测、技能需求挖掘等场景的应用模式，为相关技术的落地提供了实践支撑。</w:t>
      </w:r>
    </w:p>
    <w:p w14:paraId="32E8081E">
      <w:pPr>
        <w:ind w:left="0" w:leftChars="0" w:firstLine="0" w:firstLineChars="0"/>
        <w:rPr>
          <w:rFonts w:hint="eastAsia"/>
          <w:lang w:val="en-US" w:eastAsia="zh-CN"/>
        </w:rPr>
      </w:pPr>
    </w:p>
    <w:p w14:paraId="241AFE53">
      <w:pPr>
        <w:pStyle w:val="4"/>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1.3.2实践意义</w:t>
      </w:r>
    </w:p>
    <w:p w14:paraId="1FE62544">
      <w:pPr>
        <w:numPr>
          <w:ilvl w:val="0"/>
          <w:numId w:val="0"/>
        </w:numPr>
        <w:adjustRightInd w:val="0"/>
        <w:snapToGrid w:val="0"/>
        <w:spacing w:line="400" w:lineRule="exact"/>
        <w:ind w:leftChars="0"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对于企业用户，系统可实现招聘市场数据的多维度分析，帮助企业快速掌握行业人才供需状况、竞争对手招聘策略，优化岗位设置与薪资结构，降低招聘成本、提升招聘效率；对于求职者，系统提供的薪资趋势、技能需求、岗位匹配推荐等功能，可帮助其明确求职方向、提升求职成功率；对于行业研究者，系统积累的结构化招聘数据可为行业发展趋势分析提供数据支撑，推动招聘行业向智能化、规范化方向发展。</w:t>
      </w:r>
    </w:p>
    <w:p w14:paraId="083A0EAB">
      <w:pPr>
        <w:ind w:left="0" w:leftChars="0" w:firstLine="0" w:firstLineChars="0"/>
        <w:rPr>
          <w:rFonts w:hint="eastAsia" w:ascii="黑体" w:hAnsi="黑体" w:eastAsia="黑体" w:cs="黑体"/>
          <w:sz w:val="28"/>
          <w:szCs w:val="28"/>
          <w:lang w:val="en-US" w:eastAsia="zh-CN" w:bidi="ar-SA"/>
        </w:rPr>
      </w:pPr>
    </w:p>
    <w:p w14:paraId="132A555E">
      <w:pPr>
        <w:pStyle w:val="3"/>
        <w:bidi w:val="0"/>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1.4 设计实现的目标和方法</w:t>
      </w:r>
    </w:p>
    <w:p w14:paraId="4C5204D3">
      <w:pPr>
        <w:pStyle w:val="4"/>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1.4.1设计目标</w:t>
      </w:r>
    </w:p>
    <w:p w14:paraId="7CF13674">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1.数据采集目标：实现对主流招聘平台公开招聘数据的自动化爬取，支持爬取范围、爬取频率的自定义配置，确保数据的全面性、实时性与准确性。</w:t>
      </w:r>
    </w:p>
    <w:p w14:paraId="7895EB99">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2.数据存储目标：设计合理的数据库结构，实现对结构化、半结构化招聘数据的高效存储与管理，支持数据的增删改查、批量导入导出等操作，保障数据安全性与完整性。</w:t>
      </w:r>
    </w:p>
    <w:p w14:paraId="649A9B7D">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3.可视化分析目标：构建多维度、交互式的数据可视化界面，支持薪资分布、岗位地域分布、技能需求趋势、企业招聘热度等核心指标的可视化展示，满足不同用户的分析需求。</w:t>
      </w:r>
    </w:p>
    <w:p w14:paraId="69B2B135">
      <w:pPr>
        <w:numPr>
          <w:ilvl w:val="0"/>
          <w:numId w:val="0"/>
        </w:numPr>
        <w:adjustRightInd w:val="0"/>
        <w:snapToGrid w:val="0"/>
        <w:spacing w:line="400" w:lineRule="exact"/>
        <w:ind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AI分析目标：集成AI算法，实现岗位与求职者画像的智能匹配、行业薪资趋势预测、技能需求热点挖掘等功能，提升系统的智能化水平。</w:t>
      </w:r>
    </w:p>
    <w:p w14:paraId="47B4D10E">
      <w:pPr>
        <w:numPr>
          <w:ilvl w:val="0"/>
          <w:numId w:val="0"/>
        </w:numPr>
        <w:adjustRightInd w:val="0"/>
        <w:snapToGrid w:val="0"/>
        <w:spacing w:line="400" w:lineRule="exact"/>
        <w:ind w:leftChars="0"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 xml:space="preserve">5.系统性能目标：保障系统在多用户并发访问、海量数据处理场景下的稳定性与响应速度，页面加载时间不超过3秒，数据查询响应时间不超过1秒。 </w:t>
      </w:r>
    </w:p>
    <w:p w14:paraId="767BD10B">
      <w:pPr>
        <w:pStyle w:val="4"/>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1.4.2实现方法</w:t>
      </w:r>
    </w:p>
    <w:p w14:paraId="1B4A981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技术架构选型：采用前后端分离架构，后端以Java为开发语言，借助Cursor工具提升开发效率，通过Spring Boot框架构建RESTful API接口；前端基于Vue框架，结合ECharts实现数据可视化展示；数据存储采用MySQL数据库，保障数据存储的高效性与可靠性。</w:t>
      </w:r>
    </w:p>
    <w:p w14:paraId="0BADD6BF">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2.</w:t>
      </w:r>
      <w:r>
        <w:rPr>
          <w:rFonts w:hint="eastAsia" w:ascii="宋体" w:hAnsi="宋体" w:eastAsia="宋体" w:cs="宋体"/>
          <w:i w:val="0"/>
          <w:iCs w:val="0"/>
          <w:caps w:val="0"/>
          <w:color w:val="1F2329"/>
          <w:spacing w:val="0"/>
          <w:sz w:val="24"/>
          <w:szCs w:val="24"/>
          <w:shd w:val="clear" w:fill="FFFFFF"/>
        </w:rPr>
        <w:t>数据采集方法：采用Java爬虫框架开发定向爬虫，针对主流招聘平台的公开数据进行爬取，通过正则表达式、XPath等技术提取目标数据，同时设计数据清洗模块，处理重复数据、格式不统一数据等问题。</w:t>
      </w:r>
    </w:p>
    <w:p w14:paraId="234E775B">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3.可视化实现方法：基于ECharts提供的折线图、柱状图、饼图、热力图、词云等图表组件，结合Vue的组件化开发思想，构建交互式可视化页面，支持用户通过筛选、拖拽等操作自定义分析维度。</w:t>
      </w:r>
    </w:p>
    <w:p w14:paraId="4C5DAC7B">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4.AI分析实现方法：集成机器学习算法用于薪资趋势预测，采用自然语言处理技术对岗位技能需求进行文本挖掘，实现技能热点分析与岗位匹配推荐。</w:t>
      </w:r>
    </w:p>
    <w:p w14:paraId="6BAC5C0A">
      <w:pPr>
        <w:numPr>
          <w:ilvl w:val="0"/>
          <w:numId w:val="0"/>
        </w:numPr>
        <w:adjustRightInd w:val="0"/>
        <w:snapToGrid w:val="0"/>
        <w:spacing w:line="400" w:lineRule="exact"/>
        <w:ind w:left="0" w:leftChars="0"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5.系统测试方法：采用黑盒测试与白盒测试相结合的方式，对系统功能、性能、兼容性等进行全面测试，通过设计合理的测试用例，确保系统满足设计目标。</w:t>
      </w:r>
    </w:p>
    <w:p w14:paraId="67D9599D">
      <w:pPr>
        <w:pStyle w:val="3"/>
        <w:bidi w:val="0"/>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1.5论文结构</w:t>
      </w:r>
    </w:p>
    <w:p w14:paraId="55D548B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本文共分为8章，各章节主要内容如下： </w:t>
      </w:r>
    </w:p>
    <w:p w14:paraId="63DED4D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kern w:val="2"/>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 xml:space="preserve">概述：阐述选题背景、国内外现状、选题意义、设计目标与实现方法，以及论文的整体结构安排。 </w:t>
      </w:r>
    </w:p>
    <w:p w14:paraId="1E957F7A">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kern w:val="2"/>
          <w:sz w:val="24"/>
          <w:szCs w:val="24"/>
          <w:shd w:val="clear" w:fill="FFFFFF"/>
          <w:lang w:val="en-US" w:eastAsia="zh-CN" w:bidi="ar-SA"/>
        </w:rPr>
        <w:t>2.</w:t>
      </w:r>
      <w:r>
        <w:rPr>
          <w:rFonts w:hint="eastAsia" w:ascii="宋体" w:hAnsi="宋体" w:eastAsia="宋体" w:cs="宋体"/>
          <w:i w:val="0"/>
          <w:iCs w:val="0"/>
          <w:caps w:val="0"/>
          <w:color w:val="1F2329"/>
          <w:spacing w:val="0"/>
          <w:sz w:val="24"/>
          <w:szCs w:val="24"/>
          <w:shd w:val="clear" w:fill="FFFFFF"/>
        </w:rPr>
        <w:t xml:space="preserve">开发工具与相关技术介绍：详细介绍系统开发过程中使用的核心工具与技术，包括Cursor开发工具、Java后端技术、Vue前端技术、MySQL数据库、爬虫技术、数据可视化技术及AI分析相关技术。 </w:t>
      </w:r>
    </w:p>
    <w:p w14:paraId="68B96576">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3.可行性研究：构建系统逻辑模型，从技术、操作、经济、法律四个维度进行可行性分析，并制定项目开发计划。 </w:t>
      </w:r>
    </w:p>
    <w:p w14:paraId="59453FD7">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4.系统需求分析：明确系统的功能需求、数据需求、性能需求及运行环境要求，结合用例图、E-R图等工具进行详细说明。 </w:t>
      </w:r>
    </w:p>
    <w:p w14:paraId="1D4AEFC0">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5.系统概要设计：进行软件结构设计与数据库设计，明确系统的模块划分、模块间接口关系，以及数据库表结构与完整性约束。 </w:t>
      </w:r>
    </w:p>
    <w:p w14:paraId="6370A22B">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6.系统详细设计与实现：针对每个功能模块，详细描述界面设计、功能实现逻辑，列出关键代码，展示系统的具体实现效果。 </w:t>
      </w:r>
    </w:p>
    <w:p w14:paraId="48C6ACE9">
      <w:pPr>
        <w:numPr>
          <w:ilvl w:val="0"/>
          <w:numId w:val="0"/>
        </w:numPr>
        <w:adjustRightInd w:val="0"/>
        <w:snapToGrid w:val="0"/>
        <w:spacing w:line="400" w:lineRule="exact"/>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7.系统测试：说明测试内容与方法，设计测试用例，记录测试结果，验证系统是否满足需求。 </w:t>
      </w:r>
    </w:p>
    <w:p w14:paraId="4EE4BE86">
      <w:pPr>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8.总结：总结系统开发过程中的收获与经验，分析系统存在的不足，并提出未来的优化方向。</w:t>
      </w:r>
    </w:p>
    <w:p w14:paraId="0B0C27C5">
      <w:pPr>
        <w:ind w:left="0" w:leftChars="0" w:firstLine="0" w:firstLineChars="0"/>
        <w:rPr>
          <w:rFonts w:hint="eastAsia" w:ascii="黑体" w:hAnsi="黑体" w:eastAsia="黑体" w:cs="黑体"/>
          <w:sz w:val="28"/>
          <w:szCs w:val="28"/>
          <w:lang w:val="en-US" w:eastAsia="zh-CN"/>
        </w:rPr>
      </w:pPr>
    </w:p>
    <w:p w14:paraId="6637332F">
      <w:pPr>
        <w:ind w:left="0" w:leftChars="0" w:firstLine="0" w:firstLineChars="0"/>
        <w:rPr>
          <w:rFonts w:hint="eastAsia" w:ascii="黑体" w:hAnsi="黑体" w:eastAsia="黑体" w:cs="黑体"/>
          <w:sz w:val="28"/>
          <w:szCs w:val="28"/>
          <w:lang w:val="en-US" w:eastAsia="zh-CN"/>
        </w:rPr>
      </w:pPr>
    </w:p>
    <w:p w14:paraId="1618ACAA">
      <w:pPr>
        <w:ind w:left="0" w:leftChars="0" w:firstLine="0" w:firstLineChars="0"/>
        <w:rPr>
          <w:rFonts w:hint="eastAsia" w:ascii="黑体" w:hAnsi="黑体" w:eastAsia="黑体" w:cs="黑体"/>
          <w:sz w:val="28"/>
          <w:szCs w:val="28"/>
          <w:lang w:val="en-US" w:eastAsia="zh-CN"/>
        </w:rPr>
      </w:pPr>
    </w:p>
    <w:p w14:paraId="1750C231">
      <w:pPr>
        <w:ind w:left="0" w:leftChars="0" w:firstLine="0" w:firstLineChars="0"/>
        <w:rPr>
          <w:rFonts w:hint="eastAsia" w:ascii="黑体" w:hAnsi="黑体" w:eastAsia="黑体" w:cs="黑体"/>
          <w:sz w:val="28"/>
          <w:szCs w:val="28"/>
          <w:lang w:val="en-US" w:eastAsia="zh-CN"/>
        </w:rPr>
      </w:pPr>
    </w:p>
    <w:p w14:paraId="0AA6CD9F">
      <w:pPr>
        <w:ind w:left="0" w:leftChars="0" w:firstLine="0" w:firstLineChars="0"/>
        <w:rPr>
          <w:rFonts w:hint="eastAsia" w:ascii="黑体" w:hAnsi="黑体" w:eastAsia="黑体" w:cs="黑体"/>
          <w:sz w:val="28"/>
          <w:szCs w:val="28"/>
          <w:lang w:val="en-US" w:eastAsia="zh-CN"/>
        </w:rPr>
      </w:pPr>
    </w:p>
    <w:p w14:paraId="53C0A3C3">
      <w:pPr>
        <w:ind w:left="0" w:leftChars="0" w:firstLine="0" w:firstLineChars="0"/>
        <w:rPr>
          <w:rFonts w:hint="eastAsia" w:ascii="黑体" w:hAnsi="黑体" w:eastAsia="黑体" w:cs="黑体"/>
          <w:sz w:val="28"/>
          <w:szCs w:val="28"/>
          <w:lang w:val="en-US" w:eastAsia="zh-CN"/>
        </w:rPr>
      </w:pPr>
    </w:p>
    <w:p w14:paraId="0EA979C1">
      <w:pPr>
        <w:ind w:left="0" w:leftChars="0" w:firstLine="0" w:firstLineChars="0"/>
        <w:rPr>
          <w:rFonts w:hint="eastAsia" w:ascii="黑体" w:hAnsi="黑体" w:eastAsia="黑体" w:cs="黑体"/>
          <w:sz w:val="28"/>
          <w:szCs w:val="28"/>
          <w:lang w:val="en-US" w:eastAsia="zh-CN"/>
        </w:rPr>
      </w:pPr>
    </w:p>
    <w:p w14:paraId="06BCE64F">
      <w:pPr>
        <w:ind w:left="0" w:leftChars="0" w:firstLine="0" w:firstLineChars="0"/>
        <w:rPr>
          <w:rFonts w:hint="eastAsia" w:ascii="黑体" w:hAnsi="黑体" w:eastAsia="黑体" w:cs="黑体"/>
          <w:sz w:val="28"/>
          <w:szCs w:val="28"/>
          <w:lang w:val="en-US" w:eastAsia="zh-CN"/>
        </w:rPr>
      </w:pPr>
    </w:p>
    <w:p w14:paraId="5CF51D01">
      <w:pPr>
        <w:pStyle w:val="3"/>
        <w:bidi w:val="0"/>
        <w:outlineLvl w:val="0"/>
        <w:rPr>
          <w:rFonts w:hint="eastAsia"/>
          <w:lang w:val="en-US" w:eastAsia="zh-CN"/>
        </w:rPr>
      </w:pPr>
      <w:bookmarkStart w:id="20" w:name="_Toc11149"/>
      <w:r>
        <w:rPr>
          <w:rFonts w:hint="eastAsia" w:ascii="黑体" w:hAnsi="黑体" w:eastAsia="黑体" w:cs="黑体"/>
          <w:sz w:val="28"/>
          <w:szCs w:val="28"/>
          <w:lang w:val="en-US" w:eastAsia="zh-CN"/>
        </w:rPr>
        <w:t>2开发工具与相关技术介绍</w:t>
      </w:r>
      <w:bookmarkEnd w:id="20"/>
    </w:p>
    <w:p w14:paraId="2E6961AD">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2.1核心开发工具</w:t>
      </w:r>
    </w:p>
    <w:p w14:paraId="08F4AEF2">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2.1.1 Cursor</w:t>
      </w:r>
    </w:p>
    <w:p w14:paraId="7EA821C8">
      <w:pPr>
        <w:numPr>
          <w:ilvl w:val="0"/>
          <w:numId w:val="0"/>
        </w:numPr>
        <w:adjustRightInd w:val="0"/>
        <w:snapToGrid w:val="0"/>
        <w:spacing w:line="400" w:lineRule="exact"/>
        <w:ind w:firstLine="480" w:firstLineChars="200"/>
        <w:rPr>
          <w:rFonts w:hint="eastAsia" w:ascii="黑体" w:hAnsi="黑体" w:eastAsia="黑体" w:cs="黑体"/>
          <w:b w:val="0"/>
          <w:bCs/>
          <w:sz w:val="28"/>
          <w:szCs w:val="28"/>
          <w:lang w:val="en-US" w:eastAsia="zh-CN"/>
        </w:rPr>
      </w:pPr>
      <w:r>
        <w:rPr>
          <w:rFonts w:hint="eastAsia" w:ascii="宋体" w:hAnsi="宋体" w:eastAsia="宋体" w:cs="宋体"/>
          <w:i w:val="0"/>
          <w:iCs w:val="0"/>
          <w:caps w:val="0"/>
          <w:color w:val="1F2329"/>
          <w:spacing w:val="0"/>
          <w:sz w:val="24"/>
          <w:szCs w:val="24"/>
          <w:shd w:val="clear" w:fill="FFFFFF"/>
        </w:rPr>
        <w:t>Cursor是一款专为代码开发设计的编辑器，基于VS Code内核，具备强大的AI辅助开发功能，支持代码自动补全、错误修复、重构建议等特性。在本系统开发中，Cursor主要用于Java后端代码的编写与调试，其内置的代码分析工具可帮助开发者快速定位语法错误与逻辑问题，AI辅助功能能够显著提升开发效率，尤其在复杂接口设计、算法实现等场景中发挥重要作用。此外，Cursor支持多语言语法高亮、集成终端、版本控制等功能，为开发过程提供了便捷的环境支持。</w:t>
      </w:r>
    </w:p>
    <w:p w14:paraId="1F63B799">
      <w:pPr>
        <w:pStyle w:val="5"/>
        <w:ind w:left="0" w:leftChars="0" w:firstLine="0" w:firstLineChars="0"/>
        <w:outlineLvl w:val="2"/>
        <w:rPr>
          <w:rFonts w:hint="eastAsia" w:ascii="黑体" w:hAnsi="黑体" w:eastAsia="黑体" w:cs="黑体"/>
          <w:sz w:val="28"/>
          <w:szCs w:val="28"/>
          <w:lang w:val="en-US" w:eastAsia="zh-CN"/>
        </w:rPr>
      </w:pPr>
      <w:r>
        <w:rPr>
          <w:rFonts w:hint="eastAsia" w:ascii="黑体" w:hAnsi="黑体" w:eastAsia="黑体" w:cs="黑体"/>
          <w:b w:val="0"/>
          <w:bCs/>
          <w:sz w:val="28"/>
          <w:szCs w:val="28"/>
          <w:lang w:val="en-US" w:eastAsia="zh-CN" w:bidi="ar-SA"/>
        </w:rPr>
        <w:t>2.1.2其他辅助工具</w:t>
      </w:r>
    </w:p>
    <w:p w14:paraId="6786269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1.Postman：用于后端API接口的测试，支持HTTP请求的发送、响应结果查看，可快速验证接口的正确性与可用性。 </w:t>
      </w:r>
    </w:p>
    <w:p w14:paraId="2A055A2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2.Navicat Premium：用于MySQL数据库的管理，支持数据库表设计、数据查询、备份与恢复等操作，可视化的界面降低了数据库操作的复杂度。 </w:t>
      </w:r>
    </w:p>
    <w:p w14:paraId="7ADAA47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3.Vue DevTools：Vue前端开发的调试工具，可实时查看Vue组件的结构、状态与props传递，帮助开发者快速定位前端页面问题。 </w:t>
      </w:r>
    </w:p>
    <w:p w14:paraId="7041D27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4.Git：用于项目代码的版本控制，支持分支管理、代码提交与合并，保障多人协作开发的高效性与代码安全性。 </w:t>
      </w:r>
    </w:p>
    <w:p w14:paraId="792CA571">
      <w:pPr>
        <w:ind w:left="0" w:leftChars="0" w:firstLine="0" w:firstLineChars="0"/>
        <w:rPr>
          <w:rFonts w:hint="eastAsia" w:ascii="黑体" w:hAnsi="黑体" w:eastAsia="黑体" w:cs="黑体"/>
          <w:sz w:val="28"/>
          <w:szCs w:val="28"/>
          <w:lang w:val="en-US" w:eastAsia="zh-CN"/>
        </w:rPr>
      </w:pPr>
    </w:p>
    <w:p w14:paraId="326ED077">
      <w:pPr>
        <w:ind w:left="0" w:leftChars="0" w:firstLine="0" w:firstLineChars="0"/>
        <w:rPr>
          <w:rFonts w:hint="eastAsia" w:ascii="黑体" w:hAnsi="黑体" w:eastAsia="黑体" w:cs="黑体"/>
          <w:sz w:val="28"/>
          <w:szCs w:val="28"/>
          <w:lang w:val="en-US" w:eastAsia="zh-CN"/>
        </w:rPr>
      </w:pPr>
    </w:p>
    <w:p w14:paraId="1EA53DEE">
      <w:pPr>
        <w:ind w:left="0" w:leftChars="0" w:firstLine="0" w:firstLineChars="0"/>
        <w:rPr>
          <w:rFonts w:hint="eastAsia" w:ascii="黑体" w:hAnsi="黑体" w:eastAsia="黑体" w:cs="黑体"/>
          <w:sz w:val="28"/>
          <w:szCs w:val="28"/>
          <w:lang w:val="en-US" w:eastAsia="zh-CN"/>
        </w:rPr>
      </w:pPr>
    </w:p>
    <w:p w14:paraId="545A7330">
      <w:pPr>
        <w:ind w:left="0" w:leftChars="0" w:firstLine="0" w:firstLineChars="0"/>
        <w:rPr>
          <w:rFonts w:hint="eastAsia" w:ascii="黑体" w:hAnsi="黑体" w:eastAsia="黑体" w:cs="黑体"/>
          <w:sz w:val="28"/>
          <w:szCs w:val="28"/>
          <w:lang w:val="en-US" w:eastAsia="zh-CN"/>
        </w:rPr>
      </w:pPr>
    </w:p>
    <w:p w14:paraId="37B8D933">
      <w:pPr>
        <w:ind w:left="0" w:leftChars="0" w:firstLine="0" w:firstLineChars="0"/>
        <w:rPr>
          <w:rFonts w:hint="eastAsia" w:ascii="黑体" w:hAnsi="黑体" w:eastAsia="黑体" w:cs="黑体"/>
          <w:sz w:val="28"/>
          <w:szCs w:val="28"/>
          <w:lang w:val="en-US" w:eastAsia="zh-CN"/>
        </w:rPr>
      </w:pPr>
    </w:p>
    <w:p w14:paraId="48FC9ECF">
      <w:pPr>
        <w:ind w:left="0" w:leftChars="0" w:firstLine="0" w:firstLineChars="0"/>
        <w:rPr>
          <w:rFonts w:hint="eastAsia" w:ascii="黑体" w:hAnsi="黑体" w:eastAsia="黑体" w:cs="黑体"/>
          <w:sz w:val="28"/>
          <w:szCs w:val="28"/>
          <w:lang w:val="en-US" w:eastAsia="zh-CN"/>
        </w:rPr>
      </w:pPr>
    </w:p>
    <w:p w14:paraId="50F040FC">
      <w:pPr>
        <w:pStyle w:val="4"/>
        <w:outlineLvl w:val="1"/>
        <w:rPr>
          <w:rFonts w:hint="eastAsia" w:ascii="黑体" w:hAnsi="黑体" w:eastAsia="黑体" w:cs="黑体"/>
          <w:sz w:val="28"/>
          <w:szCs w:val="28"/>
        </w:rPr>
      </w:pPr>
      <w:r>
        <w:rPr>
          <w:rFonts w:hint="eastAsia" w:ascii="黑体" w:hAnsi="黑体" w:eastAsia="黑体" w:cs="黑体"/>
          <w:sz w:val="28"/>
          <w:szCs w:val="28"/>
          <w:lang w:val="en-US" w:eastAsia="zh-CN"/>
        </w:rPr>
        <w:t>2.2后端开发技术</w:t>
      </w:r>
    </w:p>
    <w:p w14:paraId="736EE549">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2.2.1 Java语言</w:t>
      </w:r>
    </w:p>
    <w:p w14:paraId="0BECBAF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Java是一种跨平台、面向对象的编程语言，具有稳定性强、安全性高、可扩展性好等特点，广泛应用于企业级应用开发。本系统后端采用Java作为开发语言，其丰富的类库与框架生态为系统开发提供了有力支持。Java的多线程特性可保障爬虫模块的高效数据采集，面向对象思想便于系统模块的解耦与复用，确保系统具备良好的可维护性。 </w:t>
      </w:r>
    </w:p>
    <w:p w14:paraId="5D7465AC">
      <w:pPr>
        <w:ind w:left="0" w:leftChars="0" w:firstLine="0" w:firstLineChars="0"/>
        <w:rPr>
          <w:rFonts w:hint="eastAsia"/>
          <w:lang w:val="en-US" w:eastAsia="zh-CN"/>
        </w:rPr>
      </w:pPr>
    </w:p>
    <w:p w14:paraId="1C060218">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2.2.2 Spring Boot框架</w:t>
      </w:r>
    </w:p>
    <w:p w14:paraId="6BA3D9E6">
      <w:pPr>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Spring Boot是基于Spring框架的快速开发脚手架，通过自动配置、起步依赖等特性，简化了Spring应用的搭建与开发流程。在本系统中，Spring Boot用于构建后端核心架构，实现请求处理、业务逻辑封装、依赖注入等功能。通过Spring Boot Starter Web组件快速构建RESTful API接口，为前后端数据交互提供支持；借助Spring Boot的自动配置功能，简化数据库连接、日志管理等配置操作，提升开发效率。</w:t>
      </w:r>
    </w:p>
    <w:p w14:paraId="08B3AF51">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2.2.3 MyBatis框架</w:t>
      </w:r>
    </w:p>
    <w:p w14:paraId="7097B6C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MyBatis是一款优秀的持久层框架，支持定制化SQL、存储过程以及高级映射。本系统采用MyBatis实现数据访问层功能，通过XML或注解方式配置SQL语句，实现Java对象与数据库表之间的映射关系。MyBatis简化了JDBC操作的繁琐流程，提供了强大的结果集映射与动态SQL功能，便于处理招聘数据的复杂查询场景，提升数据访问效率。 </w:t>
      </w:r>
    </w:p>
    <w:p w14:paraId="7430EE2D">
      <w:pPr>
        <w:ind w:left="0" w:leftChars="0" w:firstLine="0" w:firstLineChars="0"/>
        <w:rPr>
          <w:rFonts w:hint="eastAsia" w:ascii="宋体" w:hAnsi="宋体" w:eastAsia="宋体" w:cs="宋体"/>
          <w:sz w:val="24"/>
          <w:szCs w:val="24"/>
          <w:lang w:val="en-US" w:eastAsia="zh-CN"/>
        </w:rPr>
      </w:pPr>
    </w:p>
    <w:p w14:paraId="079BD479">
      <w:pPr>
        <w:ind w:left="0" w:leftChars="0" w:firstLine="0" w:firstLineChars="0"/>
        <w:rPr>
          <w:rFonts w:hint="eastAsia" w:ascii="宋体" w:hAnsi="宋体" w:eastAsia="宋体" w:cs="宋体"/>
          <w:sz w:val="24"/>
          <w:szCs w:val="24"/>
          <w:lang w:val="en-US" w:eastAsia="zh-CN"/>
        </w:rPr>
      </w:pPr>
    </w:p>
    <w:p w14:paraId="0B196BA0">
      <w:pPr>
        <w:ind w:left="0" w:leftChars="0" w:firstLine="0" w:firstLineChars="0"/>
        <w:rPr>
          <w:rFonts w:hint="eastAsia" w:ascii="宋体" w:hAnsi="宋体" w:eastAsia="宋体" w:cs="宋体"/>
          <w:sz w:val="24"/>
          <w:szCs w:val="24"/>
          <w:lang w:val="en-US" w:eastAsia="zh-CN"/>
        </w:rPr>
      </w:pPr>
    </w:p>
    <w:p w14:paraId="345C9E66">
      <w:pPr>
        <w:ind w:left="0" w:leftChars="0" w:firstLine="0" w:firstLineChars="0"/>
        <w:rPr>
          <w:rFonts w:hint="eastAsia" w:ascii="宋体" w:hAnsi="宋体" w:eastAsia="宋体" w:cs="宋体"/>
          <w:sz w:val="24"/>
          <w:szCs w:val="24"/>
          <w:lang w:val="en-US" w:eastAsia="zh-CN"/>
        </w:rPr>
      </w:pPr>
    </w:p>
    <w:p w14:paraId="013490E9">
      <w:pPr>
        <w:ind w:left="0" w:leftChars="0" w:firstLine="0" w:firstLineChars="0"/>
        <w:rPr>
          <w:rFonts w:hint="eastAsia" w:ascii="宋体" w:hAnsi="宋体" w:eastAsia="宋体" w:cs="宋体"/>
          <w:sz w:val="24"/>
          <w:szCs w:val="24"/>
          <w:lang w:val="en-US" w:eastAsia="zh-CN"/>
        </w:rPr>
      </w:pPr>
    </w:p>
    <w:p w14:paraId="26974840">
      <w:pPr>
        <w:ind w:left="0" w:leftChars="0" w:firstLine="0" w:firstLineChars="0"/>
        <w:rPr>
          <w:rFonts w:hint="eastAsia" w:ascii="宋体" w:hAnsi="宋体" w:eastAsia="宋体" w:cs="宋体"/>
          <w:sz w:val="24"/>
          <w:szCs w:val="24"/>
          <w:lang w:val="en-US" w:eastAsia="zh-CN"/>
        </w:rPr>
      </w:pPr>
    </w:p>
    <w:p w14:paraId="7C013FDD">
      <w:pPr>
        <w:ind w:left="0" w:leftChars="0" w:firstLine="0" w:firstLineChars="0"/>
        <w:rPr>
          <w:rFonts w:hint="eastAsia" w:ascii="宋体" w:hAnsi="宋体" w:eastAsia="宋体" w:cs="宋体"/>
          <w:sz w:val="24"/>
          <w:szCs w:val="24"/>
          <w:lang w:val="en-US" w:eastAsia="zh-CN"/>
        </w:rPr>
      </w:pPr>
    </w:p>
    <w:p w14:paraId="3A615EEA">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2.3前端开发技术</w:t>
      </w:r>
    </w:p>
    <w:p w14:paraId="198F9EC1">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2.3.1 Vue框架</w:t>
      </w:r>
    </w:p>
    <w:p w14:paraId="4348F911">
      <w:pPr>
        <w:numPr>
          <w:ilvl w:val="0"/>
          <w:numId w:val="0"/>
        </w:numPr>
        <w:adjustRightInd w:val="0"/>
        <w:snapToGrid w:val="0"/>
        <w:spacing w:line="400" w:lineRule="exact"/>
        <w:ind w:firstLine="480" w:firstLineChars="200"/>
        <w:rPr>
          <w:rFonts w:hint="eastAsia" w:ascii="宋体" w:hAnsi="宋体" w:eastAsia="宋体" w:cs="宋体"/>
          <w:b w:val="0"/>
          <w:bCs/>
          <w:sz w:val="24"/>
          <w:szCs w:val="24"/>
          <w:lang w:val="en-US" w:eastAsia="zh-CN"/>
        </w:rPr>
      </w:pPr>
      <w:r>
        <w:rPr>
          <w:rFonts w:hint="eastAsia" w:ascii="宋体" w:hAnsi="宋体" w:eastAsia="宋体" w:cs="宋体"/>
          <w:i w:val="0"/>
          <w:iCs w:val="0"/>
          <w:caps w:val="0"/>
          <w:color w:val="1F2329"/>
          <w:spacing w:val="0"/>
          <w:sz w:val="24"/>
          <w:szCs w:val="24"/>
          <w:shd w:val="clear" w:fill="FFFFFF"/>
        </w:rPr>
        <w:t xml:space="preserve">Vue是一款渐进式JavaScript框架，专注于前端视图层开发，具有易用性、灵活性强、性能优秀等特点。本系统前端基于Vue 3框架构建，采用组件化开发思想，将页面拆分为多个可复用组件，降低了代码冗余，提升了开发效率与页面维护性。Vue的响应式数据绑定特性可实现页面数据与视图的实时同步，确保用户操作的即时反馈；其丰富的生态系统为路由管理与状态管理提供了完善的解决方案。 </w:t>
      </w:r>
    </w:p>
    <w:p w14:paraId="0769D10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2.3.2 Vue Router</w:t>
      </w:r>
    </w:p>
    <w:p w14:paraId="082C5E00">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 xml:space="preserve">Vue Router是Vue官方提供的路由管理器，用于实现单页应用的路由跳转功能。在本系统中，Vue Router用于管理不同功能模块的页面路由，如数据可视化页面、数据管理页面、AI分析页面等。通过路由配置实现页面之间的无刷新跳转，提升用户体验；支持路由守卫功能，可实现用户权限控制，确保系统安全性。 </w:t>
      </w:r>
    </w:p>
    <w:p w14:paraId="04AE9B2B">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2.3.3 Vuex</w:t>
      </w:r>
    </w:p>
    <w:p w14:paraId="52DE865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Vuex是Vue的状态管理模式，用于集中管理应用程序中所有组件的共享状态。本系统中，Vuex用于存储用户信息、全局筛选条件、系统配置等共享数据，避免了组件之间繁琐的 props 传递与事件通信，确保数据的一致性与可维护性。通过Vuex的 mutations、actions 等特性，实现对共享状态的规范修改，便于调试与维护。 </w:t>
      </w:r>
    </w:p>
    <w:p w14:paraId="7F9BEAC5">
      <w:pPr>
        <w:ind w:left="0" w:leftChars="0" w:firstLine="0" w:firstLineChars="0"/>
        <w:rPr>
          <w:rFonts w:hint="eastAsia"/>
          <w:lang w:val="en-US" w:eastAsia="zh-CN"/>
        </w:rPr>
      </w:pPr>
    </w:p>
    <w:p w14:paraId="1EFE376D">
      <w:pPr>
        <w:ind w:left="0" w:leftChars="0" w:firstLine="0" w:firstLineChars="0"/>
        <w:rPr>
          <w:rFonts w:hint="eastAsia"/>
          <w:lang w:val="en-US" w:eastAsia="zh-CN"/>
        </w:rPr>
      </w:pPr>
    </w:p>
    <w:p w14:paraId="72CC7862">
      <w:pPr>
        <w:ind w:left="0" w:leftChars="0" w:firstLine="0" w:firstLineChars="0"/>
        <w:rPr>
          <w:rFonts w:hint="eastAsia"/>
          <w:lang w:val="en-US" w:eastAsia="zh-CN"/>
        </w:rPr>
      </w:pPr>
    </w:p>
    <w:p w14:paraId="6761EF2C">
      <w:pPr>
        <w:ind w:left="0" w:leftChars="0" w:firstLine="0" w:firstLineChars="0"/>
        <w:rPr>
          <w:rFonts w:hint="eastAsia"/>
          <w:lang w:val="en-US" w:eastAsia="zh-CN"/>
        </w:rPr>
      </w:pPr>
    </w:p>
    <w:p w14:paraId="7379AD1C">
      <w:pPr>
        <w:ind w:left="0" w:leftChars="0" w:firstLine="0" w:firstLineChars="0"/>
        <w:rPr>
          <w:rFonts w:hint="eastAsia"/>
          <w:lang w:val="en-US" w:eastAsia="zh-CN"/>
        </w:rPr>
      </w:pPr>
    </w:p>
    <w:p w14:paraId="7A57DE6C">
      <w:pPr>
        <w:ind w:left="0" w:leftChars="0" w:firstLine="0" w:firstLineChars="0"/>
        <w:rPr>
          <w:rFonts w:hint="eastAsia"/>
          <w:lang w:val="en-US" w:eastAsia="zh-CN"/>
        </w:rPr>
      </w:pPr>
    </w:p>
    <w:p w14:paraId="26381EE6">
      <w:pPr>
        <w:ind w:left="0" w:leftChars="0" w:firstLine="0" w:firstLineChars="0"/>
        <w:rPr>
          <w:rFonts w:hint="eastAsia"/>
          <w:lang w:val="en-US" w:eastAsia="zh-CN"/>
        </w:rPr>
      </w:pPr>
    </w:p>
    <w:p w14:paraId="602C6BB2">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2.4数据存储技术</w:t>
      </w:r>
    </w:p>
    <w:p w14:paraId="09B0EE1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2.4.1 MySQL数据库</w:t>
      </w:r>
    </w:p>
    <w:p w14:paraId="4A76CB8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MySQL是一款开源的关系型数据库管理系统，具有体积小、速度快、稳定性高、易用性强等特点，广泛应用于Web应用开发。本系统采用MySQL存储爬虫爬取的招聘数据及系统相关数据，其支持的事务、索引、触发器等功能可保障数据的完整性与查询效率。针对招聘数据的结构化特点，MySQL的表结构设计可灵活适配多维度数据存储需求，同时其良好的兼容性与可扩展性，便于后续系统数据量增长时的扩容操作。</w:t>
      </w:r>
    </w:p>
    <w:p w14:paraId="4B7510E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5350C078">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2.5数据采集技术</w:t>
      </w:r>
    </w:p>
    <w:p w14:paraId="0F64D0EE">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2.5.1 WebMagic爬虫框架</w:t>
      </w:r>
    </w:p>
    <w:p w14:paraId="7F64C75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WebMagic是一款基于Java的轻量级爬虫框架，具有模块化、易扩展的特点，核心由Downloader、PageProcessor、Scheduler、Pipeline四大组件构成。本系统采用WebMagic开发定向爬虫，用于爬取主流招聘平台的公开招聘数据。</w:t>
      </w:r>
    </w:p>
    <w:p w14:paraId="662099AA">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通过PageProcessor组件定义爬取规则，使用XPath或CSS选择器提取页面中的目标数据；借助Scheduler组件实现爬取任务的调度与去重，避免重复爬取；通过Pipeline组件将爬取到的数据持久化到MySQL数据库中。WebMagic支持多线程爬取与断点续爬功能，可提升数据采集效率与稳定性。 </w:t>
      </w:r>
    </w:p>
    <w:p w14:paraId="2BAA5BE1">
      <w:pPr>
        <w:ind w:left="0" w:leftChars="0" w:firstLine="0" w:firstLineChars="0"/>
        <w:rPr>
          <w:rFonts w:hint="eastAsia"/>
          <w:lang w:val="en-US" w:eastAsia="zh-CN"/>
        </w:rPr>
      </w:pPr>
    </w:p>
    <w:p w14:paraId="196C6D02">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2.5.2数据清洗技术</w:t>
      </w:r>
    </w:p>
    <w:p w14:paraId="54507D6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取的原始招聘数据存在格式不统一、重复数据、无效数据等问题，需要进行数据清洗处理。本系统采用Java正则表达式与字符串处理工具，对薪资、学历要求、工作经验等字段进行标准化处理；通过数据库唯一索引机制去除重复数据；过滤无效数据，确保存储数据的准确性与可用性。</w:t>
      </w:r>
    </w:p>
    <w:p w14:paraId="0A141DE7">
      <w:pPr>
        <w:ind w:left="0" w:leftChars="0" w:firstLine="0" w:firstLineChars="0"/>
        <w:rPr>
          <w:rFonts w:hint="eastAsia"/>
          <w:lang w:val="en-US" w:eastAsia="zh-CN"/>
        </w:rPr>
      </w:pPr>
    </w:p>
    <w:p w14:paraId="0E2C741E">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2.6数据可视化技术</w:t>
      </w:r>
    </w:p>
    <w:p w14:paraId="36C4242E">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2.6.1 ECharts可视化库</w:t>
      </w:r>
    </w:p>
    <w:p w14:paraId="07F8BF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ECharts是一款基于JavaScript的开源可视化库，提供了丰富的图表类型，支持交互式操作与个性化配置。本系统采用ECharts实现招聘数据的可视化展示，通过调用ECharts的API，将MySQL数据库中的结构化数据转换为直观的图表。例如，使用柱状图展示不同行业的岗位数量分布，使用折线图展示近一年的薪资趋势变化，使用热力图展示岗位的地域分布情况，使用词云展示热门技能需求。ECharts支持响应式布局，可适配不同屏幕尺寸的设备，提升用户体验。</w:t>
      </w:r>
    </w:p>
    <w:p w14:paraId="66F5595F">
      <w:pPr>
        <w:rPr>
          <w:rFonts w:hint="eastAsia"/>
          <w:lang w:val="en-US" w:eastAsia="zh-CN"/>
        </w:rPr>
      </w:pPr>
    </w:p>
    <w:p w14:paraId="15B03201">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bidi="ar-SA"/>
        </w:rPr>
        <w:t>2.7 AI分析技术</w:t>
      </w:r>
    </w:p>
    <w:p w14:paraId="2C6241E5">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2.7.1自然语言处理技术</w:t>
      </w:r>
    </w:p>
    <w:p w14:paraId="474F159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采用自然语言处理技术对招聘岗位的技能需求描述、岗位职责等文本数据进行挖掘。通过TF-IDF算法提取岗位技能关键词，识别热门技能需求；利用Word2Vec模型将文本数据转换为向量表示，计算岗位需求与求职者技能的相似度，为岗位匹配推荐提供支持。</w:t>
      </w:r>
    </w:p>
    <w:p w14:paraId="611250AD">
      <w:pPr>
        <w:ind w:left="0" w:leftChars="0" w:firstLine="0" w:firstLineChars="0"/>
        <w:rPr>
          <w:rFonts w:hint="eastAsia" w:ascii="宋体" w:hAnsi="宋体" w:eastAsia="宋体" w:cs="宋体"/>
          <w:sz w:val="24"/>
          <w:szCs w:val="24"/>
          <w:lang w:val="en-US" w:eastAsia="zh-CN"/>
        </w:rPr>
      </w:pPr>
    </w:p>
    <w:p w14:paraId="2439CAD5">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2.7.2机器学习算法</w:t>
      </w:r>
    </w:p>
    <w:p w14:paraId="50A45CA1">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 xml:space="preserve">集成线性回归算法用于行业薪资趋势预测，基于历史薪资数据与影响因素构建预测模型，预测未来一段时间内的薪资变化趋势；采用决策树算法对岗位进行分类，帮助用户快速筛选目标岗位类型。 </w:t>
      </w:r>
    </w:p>
    <w:p w14:paraId="3D2CD35F">
      <w:pPr>
        <w:pStyle w:val="3"/>
        <w:bidi w:val="0"/>
        <w:outlineLvl w:val="9"/>
        <w:rPr>
          <w:rFonts w:hint="eastAsia" w:ascii="宋体" w:hAnsi="宋体" w:eastAsia="宋体" w:cs="宋体"/>
          <w:bCs/>
          <w:sz w:val="24"/>
          <w:szCs w:val="24"/>
          <w:lang w:val="en-US" w:eastAsia="zh-CN" w:bidi="ar-SA"/>
        </w:rPr>
      </w:pPr>
    </w:p>
    <w:p w14:paraId="12799088">
      <w:pPr>
        <w:rPr>
          <w:rFonts w:hint="eastAsia" w:ascii="黑体" w:hAnsi="黑体" w:eastAsia="黑体" w:cs="黑体"/>
          <w:bCs/>
          <w:sz w:val="28"/>
          <w:szCs w:val="28"/>
          <w:lang w:val="en-US" w:eastAsia="zh-CN" w:bidi="ar-SA"/>
        </w:rPr>
      </w:pPr>
    </w:p>
    <w:p w14:paraId="5A057309">
      <w:pPr>
        <w:ind w:left="0" w:leftChars="0" w:firstLine="0" w:firstLineChars="0"/>
        <w:rPr>
          <w:rFonts w:hint="eastAsia" w:ascii="黑体" w:hAnsi="黑体" w:eastAsia="黑体" w:cs="黑体"/>
          <w:bCs/>
          <w:sz w:val="28"/>
          <w:szCs w:val="28"/>
          <w:lang w:val="en-US" w:eastAsia="zh-CN" w:bidi="ar-SA"/>
        </w:rPr>
      </w:pPr>
    </w:p>
    <w:p w14:paraId="441205CD">
      <w:pPr>
        <w:pStyle w:val="3"/>
        <w:bidi w:val="0"/>
        <w:outlineLvl w:val="0"/>
        <w:rPr>
          <w:rFonts w:hint="eastAsia" w:ascii="黑体" w:hAnsi="黑体" w:eastAsia="黑体" w:cs="黑体"/>
          <w:bCs/>
          <w:sz w:val="28"/>
          <w:szCs w:val="28"/>
          <w:lang w:val="en-US" w:eastAsia="zh-CN" w:bidi="ar-SA"/>
        </w:rPr>
      </w:pPr>
      <w:bookmarkStart w:id="21" w:name="_Toc29397"/>
      <w:r>
        <w:rPr>
          <w:rFonts w:hint="eastAsia" w:ascii="黑体" w:hAnsi="黑体" w:eastAsia="黑体" w:cs="黑体"/>
          <w:bCs/>
          <w:sz w:val="28"/>
          <w:szCs w:val="28"/>
          <w:lang w:val="en-US" w:eastAsia="zh-CN" w:bidi="ar-SA"/>
        </w:rPr>
        <w:t>3可行性研究</w:t>
      </w:r>
      <w:bookmarkEnd w:id="21"/>
    </w:p>
    <w:p w14:paraId="017FE948">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3.1系统逻辑模型</w:t>
      </w:r>
    </w:p>
    <w:p w14:paraId="0D0778B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系统的核心逻辑是实现招聘数据从采集、处理、存储到分析展示的全流程自动化管理，具体逻辑流程如下：</w:t>
      </w:r>
    </w:p>
    <w:p w14:paraId="03F4D58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kern w:val="2"/>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数据采集阶段：用户通过系统配置爬取参数，后端爬虫模块根据配置启动爬取任务，从目标平台获取原始招聘数据。</w:t>
      </w:r>
    </w:p>
    <w:p w14:paraId="5C4DA8D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2.数据处理阶段：爬虫模块将原始数据传递至数据清洗模块，通过格式标准化、去重、过滤等操作，得到结构化的有效数据。</w:t>
      </w:r>
    </w:p>
    <w:p w14:paraId="6A9B603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3.数据存储阶段：清洗后的结构化数据通过数据访问层写入MySQL数据库，实现数据的持久化存储。</w:t>
      </w:r>
    </w:p>
    <w:p w14:paraId="2E25A2E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4.数据服务阶段：后端业务层基于数据库中的数据，提供数据查询、统计分析、AI算法处理等服务，通过RESTful API接口向前端返回数据。</w:t>
      </w:r>
    </w:p>
    <w:p w14:paraId="72F13FBB">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 xml:space="preserve">5.数据展示阶段：前端通过调用后端API接口获取数据，利用ECharts实现多维度可视化展示，同时为用户提供交互操作功能（如筛选、查询、下载等）。系统逻辑流程图： </w:t>
      </w:r>
    </w:p>
    <w:p w14:paraId="483F9B82">
      <w:pPr>
        <w:ind w:left="0" w:leftChars="0" w:firstLine="0" w:firstLineChars="0"/>
        <w:rPr>
          <w:rFonts w:hint="eastAsia"/>
          <w:lang w:val="en-US" w:eastAsia="zh-CN"/>
        </w:rPr>
      </w:pPr>
      <w:r>
        <w:drawing>
          <wp:inline distT="0" distB="0" distL="114300" distR="114300">
            <wp:extent cx="2819400" cy="398526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819400" cy="3985260"/>
                    </a:xfrm>
                    <a:prstGeom prst="rect">
                      <a:avLst/>
                    </a:prstGeom>
                    <a:noFill/>
                    <a:ln>
                      <a:noFill/>
                    </a:ln>
                  </pic:spPr>
                </pic:pic>
              </a:graphicData>
            </a:graphic>
          </wp:inline>
        </w:drawing>
      </w:r>
    </w:p>
    <w:p w14:paraId="1E5DFFC4">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3.2可行性分析</w:t>
      </w:r>
    </w:p>
    <w:p w14:paraId="7E169193">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3.2.1技术可行性</w:t>
      </w:r>
    </w:p>
    <w:p w14:paraId="5D968B9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本系统所采用的核心技术均为当前主流且成熟的技术，具备良好的实践基础与技术支持：</w:t>
      </w:r>
    </w:p>
    <w:p w14:paraId="17B300D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后端技术：Java、Spring Boot、MyBatis框架已广泛应用于企业级开发，技术文档丰富，社区支持活跃，能够快速解决开发过程中遇到的问题；</w:t>
      </w:r>
    </w:p>
    <w:p w14:paraId="686FC27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前端技术：Vue框架与ECharts可视化库的易用性与灵活性已得到行业验证，大量成熟的组件与案例可直接参考，降低了前端开发难度；</w:t>
      </w:r>
    </w:p>
    <w:p w14:paraId="2AE9946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数据存储：MySQL数据库在中小规模数据存储场景下性能稳定，能够满足本系统的招聘数据存储需求，且支持后续扩容；</w:t>
      </w:r>
    </w:p>
    <w:p w14:paraId="6250AD7B">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虫技术：WebMagic框架功能完善，文档齐全，可快速实现定向爬虫开发，同时支持多线程与断点续爬，保障数据采集的效率与稳定性；AI分析技术：TF-IDF、线性回归、决策树等算法均为成熟的机器学习与NLP算法，有丰富的开源实现库可直接集成，降低了算法实现难度。 此外，开发团队具备Java、Vu</w:t>
      </w:r>
      <w:r>
        <w:rPr>
          <w:rFonts w:hint="eastAsia" w:ascii="宋体" w:hAnsi="宋体" w:cs="宋体"/>
          <w:i w:val="0"/>
          <w:iCs w:val="0"/>
          <w:caps w:val="0"/>
          <w:color w:val="1F2329"/>
          <w:spacing w:val="0"/>
          <w:sz w:val="24"/>
          <w:szCs w:val="24"/>
          <w:shd w:val="clear" w:fill="FFFFFF"/>
          <w:lang w:val="en-US" w:eastAsia="zh-CN"/>
        </w:rPr>
        <w:t>e</w:t>
      </w:r>
      <w:r>
        <w:rPr>
          <w:rFonts w:hint="eastAsia" w:ascii="宋体" w:hAnsi="宋体" w:eastAsia="宋体" w:cs="宋体"/>
          <w:i w:val="0"/>
          <w:iCs w:val="0"/>
          <w:caps w:val="0"/>
          <w:color w:val="1F2329"/>
          <w:spacing w:val="0"/>
          <w:sz w:val="24"/>
          <w:szCs w:val="24"/>
          <w:shd w:val="clear" w:fill="FFFFFF"/>
        </w:rPr>
        <w:t>、数据库等相关技术的开发经验，能够熟练运用所选技术栈完成系统开发，因此技术层面具备可行性。</w:t>
      </w:r>
    </w:p>
    <w:p w14:paraId="0FB4341E">
      <w:pPr>
        <w:rPr>
          <w:rFonts w:hint="eastAsia"/>
          <w:lang w:val="en-US" w:eastAsia="zh-CN"/>
        </w:rPr>
      </w:pPr>
    </w:p>
    <w:p w14:paraId="7461C39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3.2.2操作可行性</w:t>
      </w:r>
    </w:p>
    <w:p w14:paraId="518634B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系统采用直观、简洁的用户界面设计，遵循主流Web应用的操作逻辑，降低用户学习成本：</w:t>
      </w:r>
    </w:p>
    <w:p w14:paraId="387A775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前端界面采用模块化布局，功能分区明确，用户可快速定位所需功能；</w:t>
      </w:r>
    </w:p>
    <w:p w14:paraId="428CAE6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数据可视化界面支持交互式操作，用户可通过下拉框、单选按钮等控件自定义分析维度，图表展示直观易懂；</w:t>
      </w:r>
    </w:p>
    <w:p w14:paraId="2C840FA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爬虫配置、数据管理等功能操作流程简单，无需用户具备专业的技术知识，普通用户即可快速上手。 系统支持在主流浏览器中运行，无需安装额外客户端软件，进一步提升了操作的便捷性，因此操作层面具备可行性。 </w:t>
      </w:r>
    </w:p>
    <w:p w14:paraId="2EEB94EF">
      <w:pPr>
        <w:numPr>
          <w:ilvl w:val="0"/>
          <w:numId w:val="0"/>
        </w:numPr>
        <w:adjustRightInd w:val="0"/>
        <w:snapToGrid w:val="0"/>
        <w:spacing w:line="400" w:lineRule="exact"/>
        <w:rPr>
          <w:rFonts w:ascii="Segoe UI Emoji" w:hAnsi="Segoe UI Emoji" w:eastAsia="Segoe UI Emoji" w:cs="Segoe UI Emoji"/>
          <w:i w:val="0"/>
          <w:iCs w:val="0"/>
          <w:caps w:val="0"/>
          <w:color w:val="1F2329"/>
          <w:spacing w:val="0"/>
          <w:sz w:val="19"/>
          <w:szCs w:val="19"/>
          <w:shd w:val="clear" w:fill="FFFFFF"/>
        </w:rPr>
      </w:pPr>
    </w:p>
    <w:p w14:paraId="07D86B9B">
      <w:pPr>
        <w:numPr>
          <w:ilvl w:val="0"/>
          <w:numId w:val="0"/>
        </w:numPr>
        <w:adjustRightInd w:val="0"/>
        <w:snapToGrid w:val="0"/>
        <w:spacing w:line="400" w:lineRule="exact"/>
        <w:rPr>
          <w:rFonts w:ascii="Segoe UI Emoji" w:hAnsi="Segoe UI Emoji" w:eastAsia="Segoe UI Emoji" w:cs="Segoe UI Emoji"/>
          <w:i w:val="0"/>
          <w:iCs w:val="0"/>
          <w:caps w:val="0"/>
          <w:color w:val="1F2329"/>
          <w:spacing w:val="0"/>
          <w:sz w:val="19"/>
          <w:szCs w:val="19"/>
          <w:shd w:val="clear" w:fill="FFFFFF"/>
        </w:rPr>
      </w:pPr>
    </w:p>
    <w:p w14:paraId="3AE7C0D4">
      <w:pPr>
        <w:numPr>
          <w:ilvl w:val="0"/>
          <w:numId w:val="0"/>
        </w:numPr>
        <w:adjustRightInd w:val="0"/>
        <w:snapToGrid w:val="0"/>
        <w:spacing w:line="400" w:lineRule="exact"/>
        <w:rPr>
          <w:rFonts w:ascii="Segoe UI Emoji" w:hAnsi="Segoe UI Emoji" w:eastAsia="Segoe UI Emoji" w:cs="Segoe UI Emoji"/>
          <w:i w:val="0"/>
          <w:iCs w:val="0"/>
          <w:caps w:val="0"/>
          <w:color w:val="1F2329"/>
          <w:spacing w:val="0"/>
          <w:sz w:val="19"/>
          <w:szCs w:val="19"/>
          <w:shd w:val="clear" w:fill="FFFFFF"/>
        </w:rPr>
      </w:pPr>
    </w:p>
    <w:p w14:paraId="586B980C">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3.2.3经济可行性</w:t>
      </w:r>
    </w:p>
    <w:p w14:paraId="78BE510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开发过程中所使用的开发工具、技术框架、数据库及第三方库均为开源或免费软件，无需支付高额的版权费用；系统部署可采用云服务器的基础配置，初期投入成本较低，且可根据用户量与数据量的增长灵活调整配置，降低后期运维成本。 系统上线后，可有效提升企业招聘效率、降低招聘成本，为求职者提供精准的求职指导，具备良好的应用价值与经济效益，因此经济层面具备可行性。</w:t>
      </w:r>
    </w:p>
    <w:p w14:paraId="30B2FD6F">
      <w:pPr>
        <w:ind w:left="0" w:leftChars="0" w:firstLine="0" w:firstLineChars="0"/>
        <w:rPr>
          <w:rFonts w:hint="eastAsia"/>
          <w:lang w:val="en-US" w:eastAsia="zh-CN"/>
        </w:rPr>
      </w:pPr>
    </w:p>
    <w:p w14:paraId="373070D4">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3.2.4法律可行性</w:t>
      </w:r>
    </w:p>
    <w:p w14:paraId="5ED03F67">
      <w:pPr>
        <w:numPr>
          <w:ilvl w:val="0"/>
          <w:numId w:val="0"/>
        </w:numPr>
        <w:adjustRightInd w:val="0"/>
        <w:snapToGrid w:val="0"/>
        <w:spacing w:line="400" w:lineRule="exact"/>
        <w:ind w:firstLine="720" w:firstLineChars="3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爬取的是招聘平台公开的招聘信息，未涉及个人隐私数据，且在爬取过程中会遵循目标平台的robots协议，控制爬取频率，避免对目标平台服务器造成压力；系统开发与使用过程中，将严格遵守《中华人民共和国网络安全法》《数据安全法》等相关法律法规，确保数据采集、存储与使用的合法性。此外，系统将对爬取的数据进行合规处理，不用于商业盈利以外的其他非法用途，因此法律层面具备可行性。</w:t>
      </w:r>
    </w:p>
    <w:p w14:paraId="7C794BE6">
      <w:pPr>
        <w:ind w:left="0" w:leftChars="0" w:firstLine="0" w:firstLineChars="0"/>
        <w:rPr>
          <w:rFonts w:hint="eastAsia" w:ascii="宋体" w:hAnsi="宋体" w:eastAsia="宋体" w:cs="宋体"/>
          <w:sz w:val="24"/>
          <w:szCs w:val="24"/>
          <w:lang w:val="en-US" w:eastAsia="zh-CN"/>
        </w:rPr>
      </w:pPr>
    </w:p>
    <w:p w14:paraId="06E921BA">
      <w:pPr>
        <w:ind w:left="0" w:leftChars="0" w:firstLine="0" w:firstLineChars="0"/>
        <w:rPr>
          <w:rFonts w:hint="eastAsia"/>
          <w:lang w:val="en-US" w:eastAsia="zh-CN"/>
        </w:rPr>
      </w:pPr>
    </w:p>
    <w:p w14:paraId="68E69E17">
      <w:pPr>
        <w:ind w:left="0" w:leftChars="0" w:firstLine="0" w:firstLineChars="0"/>
        <w:rPr>
          <w:rFonts w:hint="eastAsia"/>
          <w:lang w:val="en-US" w:eastAsia="zh-CN"/>
        </w:rPr>
      </w:pPr>
    </w:p>
    <w:p w14:paraId="40326C7F">
      <w:pPr>
        <w:ind w:left="0" w:leftChars="0" w:firstLine="0" w:firstLineChars="0"/>
        <w:rPr>
          <w:rFonts w:hint="eastAsia"/>
          <w:lang w:val="en-US" w:eastAsia="zh-CN"/>
        </w:rPr>
      </w:pPr>
    </w:p>
    <w:p w14:paraId="1B5EFA6A">
      <w:pPr>
        <w:ind w:left="0" w:leftChars="0" w:firstLine="0" w:firstLineChars="0"/>
        <w:rPr>
          <w:rFonts w:hint="eastAsia"/>
          <w:lang w:val="en-US" w:eastAsia="zh-CN"/>
        </w:rPr>
      </w:pPr>
    </w:p>
    <w:p w14:paraId="1DF891BF">
      <w:pPr>
        <w:ind w:left="0" w:leftChars="0" w:firstLine="0" w:firstLineChars="0"/>
        <w:rPr>
          <w:rFonts w:hint="eastAsia"/>
          <w:lang w:val="en-US" w:eastAsia="zh-CN"/>
        </w:rPr>
      </w:pPr>
    </w:p>
    <w:p w14:paraId="69158C4A">
      <w:pPr>
        <w:ind w:left="0" w:leftChars="0" w:firstLine="0" w:firstLineChars="0"/>
        <w:rPr>
          <w:rFonts w:hint="eastAsia"/>
          <w:lang w:val="en-US" w:eastAsia="zh-CN"/>
        </w:rPr>
      </w:pPr>
    </w:p>
    <w:p w14:paraId="49A2700F">
      <w:pPr>
        <w:ind w:left="0" w:leftChars="0" w:firstLine="0" w:firstLineChars="0"/>
        <w:rPr>
          <w:rFonts w:hint="eastAsia"/>
          <w:lang w:val="en-US" w:eastAsia="zh-CN"/>
        </w:rPr>
      </w:pPr>
    </w:p>
    <w:p w14:paraId="798BC06A">
      <w:pPr>
        <w:ind w:left="0" w:leftChars="0" w:firstLine="0" w:firstLineChars="0"/>
        <w:rPr>
          <w:rFonts w:hint="eastAsia"/>
          <w:lang w:val="en-US" w:eastAsia="zh-CN"/>
        </w:rPr>
      </w:pPr>
    </w:p>
    <w:p w14:paraId="278B6480">
      <w:pPr>
        <w:ind w:left="0" w:leftChars="0" w:firstLine="0" w:firstLineChars="0"/>
        <w:rPr>
          <w:rFonts w:hint="eastAsia"/>
          <w:lang w:val="en-US" w:eastAsia="zh-CN"/>
        </w:rPr>
      </w:pPr>
    </w:p>
    <w:p w14:paraId="6AFE628B">
      <w:pPr>
        <w:ind w:left="0" w:leftChars="0" w:firstLine="0" w:firstLineChars="0"/>
        <w:rPr>
          <w:rFonts w:hint="eastAsia"/>
          <w:lang w:val="en-US" w:eastAsia="zh-CN"/>
        </w:rPr>
      </w:pPr>
    </w:p>
    <w:p w14:paraId="205D7755">
      <w:pPr>
        <w:ind w:left="0" w:leftChars="0" w:firstLine="0" w:firstLineChars="0"/>
        <w:rPr>
          <w:rFonts w:hint="eastAsia"/>
          <w:lang w:val="en-US" w:eastAsia="zh-CN"/>
        </w:rPr>
      </w:pPr>
    </w:p>
    <w:p w14:paraId="43DBC49D">
      <w:pPr>
        <w:ind w:left="0" w:leftChars="0" w:firstLine="0" w:firstLineChars="0"/>
        <w:rPr>
          <w:rFonts w:hint="eastAsia"/>
          <w:lang w:val="en-US" w:eastAsia="zh-CN"/>
        </w:rPr>
      </w:pPr>
    </w:p>
    <w:p w14:paraId="0E1838F0">
      <w:pPr>
        <w:pStyle w:val="4"/>
        <w:outlineLvl w:val="1"/>
        <w:rPr>
          <w:rFonts w:hint="eastAsia"/>
          <w:lang w:val="en-US" w:eastAsia="zh-CN"/>
        </w:rPr>
      </w:pPr>
      <w:r>
        <w:rPr>
          <w:rFonts w:hint="eastAsia" w:ascii="黑体" w:hAnsi="黑体" w:eastAsia="黑体" w:cs="黑体"/>
          <w:sz w:val="28"/>
          <w:szCs w:val="28"/>
          <w:lang w:val="en-US" w:eastAsia="zh-CN" w:bidi="ar-SA"/>
        </w:rPr>
        <w:t>3.3项目开发计划</w:t>
      </w:r>
    </w:p>
    <w:p w14:paraId="210A41E6">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项目开发周期预计为12周，采用迭代开发模式推进：第1-2周为需求分析阶段，明确系统功能、数据及性能需求，撰写需求分析说明书，绘制用例图与E-R模型图；第3周为概要设计阶段，确定前后端分离架构，完成数据库逻辑设计与模块划分，编写概要设计说明书；第4周为详细设计阶段，细化模块实现逻辑与界面原型，撰写包含算法、接口定义的详细设计说明书；第5-9周为开发实现阶段，同步完成后端爬虫、API接口、AI分析模块，前端页面与可视化组件，以及数据库表创建与初始化；第10-11周为系统测试阶段，开展功能、性能及兼容性测试，修复缺陷并优化系统稳定性；第12周为文档完善与部署阶段，整理技术文档，完成系统部署与上线前验证，确保具备交付条件。</w:t>
      </w:r>
    </w:p>
    <w:p w14:paraId="1AA5152B">
      <w:pPr>
        <w:ind w:left="0" w:leftChars="0" w:firstLine="0" w:firstLineChars="0"/>
        <w:rPr>
          <w:rFonts w:hint="eastAsia" w:ascii="宋体" w:hAnsi="宋体" w:eastAsia="宋体" w:cs="宋体"/>
          <w:i w:val="0"/>
          <w:iCs w:val="0"/>
          <w:caps w:val="0"/>
          <w:color w:val="1F2329"/>
          <w:spacing w:val="0"/>
          <w:sz w:val="24"/>
          <w:szCs w:val="24"/>
          <w:shd w:val="clear" w:fill="FFFFFF"/>
          <w:lang w:val="en-US" w:eastAsia="zh-CN"/>
        </w:rPr>
      </w:pPr>
    </w:p>
    <w:p w14:paraId="0C64BA75">
      <w:pPr>
        <w:ind w:left="0" w:leftChars="0" w:firstLine="0" w:firstLineChars="0"/>
        <w:rPr>
          <w:rFonts w:hint="eastAsia"/>
          <w:lang w:val="en-US" w:eastAsia="zh-CN"/>
        </w:rPr>
      </w:pPr>
      <w:r>
        <w:rPr>
          <w:rFonts w:hint="eastAsia"/>
          <w:lang w:val="en-US" w:eastAsia="zh-CN"/>
        </w:rPr>
        <w:drawing>
          <wp:inline distT="0" distB="0" distL="114300" distR="114300">
            <wp:extent cx="5816600" cy="2887980"/>
            <wp:effectExtent l="0" t="0" r="5080" b="7620"/>
            <wp:docPr id="11" name="图片 11" descr="屏幕截图 2026-01-13 15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1-13 153231"/>
                    <pic:cNvPicPr>
                      <a:picLocks noChangeAspect="1"/>
                    </pic:cNvPicPr>
                  </pic:nvPicPr>
                  <pic:blipFill>
                    <a:blip r:embed="rId17"/>
                    <a:stretch>
                      <a:fillRect/>
                    </a:stretch>
                  </pic:blipFill>
                  <pic:spPr>
                    <a:xfrm>
                      <a:off x="0" y="0"/>
                      <a:ext cx="5816600" cy="2887980"/>
                    </a:xfrm>
                    <a:prstGeom prst="rect">
                      <a:avLst/>
                    </a:prstGeom>
                  </pic:spPr>
                </pic:pic>
              </a:graphicData>
            </a:graphic>
          </wp:inline>
        </w:drawing>
      </w:r>
    </w:p>
    <w:p w14:paraId="43C12793">
      <w:pPr>
        <w:ind w:left="0" w:leftChars="0" w:firstLine="0" w:firstLineChars="0"/>
        <w:rPr>
          <w:rFonts w:hint="eastAsia"/>
          <w:lang w:val="en-US" w:eastAsia="zh-CN"/>
        </w:rPr>
      </w:pPr>
    </w:p>
    <w:p w14:paraId="36680B56">
      <w:pPr>
        <w:ind w:left="0" w:leftChars="0" w:firstLine="0" w:firstLineChars="0"/>
        <w:rPr>
          <w:rFonts w:hint="eastAsia"/>
          <w:lang w:val="en-US" w:eastAsia="zh-CN"/>
        </w:rPr>
      </w:pPr>
    </w:p>
    <w:p w14:paraId="6D85B6D0">
      <w:pPr>
        <w:ind w:left="0" w:leftChars="0" w:firstLine="0" w:firstLineChars="0"/>
        <w:rPr>
          <w:rFonts w:hint="eastAsia"/>
          <w:lang w:val="en-US" w:eastAsia="zh-CN"/>
        </w:rPr>
      </w:pPr>
    </w:p>
    <w:p w14:paraId="5DC8AD5F">
      <w:pPr>
        <w:ind w:left="0" w:leftChars="0" w:firstLine="0" w:firstLineChars="0"/>
        <w:rPr>
          <w:rFonts w:hint="eastAsia"/>
          <w:lang w:val="en-US" w:eastAsia="zh-CN"/>
        </w:rPr>
      </w:pPr>
    </w:p>
    <w:p w14:paraId="7998574C">
      <w:pPr>
        <w:ind w:left="0" w:leftChars="0" w:firstLine="0" w:firstLineChars="0"/>
        <w:rPr>
          <w:rFonts w:hint="eastAsia"/>
          <w:lang w:val="en-US" w:eastAsia="zh-CN"/>
        </w:rPr>
      </w:pPr>
    </w:p>
    <w:p w14:paraId="63521883">
      <w:pPr>
        <w:ind w:left="0" w:leftChars="0" w:firstLine="0" w:firstLineChars="0"/>
        <w:rPr>
          <w:rFonts w:hint="eastAsia"/>
          <w:lang w:val="en-US" w:eastAsia="zh-CN"/>
        </w:rPr>
      </w:pPr>
    </w:p>
    <w:p w14:paraId="3EB573CE">
      <w:pPr>
        <w:ind w:left="0" w:leftChars="0" w:firstLine="0" w:firstLineChars="0"/>
        <w:rPr>
          <w:rFonts w:hint="eastAsia"/>
          <w:lang w:val="en-US" w:eastAsia="zh-CN"/>
        </w:rPr>
      </w:pPr>
    </w:p>
    <w:p w14:paraId="1189ECFB">
      <w:pPr>
        <w:ind w:left="0" w:leftChars="0" w:firstLine="0" w:firstLineChars="0"/>
        <w:rPr>
          <w:rFonts w:hint="eastAsia"/>
          <w:lang w:val="en-US" w:eastAsia="zh-CN"/>
        </w:rPr>
      </w:pPr>
    </w:p>
    <w:p w14:paraId="4CDF5D07">
      <w:pPr>
        <w:pStyle w:val="3"/>
        <w:bidi w:val="0"/>
        <w:outlineLvl w:val="0"/>
        <w:rPr>
          <w:rFonts w:hint="eastAsia" w:ascii="黑体" w:hAnsi="黑体" w:eastAsia="黑体" w:cs="黑体"/>
          <w:bCs/>
          <w:sz w:val="28"/>
          <w:szCs w:val="28"/>
          <w:lang w:val="en-US" w:eastAsia="zh-CN" w:bidi="ar-SA"/>
        </w:rPr>
      </w:pPr>
      <w:bookmarkStart w:id="22" w:name="_Toc27958"/>
      <w:r>
        <w:rPr>
          <w:rFonts w:hint="eastAsia" w:ascii="黑体" w:hAnsi="黑体" w:eastAsia="黑体" w:cs="黑体"/>
          <w:bCs/>
          <w:sz w:val="28"/>
          <w:szCs w:val="28"/>
          <w:lang w:val="en-US" w:eastAsia="zh-CN" w:bidi="ar-SA"/>
        </w:rPr>
        <w:t>4系统需求分析</w:t>
      </w:r>
      <w:bookmarkEnd w:id="22"/>
    </w:p>
    <w:p w14:paraId="2D13B7AA">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4.1功能需求</w:t>
      </w:r>
    </w:p>
    <w:p w14:paraId="62315664">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 xml:space="preserve">本系统面向两类用户：普通用户与管理员用户，不同用户的功能需求如下： </w:t>
      </w:r>
    </w:p>
    <w:p w14:paraId="38BB0348">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4.1.1普通用户功能</w:t>
      </w:r>
    </w:p>
    <w:p w14:paraId="6F4F609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数据可视化分析功能：</w:t>
      </w:r>
    </w:p>
    <w:p w14:paraId="726094B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岗位分布分析：支持按行业、地域、企业类型筛选，查看岗位数量分布；</w:t>
      </w:r>
    </w:p>
    <w:p w14:paraId="5E5992E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薪资分析：支持按行业、岗位类型、工作经验、学历筛选，查看薪资区间分布、平均薪资趋势；</w:t>
      </w:r>
    </w:p>
    <w:p w14:paraId="5445268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技能需求分析：查看热门技能关键词、技能需求变化趋势；</w:t>
      </w:r>
    </w:p>
    <w:p w14:paraId="65C0696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企业招聘分析：查看企业招聘热度排名、企业薪资水平对比。 </w:t>
      </w:r>
    </w:p>
    <w:p w14:paraId="58D317A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690500F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2.</w:t>
      </w:r>
      <w:r>
        <w:rPr>
          <w:rFonts w:hint="eastAsia" w:ascii="宋体" w:hAnsi="宋体" w:eastAsia="宋体" w:cs="宋体"/>
          <w:i w:val="0"/>
          <w:iCs w:val="0"/>
          <w:caps w:val="0"/>
          <w:color w:val="1F2329"/>
          <w:spacing w:val="0"/>
          <w:sz w:val="24"/>
          <w:szCs w:val="24"/>
          <w:shd w:val="clear" w:fill="FFFFFF"/>
        </w:rPr>
        <w:t>AI智能分析功能：</w:t>
      </w:r>
    </w:p>
    <w:p w14:paraId="57E495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岗位匹配推荐：求职者输入个人技能、学历、工作经验等信息，系统推荐匹配度较高的岗位；</w:t>
      </w:r>
    </w:p>
    <w:p w14:paraId="101926B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薪资预测：输入行业、岗位类型、学历、工作经验等信息，预测期望薪资范围；</w:t>
      </w:r>
    </w:p>
    <w:p w14:paraId="3550C4B9">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趋势预测：查看未来6-12个月的行业岗位需求趋势、薪资变化趋势。</w:t>
      </w:r>
    </w:p>
    <w:p w14:paraId="0DC94F9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bidi="ar-SA"/>
        </w:rPr>
      </w:pPr>
    </w:p>
    <w:p w14:paraId="304FFAF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3.</w:t>
      </w:r>
      <w:r>
        <w:rPr>
          <w:rFonts w:hint="eastAsia" w:ascii="宋体" w:hAnsi="宋体" w:eastAsia="宋体" w:cs="宋体"/>
          <w:i w:val="0"/>
          <w:iCs w:val="0"/>
          <w:caps w:val="0"/>
          <w:color w:val="1F2329"/>
          <w:spacing w:val="0"/>
          <w:sz w:val="24"/>
          <w:szCs w:val="24"/>
          <w:shd w:val="clear" w:fill="FFFFFF"/>
        </w:rPr>
        <w:t>数据查询与导出功能：</w:t>
      </w:r>
    </w:p>
    <w:p w14:paraId="17F184E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招聘数据查询：支持按岗位名称、行业、地域、薪资、学历等条件组合查询招聘信息；</w:t>
      </w:r>
    </w:p>
    <w:p w14:paraId="5EC792F8">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 xml:space="preserve">数据导出：支持将查询结果或分析图表以Excel、PDF、图片格式导出。 </w:t>
      </w:r>
    </w:p>
    <w:p w14:paraId="0EB4F206">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4.1.2管理员用户功能</w:t>
      </w:r>
    </w:p>
    <w:p w14:paraId="5093DCD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系统管理功能：</w:t>
      </w:r>
    </w:p>
    <w:p w14:paraId="080C0EC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用户管理：查看、新增、编辑、删除系统用户，分配用户角色与权限；</w:t>
      </w:r>
    </w:p>
    <w:p w14:paraId="794729A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日志管理：查看用户操作日志、系统运行日志，支持日志导出与清理。</w:t>
      </w:r>
    </w:p>
    <w:p w14:paraId="607FBBE5">
      <w:pPr>
        <w:numPr>
          <w:ilvl w:val="0"/>
          <w:numId w:val="0"/>
        </w:numPr>
        <w:ind w:left="0" w:leftChars="0" w:firstLine="0" w:firstLineChars="0"/>
        <w:rPr>
          <w:rFonts w:hint="eastAsia" w:ascii="宋体" w:hAnsi="宋体" w:eastAsia="宋体" w:cs="宋体"/>
          <w:i w:val="0"/>
          <w:iCs w:val="0"/>
          <w:caps w:val="0"/>
          <w:color w:val="1F2329"/>
          <w:spacing w:val="0"/>
          <w:sz w:val="24"/>
          <w:szCs w:val="24"/>
          <w:shd w:val="clear" w:fill="FFFFFF"/>
          <w:lang w:val="en-US" w:eastAsia="zh-CN" w:bidi="ar-SA"/>
        </w:rPr>
      </w:pPr>
    </w:p>
    <w:p w14:paraId="22C728EF">
      <w:pPr>
        <w:numPr>
          <w:ilvl w:val="0"/>
          <w:numId w:val="0"/>
        </w:numPr>
        <w:ind w:left="0" w:leftChars="0" w:firstLine="0" w:firstLineChars="0"/>
        <w:rPr>
          <w:rFonts w:hint="eastAsia" w:ascii="宋体" w:hAnsi="宋体" w:eastAsia="宋体" w:cs="宋体"/>
          <w:i w:val="0"/>
          <w:iCs w:val="0"/>
          <w:caps w:val="0"/>
          <w:color w:val="1F2329"/>
          <w:spacing w:val="0"/>
          <w:sz w:val="24"/>
          <w:szCs w:val="24"/>
          <w:shd w:val="clear" w:fill="FFFFFF"/>
          <w:lang w:val="en-US" w:eastAsia="zh-CN" w:bidi="ar-SA"/>
        </w:rPr>
      </w:pPr>
    </w:p>
    <w:p w14:paraId="5CC0B0B5">
      <w:pPr>
        <w:numPr>
          <w:ilvl w:val="0"/>
          <w:numId w:val="0"/>
        </w:num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2.</w:t>
      </w:r>
      <w:r>
        <w:rPr>
          <w:rFonts w:hint="eastAsia" w:ascii="宋体" w:hAnsi="宋体" w:eastAsia="宋体" w:cs="宋体"/>
          <w:i w:val="0"/>
          <w:iCs w:val="0"/>
          <w:caps w:val="0"/>
          <w:color w:val="1F2329"/>
          <w:spacing w:val="0"/>
          <w:sz w:val="24"/>
          <w:szCs w:val="24"/>
          <w:shd w:val="clear" w:fill="FFFFFF"/>
        </w:rPr>
        <w:t>数据管理功能：</w:t>
      </w:r>
    </w:p>
    <w:p w14:paraId="6A14C417">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爬虫配置：新增、编辑、删除爬取任务，配置爬取平台、关键词、频率、页数等参数；</w:t>
      </w:r>
    </w:p>
    <w:p w14:paraId="5273D35E">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数据管理：查看数据库中的招聘数据，支持数据批量导入、导出、删除，手动触发数据清洗操作；</w:t>
      </w:r>
    </w:p>
    <w:p w14:paraId="42B2271C">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数据备份与恢复：定期自动备份数据库，支持手动备份与恢复操作。系统用例图：</w:t>
      </w:r>
    </w:p>
    <w:p w14:paraId="042D8156">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r>
        <w:drawing>
          <wp:anchor distT="0" distB="0" distL="114300" distR="114300" simplePos="0" relativeHeight="251661312" behindDoc="0" locked="0" layoutInCell="1" allowOverlap="1">
            <wp:simplePos x="0" y="0"/>
            <wp:positionH relativeFrom="column">
              <wp:posOffset>1051560</wp:posOffset>
            </wp:positionH>
            <wp:positionV relativeFrom="paragraph">
              <wp:posOffset>228600</wp:posOffset>
            </wp:positionV>
            <wp:extent cx="3696970" cy="6471285"/>
            <wp:effectExtent l="0" t="0" r="6350" b="5715"/>
            <wp:wrapNone/>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8"/>
                    <a:stretch>
                      <a:fillRect/>
                    </a:stretch>
                  </pic:blipFill>
                  <pic:spPr>
                    <a:xfrm>
                      <a:off x="0" y="0"/>
                      <a:ext cx="3696970" cy="6471285"/>
                    </a:xfrm>
                    <a:prstGeom prst="rect">
                      <a:avLst/>
                    </a:prstGeom>
                    <a:noFill/>
                    <a:ln>
                      <a:noFill/>
                    </a:ln>
                  </pic:spPr>
                </pic:pic>
              </a:graphicData>
            </a:graphic>
          </wp:anchor>
        </w:drawing>
      </w:r>
    </w:p>
    <w:p w14:paraId="314ACE94">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7817A36A">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3F15B9B4">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06AD0535">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2D441922">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24AFCA56">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1FFE754C">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30220CBA">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3B5B5DDC">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728718EC">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3D043AFA">
      <w:pPr>
        <w:numPr>
          <w:ilvl w:val="0"/>
          <w:numId w:val="0"/>
        </w:numPr>
        <w:ind w:firstLine="480" w:firstLineChars="200"/>
        <w:rPr>
          <w:rFonts w:hint="eastAsia" w:ascii="宋体" w:hAnsi="宋体" w:eastAsia="宋体" w:cs="宋体"/>
          <w:i w:val="0"/>
          <w:iCs w:val="0"/>
          <w:caps w:val="0"/>
          <w:color w:val="1F2329"/>
          <w:spacing w:val="0"/>
          <w:sz w:val="24"/>
          <w:szCs w:val="24"/>
          <w:shd w:val="clear" w:fill="FFFFFF"/>
        </w:rPr>
      </w:pPr>
    </w:p>
    <w:p w14:paraId="100403EB">
      <w:pPr>
        <w:numPr>
          <w:ilvl w:val="0"/>
          <w:numId w:val="0"/>
        </w:numPr>
        <w:rPr>
          <w:rFonts w:hint="eastAsia" w:ascii="黑体" w:hAnsi="黑体" w:eastAsia="黑体" w:cs="黑体"/>
          <w:sz w:val="28"/>
          <w:szCs w:val="28"/>
          <w:lang w:val="en-US" w:eastAsia="zh-CN" w:bidi="ar-SA"/>
        </w:rPr>
      </w:pPr>
    </w:p>
    <w:p w14:paraId="7033DF58">
      <w:pPr>
        <w:numPr>
          <w:ilvl w:val="0"/>
          <w:numId w:val="0"/>
        </w:numPr>
        <w:rPr>
          <w:rFonts w:hint="eastAsia" w:ascii="黑体" w:hAnsi="黑体" w:eastAsia="黑体" w:cs="黑体"/>
          <w:sz w:val="28"/>
          <w:szCs w:val="28"/>
          <w:lang w:val="en-US" w:eastAsia="zh-CN" w:bidi="ar-SA"/>
        </w:rPr>
      </w:pPr>
    </w:p>
    <w:p w14:paraId="78F9448A">
      <w:pPr>
        <w:numPr>
          <w:ilvl w:val="0"/>
          <w:numId w:val="0"/>
        </w:numPr>
        <w:rPr>
          <w:rFonts w:hint="eastAsia" w:ascii="黑体" w:hAnsi="黑体" w:eastAsia="黑体" w:cs="黑体"/>
          <w:sz w:val="28"/>
          <w:szCs w:val="28"/>
          <w:lang w:val="en-US" w:eastAsia="zh-CN" w:bidi="ar-SA"/>
        </w:rPr>
      </w:pPr>
    </w:p>
    <w:p w14:paraId="33D515F3">
      <w:pPr>
        <w:numPr>
          <w:ilvl w:val="0"/>
          <w:numId w:val="0"/>
        </w:numPr>
        <w:rPr>
          <w:rFonts w:hint="eastAsia" w:ascii="黑体" w:hAnsi="黑体" w:eastAsia="黑体" w:cs="黑体"/>
          <w:sz w:val="28"/>
          <w:szCs w:val="28"/>
          <w:lang w:val="en-US" w:eastAsia="zh-CN" w:bidi="ar-SA"/>
        </w:rPr>
      </w:pPr>
    </w:p>
    <w:p w14:paraId="5672D3A9">
      <w:pPr>
        <w:numPr>
          <w:ilvl w:val="0"/>
          <w:numId w:val="0"/>
        </w:numPr>
        <w:rPr>
          <w:rFonts w:hint="eastAsia" w:ascii="黑体" w:hAnsi="黑体" w:eastAsia="黑体" w:cs="黑体"/>
          <w:sz w:val="28"/>
          <w:szCs w:val="28"/>
          <w:lang w:val="en-US" w:eastAsia="zh-CN" w:bidi="ar-SA"/>
        </w:rPr>
      </w:pPr>
    </w:p>
    <w:p w14:paraId="562DC207">
      <w:pPr>
        <w:numPr>
          <w:ilvl w:val="0"/>
          <w:numId w:val="0"/>
        </w:numPr>
        <w:rPr>
          <w:rFonts w:hint="eastAsia" w:ascii="黑体" w:hAnsi="黑体" w:eastAsia="黑体" w:cs="黑体"/>
          <w:sz w:val="28"/>
          <w:szCs w:val="28"/>
          <w:lang w:val="en-US" w:eastAsia="zh-CN" w:bidi="ar-SA"/>
        </w:rPr>
      </w:pPr>
    </w:p>
    <w:p w14:paraId="37C5420A">
      <w:pPr>
        <w:numPr>
          <w:ilvl w:val="0"/>
          <w:numId w:val="0"/>
        </w:numPr>
        <w:rPr>
          <w:rFonts w:hint="eastAsia" w:ascii="黑体" w:hAnsi="黑体" w:eastAsia="黑体" w:cs="黑体"/>
          <w:sz w:val="28"/>
          <w:szCs w:val="28"/>
          <w:lang w:val="en-US" w:eastAsia="zh-CN" w:bidi="ar-SA"/>
        </w:rPr>
      </w:pPr>
    </w:p>
    <w:p w14:paraId="2B62FBE4">
      <w:pPr>
        <w:numPr>
          <w:ilvl w:val="0"/>
          <w:numId w:val="0"/>
        </w:numPr>
        <w:rPr>
          <w:rFonts w:hint="eastAsia" w:ascii="黑体" w:hAnsi="黑体" w:eastAsia="黑体" w:cs="黑体"/>
          <w:sz w:val="28"/>
          <w:szCs w:val="28"/>
          <w:lang w:val="en-US" w:eastAsia="zh-CN" w:bidi="ar-SA"/>
        </w:rPr>
      </w:pPr>
    </w:p>
    <w:p w14:paraId="243D10AF">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4.2.1数据类型</w:t>
      </w:r>
    </w:p>
    <w:p w14:paraId="2635269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1.招聘核心数据：岗位ID、岗位名称、企业ID、企业名称、企业类型、行业分类、地域、薪资范围、学历要求、工作经验要求、技能需求、岗位职责、招聘人数、发布时间、截止时间。</w:t>
      </w:r>
    </w:p>
    <w:p w14:paraId="4D38604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2.用户数据：用户ID、用户名、密码、角色类型、联系方式、创建时间、最后登录时间。</w:t>
      </w:r>
    </w:p>
    <w:p w14:paraId="1822E1E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3.爬取任务数据：任务ID、任务名称、目标平台、爬取关键词、爬取页数、爬取频率、爬取状态、创建时间、最后爬取时间。</w:t>
      </w:r>
    </w:p>
    <w:p w14:paraId="2C0BF17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4.系统日志数据：日志ID、用户ID、操作模块、操作内容、操作时间、IP地址、操作结果。 </w:t>
      </w:r>
    </w:p>
    <w:p w14:paraId="5D6EAE2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7627BC28">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4.2.2 E-R图</w:t>
      </w:r>
    </w:p>
    <w:p w14:paraId="403A87F0">
      <w:pPr>
        <w:ind w:left="0" w:leftChars="0" w:firstLine="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系统E-R图，核心实体及关系如下：</w:t>
      </w:r>
    </w:p>
    <w:p w14:paraId="5F0A6E41">
      <w:pPr>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实体：用户、招聘信息、企业、爬取任务、系统日志；</w:t>
      </w:r>
    </w:p>
    <w:p w14:paraId="01BBB4B4">
      <w:pPr>
        <w:rPr>
          <w:rFonts w:hint="eastAsia" w:ascii="Segoe UI Emoji" w:hAnsi="Segoe UI Emoji" w:eastAsia="Segoe UI Emoji" w:cs="Segoe UI Emoji"/>
          <w:i w:val="0"/>
          <w:iCs w:val="0"/>
          <w:caps w:val="0"/>
          <w:color w:val="1F2329"/>
          <w:spacing w:val="0"/>
          <w:sz w:val="19"/>
          <w:szCs w:val="19"/>
          <w:shd w:val="clear" w:fill="FFFFFF"/>
          <w:lang w:val="en-US" w:eastAsia="zh-CN"/>
        </w:rPr>
      </w:pPr>
      <w:r>
        <w:rPr>
          <w:rFonts w:hint="eastAsia" w:ascii="宋体" w:hAnsi="宋体" w:eastAsia="宋体" w:cs="宋体"/>
          <w:i w:val="0"/>
          <w:iCs w:val="0"/>
          <w:caps w:val="0"/>
          <w:color w:val="1F2329"/>
          <w:spacing w:val="0"/>
          <w:sz w:val="24"/>
          <w:szCs w:val="24"/>
          <w:shd w:val="clear" w:fill="FFFFFF"/>
        </w:rPr>
        <w:t>关系：用户与招聘信息；管理员与爬取任务；企业与招聘信息。</w:t>
      </w:r>
    </w:p>
    <w:p w14:paraId="21890C87">
      <w:pPr>
        <w:ind w:left="0" w:leftChars="0" w:firstLine="0" w:firstLineChars="0"/>
        <w:rPr>
          <w:rFonts w:hint="eastAsia" w:ascii="Segoe UI Emoji" w:hAnsi="Segoe UI Emoji" w:eastAsia="Segoe UI Emoji" w:cs="Segoe UI Emoji"/>
          <w:i w:val="0"/>
          <w:iCs w:val="0"/>
          <w:caps w:val="0"/>
          <w:color w:val="1F2329"/>
          <w:spacing w:val="0"/>
          <w:sz w:val="19"/>
          <w:szCs w:val="19"/>
          <w:shd w:val="clear" w:fill="FFFFFF"/>
          <w:lang w:val="en-US" w:eastAsia="zh-CN"/>
        </w:rPr>
      </w:pPr>
      <w:r>
        <w:drawing>
          <wp:inline distT="0" distB="0" distL="114300" distR="114300">
            <wp:extent cx="5748020" cy="3924935"/>
            <wp:effectExtent l="0" t="0" r="12700" b="6985"/>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9"/>
                    <a:stretch>
                      <a:fillRect/>
                    </a:stretch>
                  </pic:blipFill>
                  <pic:spPr>
                    <a:xfrm>
                      <a:off x="0" y="0"/>
                      <a:ext cx="5748020" cy="3924935"/>
                    </a:xfrm>
                    <a:prstGeom prst="rect">
                      <a:avLst/>
                    </a:prstGeom>
                    <a:noFill/>
                    <a:ln>
                      <a:noFill/>
                    </a:ln>
                  </pic:spPr>
                </pic:pic>
              </a:graphicData>
            </a:graphic>
          </wp:inline>
        </w:drawing>
      </w:r>
    </w:p>
    <w:p w14:paraId="39FC63EF">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4.3性能需求</w:t>
      </w:r>
    </w:p>
    <w:p w14:paraId="2DB1D2F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1.响应时间：页面加载时间≤3秒；数据查询与筛选响应时间≤1秒；可视化图表渲染时间≤2秒；AI分析功能响应时间≤5秒。</w:t>
      </w:r>
    </w:p>
    <w:p w14:paraId="62BC88F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2.并发性能：支持至少100名用户同时在线访问，核心接口在100并发用户下无超时或报错。</w:t>
      </w:r>
    </w:p>
    <w:p w14:paraId="0AEE949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3.数据存储：支持至少100万条招聘数据的存储，数据库查询效率无明显下降。</w:t>
      </w:r>
    </w:p>
    <w:p w14:paraId="27DCFE5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4.稳定性：系统连续运行7×24小时无故障，爬虫模块连续爬取过程中无崩溃，数据采集成功率≥95%。</w:t>
      </w:r>
    </w:p>
    <w:p w14:paraId="09EA426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5.数据准确性：数据清洗后重复数据率≤0.5%，无效数据率≤1%，薪资、学历等字段标准化准确率≥98%。 </w:t>
      </w:r>
    </w:p>
    <w:p w14:paraId="339FBEC4">
      <w:pPr>
        <w:ind w:left="0" w:leftChars="0" w:firstLine="0" w:firstLineChars="0"/>
        <w:rPr>
          <w:rFonts w:hint="eastAsia" w:ascii="宋体" w:hAnsi="宋体" w:eastAsia="宋体" w:cs="宋体"/>
          <w:sz w:val="24"/>
          <w:szCs w:val="24"/>
          <w:lang w:val="en-US" w:eastAsia="zh-CN"/>
        </w:rPr>
      </w:pPr>
    </w:p>
    <w:p w14:paraId="0D6F5966">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4.4运行环境需求</w:t>
      </w:r>
    </w:p>
    <w:p w14:paraId="0BAD1C46">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4.4.1硬件环境</w:t>
      </w:r>
    </w:p>
    <w:p w14:paraId="27B0BF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1.服务器硬件：CPU≥4核，内存≥8GB，硬盘≥100GB，网络带宽≥10Mbps。</w:t>
      </w:r>
    </w:p>
    <w:p w14:paraId="53E442F0">
      <w:pPr>
        <w:numPr>
          <w:ilvl w:val="0"/>
          <w:numId w:val="0"/>
        </w:numPr>
        <w:adjustRightInd w:val="0"/>
        <w:snapToGrid w:val="0"/>
        <w:spacing w:line="400" w:lineRule="exact"/>
        <w:rPr>
          <w:rFonts w:hint="eastAsia"/>
          <w:lang w:val="en-US" w:eastAsia="zh-CN"/>
        </w:rPr>
      </w:pPr>
      <w:r>
        <w:rPr>
          <w:rFonts w:hint="eastAsia" w:ascii="宋体" w:hAnsi="宋体" w:eastAsia="宋体" w:cs="宋体"/>
          <w:i w:val="0"/>
          <w:iCs w:val="0"/>
          <w:caps w:val="0"/>
          <w:color w:val="1F2329"/>
          <w:spacing w:val="0"/>
          <w:sz w:val="24"/>
          <w:szCs w:val="24"/>
          <w:shd w:val="clear" w:fill="FFFFFF"/>
        </w:rPr>
        <w:t xml:space="preserve">2.客户端硬件：普通PC机或移动设备，CPU≥2核，内存≥4GB，硬盘≥50GB，支持主流浏览器运行。 </w:t>
      </w:r>
    </w:p>
    <w:p w14:paraId="69E49842">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4.4.2软件环境</w:t>
      </w:r>
    </w:p>
    <w:p w14:paraId="70087E3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1.服务器软件</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操作系统；JDK≥1.8；MySQL≥8.0；Tomcat≥8.5或Nginx≥1.18；Maven≥3.6。</w:t>
      </w:r>
    </w:p>
    <w:p w14:paraId="7679FEF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2.客户端软件</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浏览器（Chrome≥80、Edge≥80</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无需安装其他客户端软件。</w:t>
      </w:r>
    </w:p>
    <w:p w14:paraId="72D05F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E41329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881158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390237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128E82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5E14F4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D5F42F4">
      <w:pPr>
        <w:numPr>
          <w:ilvl w:val="0"/>
          <w:numId w:val="0"/>
        </w:numPr>
        <w:adjustRightInd w:val="0"/>
        <w:snapToGrid w:val="0"/>
        <w:spacing w:line="400" w:lineRule="exact"/>
        <w:rPr>
          <w:rFonts w:hint="eastAsia" w:ascii="黑体" w:hAnsi="黑体" w:eastAsia="黑体" w:cs="黑体"/>
          <w:b w:val="0"/>
          <w:bCs/>
          <w:sz w:val="28"/>
          <w:szCs w:val="28"/>
          <w:lang w:val="en-US" w:eastAsia="zh-CN" w:bidi="ar-SA"/>
        </w:rPr>
      </w:pPr>
      <w:r>
        <w:rPr>
          <w:rFonts w:hint="eastAsia" w:ascii="宋体" w:hAnsi="宋体" w:eastAsia="宋体" w:cs="宋体"/>
          <w:i w:val="0"/>
          <w:iCs w:val="0"/>
          <w:caps w:val="0"/>
          <w:color w:val="1F2329"/>
          <w:spacing w:val="0"/>
          <w:sz w:val="24"/>
          <w:szCs w:val="24"/>
          <w:shd w:val="clear" w:fill="FFFFFF"/>
        </w:rPr>
        <w:t xml:space="preserve"> </w:t>
      </w:r>
      <w:bookmarkStart w:id="23" w:name="_Toc23323"/>
    </w:p>
    <w:p w14:paraId="034AEB95">
      <w:pPr>
        <w:pStyle w:val="3"/>
        <w:bidi w:val="0"/>
        <w:outlineLvl w:val="0"/>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5系统概要设计</w:t>
      </w:r>
      <w:bookmarkEnd w:id="23"/>
    </w:p>
    <w:p w14:paraId="5FAEBB66">
      <w:pPr>
        <w:pStyle w:val="4"/>
        <w:outlineLvl w:val="1"/>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5.1软件结构设计</w:t>
      </w:r>
    </w:p>
    <w:p w14:paraId="49B8C98A">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本系统采用前后端分离的软件架构，整体分为前端层、后端服务层、数据存储层三层，各层内部按功能划分子模块，具体结构如下：</w:t>
      </w:r>
    </w:p>
    <w:p w14:paraId="473049AD">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5.1.1前端层</w:t>
      </w:r>
    </w:p>
    <w:p w14:paraId="75565DC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1.页面展示模块：包含登录页面、首页、数据可视化分析页面、AI分析页面、数据查询页面、用户中心页面、管理员控制台页面等。</w:t>
      </w:r>
    </w:p>
    <w:p w14:paraId="4F36D30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2.组件模块：包含导航组件、筛选组件、图表组件、表格组件、弹窗组件等可复用组件。</w:t>
      </w:r>
    </w:p>
    <w:p w14:paraId="7418B25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3.路由模块：负责页面路由管理，实现页面无刷新跳转与权限控制。</w:t>
      </w:r>
    </w:p>
    <w:p w14:paraId="4B7C808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4.状态管理模块：基于Vuex管理全局共享数据。</w:t>
      </w:r>
    </w:p>
    <w:p w14:paraId="7BE086A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5.交互模块：处理用户点击、输入、筛选等操作，调用后端API接口获取数据并更新页面。</w:t>
      </w:r>
    </w:p>
    <w:p w14:paraId="09BBEA28">
      <w:pPr>
        <w:numPr>
          <w:ilvl w:val="0"/>
          <w:numId w:val="0"/>
        </w:numPr>
        <w:adjustRightInd w:val="0"/>
        <w:snapToGrid w:val="0"/>
        <w:spacing w:line="400" w:lineRule="exact"/>
        <w:rPr>
          <w:rFonts w:hint="eastAsia"/>
          <w:lang w:val="en-US" w:eastAsia="zh-CN"/>
        </w:rPr>
      </w:pPr>
      <w:r>
        <w:rPr>
          <w:rFonts w:hint="eastAsia" w:ascii="宋体" w:hAnsi="宋体" w:eastAsia="宋体" w:cs="宋体"/>
          <w:i w:val="0"/>
          <w:iCs w:val="0"/>
          <w:caps w:val="0"/>
          <w:color w:val="1F2329"/>
          <w:spacing w:val="0"/>
          <w:sz w:val="24"/>
          <w:szCs w:val="24"/>
          <w:shd w:val="clear" w:fill="FFFFFF"/>
        </w:rPr>
        <w:t>6.导出模块：实现数据与图表的导出功能。</w:t>
      </w:r>
    </w:p>
    <w:p w14:paraId="0CBEA278">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5.1.2后端服务层</w:t>
      </w:r>
    </w:p>
    <w:p w14:paraId="3E76201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1.接口层：提供RESTful API接口，接收前端请求，参数校验后调用业务层服务，返回响应结果。</w:t>
      </w:r>
    </w:p>
    <w:p w14:paraId="5B2730F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8A144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2.业务层：</w:t>
      </w:r>
    </w:p>
    <w:p w14:paraId="4755DDD3">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用户业务模块：处理用户注册、登录、权限验证等逻辑；</w:t>
      </w:r>
    </w:p>
    <w:p w14:paraId="3B16374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爬虫业务模块：处理爬取任务的创建、启动、暂停、停止，调用爬虫模块执行数据采集；</w:t>
      </w:r>
    </w:p>
    <w:p w14:paraId="0EFB8C1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数据处理模块：处理数据清洗、格式标准化、去重等逻辑；可视化分析模块：处理数据统计、图表数据组装等逻辑；</w:t>
      </w:r>
    </w:p>
    <w:p w14:paraId="255FF37E">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AI分析模块：处理岗位匹配、薪资预测、趋势预测等AI算法逻辑；</w:t>
      </w:r>
    </w:p>
    <w:p w14:paraId="420261A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系统管理模块：处理用户管理、日志管理、数据备份与恢复等逻辑。</w:t>
      </w:r>
    </w:p>
    <w:p w14:paraId="397178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E562DD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3.数据访问层：基于MyBatis实现数据库CRUD操作，提供数据查询与存储接口。</w:t>
      </w:r>
    </w:p>
    <w:p w14:paraId="3C54754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4.工具类模块：提供通用工具方法，如日期处理、字符串处理、加密解密、Excel/PDF导出工具等。</w:t>
      </w:r>
    </w:p>
    <w:p w14:paraId="6A34710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331AC42">
      <w:pPr>
        <w:numPr>
          <w:ilvl w:val="0"/>
          <w:numId w:val="0"/>
        </w:numPr>
        <w:adjustRightInd w:val="0"/>
        <w:snapToGrid w:val="0"/>
        <w:spacing w:line="400" w:lineRule="exact"/>
        <w:rPr>
          <w:rFonts w:hint="eastAsia"/>
          <w:lang w:val="en-US" w:eastAsia="zh-CN"/>
        </w:rPr>
      </w:pPr>
      <w:r>
        <w:rPr>
          <w:rFonts w:hint="eastAsia" w:ascii="宋体" w:hAnsi="宋体" w:eastAsia="宋体" w:cs="宋体"/>
          <w:i w:val="0"/>
          <w:iCs w:val="0"/>
          <w:caps w:val="0"/>
          <w:color w:val="1F2329"/>
          <w:spacing w:val="0"/>
          <w:sz w:val="24"/>
          <w:szCs w:val="24"/>
          <w:shd w:val="clear" w:fill="FFFFFF"/>
        </w:rPr>
        <w:t>5.异常处理模块：统一处理系统运行过程中的异常，返回标准化错误响应。</w:t>
      </w:r>
    </w:p>
    <w:p w14:paraId="1DA54C17">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5.1.3数据存储层</w:t>
      </w:r>
    </w:p>
    <w:p w14:paraId="2BD0A4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1.MySQL数据库：存储招聘数据、用户数据、爬取任务数据、系统日志数据等结构化数据。</w:t>
      </w:r>
    </w:p>
    <w:p w14:paraId="3AC55E1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2.文件存储：存储导出的Excel、PDF、图片文件，以及系统配置文件、日志文件等。 系统软件结构图：</w:t>
      </w:r>
    </w:p>
    <w:p w14:paraId="5C06E3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D4436B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drawing>
          <wp:anchor distT="0" distB="0" distL="114300" distR="114300" simplePos="0" relativeHeight="251659264" behindDoc="0" locked="0" layoutInCell="1" allowOverlap="1">
            <wp:simplePos x="0" y="0"/>
            <wp:positionH relativeFrom="column">
              <wp:posOffset>15240</wp:posOffset>
            </wp:positionH>
            <wp:positionV relativeFrom="paragraph">
              <wp:posOffset>123825</wp:posOffset>
            </wp:positionV>
            <wp:extent cx="5497195" cy="4942205"/>
            <wp:effectExtent l="0" t="0" r="4445" b="10795"/>
            <wp:wrapNone/>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0"/>
                    <a:stretch>
                      <a:fillRect/>
                    </a:stretch>
                  </pic:blipFill>
                  <pic:spPr>
                    <a:xfrm>
                      <a:off x="0" y="0"/>
                      <a:ext cx="5497195" cy="4942205"/>
                    </a:xfrm>
                    <a:prstGeom prst="rect">
                      <a:avLst/>
                    </a:prstGeom>
                    <a:noFill/>
                    <a:ln>
                      <a:noFill/>
                    </a:ln>
                  </pic:spPr>
                </pic:pic>
              </a:graphicData>
            </a:graphic>
          </wp:anchor>
        </w:drawing>
      </w:r>
    </w:p>
    <w:p w14:paraId="5132B0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56FE05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43D317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eastAsia="zh-CN"/>
        </w:rPr>
      </w:pPr>
    </w:p>
    <w:p w14:paraId="28F8F2C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5C5849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788A96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468745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CE7A6E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007958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5D07B0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8F0666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55FC0A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651A98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AE4A5D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32ECD3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E4DDBD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2862EC1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11211E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64D19E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E02E894">
      <w:pPr>
        <w:ind w:left="0" w:leftChars="0" w:firstLine="0" w:firstLineChars="0"/>
        <w:rPr>
          <w:rFonts w:hint="eastAsia"/>
          <w:lang w:val="en-US" w:eastAsia="zh-CN"/>
        </w:rPr>
      </w:pPr>
    </w:p>
    <w:p w14:paraId="3DCC6F12">
      <w:pPr>
        <w:pStyle w:val="4"/>
        <w:outlineLvl w:val="1"/>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5.2数据库设计</w:t>
      </w:r>
    </w:p>
    <w:p w14:paraId="2FF7D0B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5.2.1数据库表设计</w:t>
      </w:r>
    </w:p>
    <w:p w14:paraId="6CF640C2">
      <w:pPr>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本系统依据实际业务流程与数据管理需求，设计了5张核心数据库表，各表字段设置兼顾数据完整性、关联性与实用价值，具体如下：</w:t>
      </w:r>
    </w:p>
    <w:p w14:paraId="50F15B19">
      <w:pPr>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用户表是系统权限管控的基础，以自增主键user_id唯一标识每个用户，核心必填字段包括唯一用户名、加密存储的密码及角色类型</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0代表普通用户，1代表管理员，同时记录用户联系方式、账号创建时间与最后登录时间，满足用户身份验证和权限管理的实际需求；</w:t>
      </w:r>
    </w:p>
    <w:p w14:paraId="2CCA56F1">
      <w:pPr>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企业表通过自增主键company_id整合企业相关信息，必填字段有唯一企业名称和所属行业，额外记录企业类型、所在地域等内容，方便与后续招聘信息建立关联；</w:t>
      </w:r>
    </w:p>
    <w:p w14:paraId="77E7A078">
      <w:pPr>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核心业务表招聘信息表采用bigint类型的自增主键position_id，通过company_id与企业表关联，字段涵盖岗位名称、薪资区间、学历要求、工作经验要求、技能需求、发布时间、工作地域等，全面覆盖招聘业务所需的核心信息；</w:t>
      </w:r>
    </w:p>
    <w:p w14:paraId="2A3A25CE">
      <w:pPr>
        <w:ind w:left="0" w:leftChars="0"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爬取任务表以自增主键task_id管理数据爬取相关任务，必填字段包括任务名称、目标爬取平台、关键词、爬取页数与频率，通过`status`字段区分任务状态</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0为未启动、1为运行中、2为已完成、3为暂停，同时记录任务创建时间和最后爬取时间，实现对爬取任务的全流程管控；</w:t>
      </w:r>
    </w:p>
    <w:p w14:paraId="2B39D007">
      <w:pPr>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系统日志表以自增主键log_id记录用户操作行为，关联用户表的user_id，字段包含操作模块、具体操作内容、操作时间、登录IP地址及操作结果</w:t>
      </w:r>
      <w:r>
        <w:rPr>
          <w:rFonts w:hint="eastAsia" w:ascii="宋体" w:hAnsi="宋体" w:cs="宋体"/>
          <w:i w:val="0"/>
          <w:iCs w:val="0"/>
          <w:caps w:val="0"/>
          <w:color w:val="1F2329"/>
          <w:spacing w:val="0"/>
          <w:sz w:val="24"/>
          <w:szCs w:val="24"/>
          <w:shd w:val="clear" w:fill="FFFFFF"/>
          <w:lang w:eastAsia="zh-CN"/>
        </w:rPr>
        <w:t>，</w:t>
      </w:r>
      <w:r>
        <w:rPr>
          <w:rFonts w:hint="eastAsia" w:ascii="宋体" w:hAnsi="宋体" w:eastAsia="宋体" w:cs="宋体"/>
          <w:i w:val="0"/>
          <w:iCs w:val="0"/>
          <w:caps w:val="0"/>
          <w:color w:val="1F2329"/>
          <w:spacing w:val="0"/>
          <w:sz w:val="24"/>
          <w:szCs w:val="24"/>
          <w:shd w:val="clear" w:fill="FFFFFF"/>
        </w:rPr>
        <w:t>1表示成功，0表示失败，为系统日常运维和操作行为追溯提供依据。</w:t>
      </w:r>
    </w:p>
    <w:p w14:paraId="33B4A34E">
      <w:pPr>
        <w:ind w:left="0" w:leftChars="0" w:firstLine="0" w:firstLineChars="0"/>
      </w:pPr>
    </w:p>
    <w:p w14:paraId="0D9CEC79">
      <w:pPr>
        <w:ind w:left="0" w:leftChars="0" w:firstLine="0" w:firstLineChars="0"/>
      </w:pPr>
    </w:p>
    <w:p w14:paraId="4297DA55">
      <w:pPr>
        <w:ind w:left="0" w:leftChars="0" w:firstLine="0" w:firstLineChars="0"/>
      </w:pPr>
    </w:p>
    <w:p w14:paraId="781C7D99">
      <w:pPr>
        <w:ind w:left="0" w:leftChars="0" w:firstLine="0" w:firstLineChars="0"/>
      </w:pPr>
    </w:p>
    <w:p w14:paraId="7595DF45">
      <w:pPr>
        <w:ind w:left="0" w:leftChars="0" w:firstLine="0" w:firstLineChars="0"/>
      </w:pPr>
    </w:p>
    <w:p w14:paraId="7A1359E8">
      <w:pPr>
        <w:ind w:left="0" w:leftChars="0" w:firstLine="0" w:firstLineChars="0"/>
      </w:pPr>
    </w:p>
    <w:p w14:paraId="2EC232A7">
      <w:pPr>
        <w:ind w:left="0" w:leftChars="0" w:firstLine="0" w:firstLineChars="0"/>
      </w:pPr>
    </w:p>
    <w:p w14:paraId="480F535F">
      <w:pPr>
        <w:ind w:left="0" w:leftChars="0" w:firstLine="0" w:firstLineChars="0"/>
      </w:pPr>
      <w:r>
        <w:drawing>
          <wp:anchor distT="0" distB="0" distL="114300" distR="114300" simplePos="0" relativeHeight="251662336" behindDoc="0" locked="0" layoutInCell="1" allowOverlap="1">
            <wp:simplePos x="0" y="0"/>
            <wp:positionH relativeFrom="column">
              <wp:posOffset>685800</wp:posOffset>
            </wp:positionH>
            <wp:positionV relativeFrom="paragraph">
              <wp:posOffset>174625</wp:posOffset>
            </wp:positionV>
            <wp:extent cx="4077335" cy="3636645"/>
            <wp:effectExtent l="0" t="0" r="6985" b="5715"/>
            <wp:wrapNone/>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1"/>
                    <a:stretch>
                      <a:fillRect/>
                    </a:stretch>
                  </pic:blipFill>
                  <pic:spPr>
                    <a:xfrm>
                      <a:off x="0" y="0"/>
                      <a:ext cx="4077335" cy="3636645"/>
                    </a:xfrm>
                    <a:prstGeom prst="rect">
                      <a:avLst/>
                    </a:prstGeom>
                    <a:noFill/>
                    <a:ln>
                      <a:noFill/>
                    </a:ln>
                  </pic:spPr>
                </pic:pic>
              </a:graphicData>
            </a:graphic>
          </wp:anchor>
        </w:drawing>
      </w:r>
    </w:p>
    <w:p w14:paraId="09EC739A">
      <w:pPr>
        <w:ind w:left="0" w:leftChars="0" w:firstLine="0" w:firstLineChars="0"/>
      </w:pPr>
    </w:p>
    <w:p w14:paraId="70D36949">
      <w:pPr>
        <w:ind w:left="0" w:leftChars="0" w:firstLine="0" w:firstLineChars="0"/>
      </w:pPr>
    </w:p>
    <w:p w14:paraId="39214495">
      <w:pPr>
        <w:ind w:left="0" w:leftChars="0" w:firstLine="0" w:firstLineChars="0"/>
      </w:pPr>
    </w:p>
    <w:p w14:paraId="6A5784CD">
      <w:pPr>
        <w:ind w:left="0" w:leftChars="0" w:firstLine="0" w:firstLineChars="0"/>
      </w:pPr>
    </w:p>
    <w:p w14:paraId="025E0DEF">
      <w:pPr>
        <w:ind w:left="0" w:leftChars="0" w:firstLine="0" w:firstLineChars="0"/>
      </w:pPr>
    </w:p>
    <w:p w14:paraId="3F5214E5">
      <w:pPr>
        <w:ind w:left="0" w:leftChars="0" w:firstLine="0" w:firstLineChars="0"/>
      </w:pPr>
    </w:p>
    <w:p w14:paraId="2A3A4F51">
      <w:pPr>
        <w:ind w:left="0" w:leftChars="0" w:firstLine="0" w:firstLineChars="0"/>
      </w:pPr>
    </w:p>
    <w:p w14:paraId="1EF244A8">
      <w:pPr>
        <w:ind w:left="0" w:leftChars="0" w:firstLine="0" w:firstLineChars="0"/>
      </w:pPr>
    </w:p>
    <w:p w14:paraId="399A1247">
      <w:pPr>
        <w:ind w:left="0" w:leftChars="0" w:firstLine="0" w:firstLineChars="0"/>
      </w:pPr>
    </w:p>
    <w:p w14:paraId="59110FC8">
      <w:pPr>
        <w:ind w:left="0" w:leftChars="0" w:firstLine="0" w:firstLineChars="0"/>
      </w:pPr>
    </w:p>
    <w:p w14:paraId="79AEBD24">
      <w:pPr>
        <w:ind w:left="0" w:leftChars="0" w:firstLine="0" w:firstLineChars="0"/>
        <w:rPr>
          <w:rFonts w:hint="eastAsia"/>
          <w:lang w:val="en-US" w:eastAsia="zh-CN"/>
        </w:rPr>
      </w:pPr>
    </w:p>
    <w:p w14:paraId="2E1E8F21">
      <w:pPr>
        <w:ind w:left="0" w:leftChars="0" w:firstLine="0" w:firstLineChars="0"/>
        <w:rPr>
          <w:rFonts w:hint="eastAsia"/>
          <w:lang w:val="en-US" w:eastAsia="zh-CN"/>
        </w:rPr>
      </w:pPr>
    </w:p>
    <w:p w14:paraId="1595EFFA">
      <w:pPr>
        <w:ind w:left="0" w:leftChars="0" w:firstLine="0" w:firstLineChars="0"/>
        <w:rPr>
          <w:rFonts w:hint="eastAsia"/>
          <w:lang w:val="en-US" w:eastAsia="zh-CN"/>
        </w:rPr>
      </w:pPr>
    </w:p>
    <w:p w14:paraId="3E4EAE43">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5.2.2完整性约束</w:t>
      </w:r>
    </w:p>
    <w:p w14:paraId="773849D1">
      <w:pPr>
        <w:numPr>
          <w:ilvl w:val="0"/>
          <w:numId w:val="0"/>
        </w:numPr>
        <w:adjustRightInd w:val="0"/>
        <w:snapToGrid w:val="0"/>
        <w:spacing w:line="400" w:lineRule="exact"/>
        <w:outlineLvl w:val="9"/>
        <w:rPr>
          <w:rFonts w:hint="eastAsia" w:ascii="宋体" w:hAnsi="宋体" w:eastAsia="宋体" w:cs="宋体"/>
          <w:i w:val="0"/>
          <w:iCs w:val="0"/>
          <w:caps w:val="0"/>
          <w:color w:val="1F2329"/>
          <w:spacing w:val="0"/>
          <w:sz w:val="24"/>
          <w:szCs w:val="24"/>
          <w:shd w:val="clear" w:fill="FFFFFF"/>
        </w:rPr>
      </w:pPr>
      <w:bookmarkStart w:id="24" w:name="_Toc31716"/>
      <w:r>
        <w:rPr>
          <w:rFonts w:hint="eastAsia" w:ascii="宋体" w:hAnsi="宋体" w:eastAsia="宋体" w:cs="宋体"/>
          <w:i w:val="0"/>
          <w:iCs w:val="0"/>
          <w:caps w:val="0"/>
          <w:color w:val="1F2329"/>
          <w:spacing w:val="0"/>
          <w:sz w:val="24"/>
          <w:szCs w:val="24"/>
          <w:shd w:val="clear" w:fill="FFFFFF"/>
        </w:rPr>
        <w:t>1.主键约束：各表主键字段唯一且非空，确保数据唯一性。</w:t>
      </w:r>
      <w:bookmarkEnd w:id="24"/>
    </w:p>
    <w:p w14:paraId="6F18E4B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2.外键约束：招聘信息表的company_id关联企业表的company_id；系统日志表的user_id关联用户表的user_id，确保数据关联性。</w:t>
      </w:r>
    </w:p>
    <w:p w14:paraId="300249D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3.唯一约束：用户名、企业名称字段设置唯一约束，避免重复数据。</w:t>
      </w:r>
    </w:p>
    <w:p w14:paraId="489EC69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4.非空约束：核心字段设置非空约束，确保数据完整性。</w:t>
      </w:r>
    </w:p>
    <w:p w14:paraId="50E941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5.默认值约束：部分字段设置默认值，简化数据插入操作。 </w:t>
      </w:r>
    </w:p>
    <w:p w14:paraId="0784316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2CE38C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597292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ED152F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lang w:val="en-US" w:eastAsia="zh-CN"/>
        </w:rPr>
      </w:pPr>
    </w:p>
    <w:p w14:paraId="2E3E9795">
      <w:pPr>
        <w:pStyle w:val="3"/>
        <w:bidi w:val="0"/>
        <w:outlineLvl w:val="0"/>
        <w:rPr>
          <w:rFonts w:hint="eastAsia" w:ascii="黑体" w:hAnsi="黑体" w:eastAsia="黑体" w:cs="黑体"/>
          <w:b w:val="0"/>
          <w:bCs/>
          <w:sz w:val="28"/>
          <w:szCs w:val="28"/>
          <w:lang w:val="en-US" w:eastAsia="zh-CN" w:bidi="ar-SA"/>
        </w:rPr>
      </w:pPr>
      <w:bookmarkStart w:id="25" w:name="_Toc20801"/>
      <w:r>
        <w:rPr>
          <w:rFonts w:hint="eastAsia" w:ascii="黑体" w:hAnsi="黑体" w:eastAsia="黑体" w:cs="黑体"/>
          <w:b w:val="0"/>
          <w:bCs/>
          <w:sz w:val="28"/>
          <w:szCs w:val="28"/>
          <w:lang w:val="en-US" w:eastAsia="zh-CN" w:bidi="ar-SA"/>
        </w:rPr>
        <w:t>6系统详细设计与实现</w:t>
      </w:r>
      <w:bookmarkEnd w:id="25"/>
    </w:p>
    <w:p w14:paraId="737A0570">
      <w:pPr>
        <w:pStyle w:val="4"/>
        <w:outlineLvl w:val="1"/>
        <w:rPr>
          <w:rFonts w:hint="eastAsia"/>
          <w:lang w:val="en-US" w:eastAsia="zh-CN"/>
        </w:rPr>
      </w:pPr>
      <w:r>
        <w:rPr>
          <w:rFonts w:hint="eastAsia" w:ascii="黑体" w:hAnsi="黑体" w:eastAsia="黑体" w:cs="黑体"/>
          <w:sz w:val="28"/>
          <w:szCs w:val="28"/>
          <w:lang w:val="en-US" w:eastAsia="zh-CN"/>
        </w:rPr>
        <w:t>6.1数据爬取管理功能</w:t>
      </w:r>
    </w:p>
    <w:p w14:paraId="6C68BDFD">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6.1.1功能描述</w:t>
      </w:r>
    </w:p>
    <w:p w14:paraId="77ECC9B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lang w:val="en-US" w:eastAsia="zh-CN"/>
        </w:rPr>
      </w:pPr>
      <w:r>
        <w:rPr>
          <w:rFonts w:hint="eastAsia" w:ascii="宋体" w:hAnsi="宋体" w:eastAsia="宋体" w:cs="宋体"/>
          <w:i w:val="0"/>
          <w:iCs w:val="0"/>
          <w:caps w:val="0"/>
          <w:color w:val="1F2329"/>
          <w:spacing w:val="0"/>
          <w:sz w:val="24"/>
          <w:szCs w:val="24"/>
          <w:shd w:val="clear" w:fill="FFFFFF"/>
        </w:rPr>
        <w:t>数据爬取管理功能面向管理员用户，支持爬取任务的创建、编辑、删除、启动、暂停操作，管理员可配置爬取目标平台、关键词、页数、频率等参数，查看任务运行状态与爬取结果。</w:t>
      </w:r>
    </w:p>
    <w:p w14:paraId="644E8FA7">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6.1.2界面设计</w:t>
      </w:r>
    </w:p>
    <w:p w14:paraId="2780755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爬取任务管理界面：</w:t>
      </w:r>
    </w:p>
    <w:p w14:paraId="60E9963B">
      <w:pPr>
        <w:numPr>
          <w:ilvl w:val="0"/>
          <w:numId w:val="0"/>
        </w:numPr>
        <w:adjustRightInd w:val="0"/>
        <w:snapToGrid w:val="0"/>
        <w:spacing w:line="400" w:lineRule="exact"/>
        <w:ind w:firstLine="480" w:firstLineChars="200"/>
        <w:rPr>
          <w:rFonts w:hint="eastAsia" w:ascii="宋体" w:hAnsi="宋体" w:eastAsia="宋体" w:cs="宋体"/>
          <w:lang w:val="en-US" w:eastAsia="zh-CN"/>
        </w:rPr>
      </w:pPr>
      <w:r>
        <w:rPr>
          <w:rFonts w:hint="eastAsia" w:ascii="宋体" w:hAnsi="宋体" w:eastAsia="宋体" w:cs="宋体"/>
          <w:i w:val="0"/>
          <w:iCs w:val="0"/>
          <w:caps w:val="0"/>
          <w:color w:val="1F2329"/>
          <w:spacing w:val="0"/>
          <w:sz w:val="24"/>
          <w:szCs w:val="24"/>
          <w:shd w:val="clear" w:fill="FFFFFF"/>
        </w:rPr>
        <w:t>界面上方为任务配置区域，包含任务名称输入框、目标平台下拉框、关键词输入框、爬取页数输入框、爬取频率选择框、提交按钮；界面下方为任务列表区域，展示任务ID、任务名称、目标平台、关键词、状态、创建时间、最后爬取时间，操作列包含启动、暂停、编辑、删除、查看日志按钮。</w:t>
      </w:r>
    </w:p>
    <w:p w14:paraId="490F1E3D">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6.1.3实现逻辑</w:t>
      </w:r>
    </w:p>
    <w:p w14:paraId="024440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1.任务创建：管理员输入任务配置参数，前端通过POST请求将参数传递至后端/crawl/task/add接口，后端校验参数合法性后，将任务信息插入crawl_task表，状态设为“未启动”。</w:t>
      </w:r>
    </w:p>
    <w:p w14:paraId="3FE9620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2.任务启动：管理员点击“启动”按钮，前端发送POST请求至/crawl/task/start/{taskId}接口，后端更新任务状态为“运行中”，并通过线程池启动爬取任务。</w:t>
      </w:r>
    </w:p>
    <w:p w14:paraId="27BADA8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3.爬取执行：爬虫模块根据任务配置，调用WebMagic框架的Downloader组件下载目标平台页面，通过PageProcessor组件提取招聘数据，经数据清洗模块处理后，将数据写入rec_company表与rec_position表。</w:t>
      </w:r>
    </w:p>
    <w:p w14:paraId="44981A8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4.任务暂停/停止：管理员点击“暂停”或“停止”按钮，前端发送请求至对应接口，后端更新任务状态，终止爬取线程。</w:t>
      </w:r>
    </w:p>
    <w:p w14:paraId="654F5EF5">
      <w:pPr>
        <w:numPr>
          <w:ilvl w:val="0"/>
          <w:numId w:val="0"/>
        </w:numPr>
        <w:adjustRightInd w:val="0"/>
        <w:snapToGrid w:val="0"/>
        <w:spacing w:line="400" w:lineRule="exact"/>
        <w:rPr>
          <w:rFonts w:hint="eastAsia"/>
          <w:lang w:val="en-US" w:eastAsia="zh-CN"/>
        </w:rPr>
      </w:pPr>
      <w:r>
        <w:rPr>
          <w:rFonts w:hint="eastAsia" w:ascii="宋体" w:hAnsi="宋体" w:eastAsia="宋体" w:cs="宋体"/>
          <w:i w:val="0"/>
          <w:iCs w:val="0"/>
          <w:caps w:val="0"/>
          <w:color w:val="1F2329"/>
          <w:spacing w:val="0"/>
          <w:sz w:val="24"/>
          <w:szCs w:val="24"/>
          <w:shd w:val="clear" w:fill="FFFFFF"/>
        </w:rPr>
        <w:t>5.任务编辑/删除：支持修改任务配置参数，或删除指定任务。</w:t>
      </w:r>
    </w:p>
    <w:p w14:paraId="18935B20">
      <w:pPr>
        <w:pStyle w:val="5"/>
        <w:ind w:left="0" w:leftChars="0" w:firstLine="0" w:firstLineChars="0"/>
        <w:outlineLvl w:val="2"/>
        <w:rPr>
          <w:rFonts w:hint="eastAsia"/>
          <w:lang w:val="en-US" w:eastAsia="zh-CN"/>
        </w:rPr>
      </w:pPr>
      <w:r>
        <w:rPr>
          <w:rFonts w:hint="eastAsia" w:ascii="黑体" w:hAnsi="黑体" w:eastAsia="黑体" w:cs="黑体"/>
          <w:b w:val="0"/>
          <w:bCs/>
          <w:sz w:val="28"/>
          <w:szCs w:val="28"/>
          <w:lang w:val="en-US" w:eastAsia="zh-CN" w:bidi="ar-SA"/>
        </w:rPr>
        <w:t>6.1.4关键代码</w:t>
      </w:r>
    </w:p>
    <w:p w14:paraId="232146F7">
      <w:pPr>
        <w:ind w:left="0" w:leftChars="0" w:firstLine="0" w:firstLineChars="0"/>
        <w:rPr>
          <w:rFonts w:hint="eastAsia"/>
          <w:lang w:val="en-US" w:eastAsia="zh-CN"/>
        </w:rPr>
      </w:pPr>
      <w:r>
        <w:drawing>
          <wp:inline distT="0" distB="0" distL="114300" distR="114300">
            <wp:extent cx="3364865" cy="3442970"/>
            <wp:effectExtent l="0" t="0" r="3175" b="127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2"/>
                    <a:stretch>
                      <a:fillRect/>
                    </a:stretch>
                  </pic:blipFill>
                  <pic:spPr>
                    <a:xfrm>
                      <a:off x="0" y="0"/>
                      <a:ext cx="3364865" cy="3442970"/>
                    </a:xfrm>
                    <a:prstGeom prst="rect">
                      <a:avLst/>
                    </a:prstGeom>
                    <a:noFill/>
                    <a:ln>
                      <a:noFill/>
                    </a:ln>
                  </pic:spPr>
                </pic:pic>
              </a:graphicData>
            </a:graphic>
          </wp:inline>
        </w:drawing>
      </w:r>
    </w:p>
    <w:p w14:paraId="6AE64F7E">
      <w:pPr>
        <w:ind w:left="0" w:leftChars="0" w:firstLine="0" w:firstLineChars="0"/>
        <w:rPr>
          <w:rFonts w:hint="eastAsia"/>
          <w:lang w:val="en-US" w:eastAsia="zh-CN"/>
        </w:rPr>
      </w:pPr>
    </w:p>
    <w:p w14:paraId="439BA237">
      <w:pPr>
        <w:ind w:left="0" w:leftChars="0" w:firstLine="0" w:firstLineChars="0"/>
        <w:rPr>
          <w:rFonts w:hint="eastAsia"/>
          <w:lang w:val="en-US" w:eastAsia="zh-CN"/>
        </w:rPr>
      </w:pPr>
      <w:r>
        <w:drawing>
          <wp:inline distT="0" distB="0" distL="114300" distR="114300">
            <wp:extent cx="3381375" cy="3654425"/>
            <wp:effectExtent l="0" t="0" r="1905" b="3175"/>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23"/>
                    <a:stretch>
                      <a:fillRect/>
                    </a:stretch>
                  </pic:blipFill>
                  <pic:spPr>
                    <a:xfrm>
                      <a:off x="0" y="0"/>
                      <a:ext cx="3381375" cy="3654425"/>
                    </a:xfrm>
                    <a:prstGeom prst="rect">
                      <a:avLst/>
                    </a:prstGeom>
                    <a:noFill/>
                    <a:ln>
                      <a:noFill/>
                    </a:ln>
                  </pic:spPr>
                </pic:pic>
              </a:graphicData>
            </a:graphic>
          </wp:inline>
        </w:drawing>
      </w:r>
    </w:p>
    <w:p w14:paraId="3A740E2B">
      <w:pPr>
        <w:ind w:left="0" w:leftChars="0" w:firstLine="0" w:firstLineChars="0"/>
        <w:rPr>
          <w:rFonts w:hint="eastAsia"/>
          <w:lang w:val="en-US" w:eastAsia="zh-CN"/>
        </w:rPr>
      </w:pPr>
    </w:p>
    <w:p w14:paraId="47209077">
      <w:pPr>
        <w:ind w:left="0" w:leftChars="0" w:firstLine="0" w:firstLineChars="0"/>
        <w:rPr>
          <w:rFonts w:hint="eastAsia"/>
          <w:lang w:val="en-US" w:eastAsia="zh-CN"/>
        </w:rPr>
      </w:pPr>
      <w:r>
        <w:drawing>
          <wp:inline distT="0" distB="0" distL="114300" distR="114300">
            <wp:extent cx="3398520" cy="4017645"/>
            <wp:effectExtent l="0" t="0" r="0" b="571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4"/>
                    <a:stretch>
                      <a:fillRect/>
                    </a:stretch>
                  </pic:blipFill>
                  <pic:spPr>
                    <a:xfrm>
                      <a:off x="0" y="0"/>
                      <a:ext cx="3398520" cy="4017645"/>
                    </a:xfrm>
                    <a:prstGeom prst="rect">
                      <a:avLst/>
                    </a:prstGeom>
                    <a:noFill/>
                    <a:ln>
                      <a:noFill/>
                    </a:ln>
                  </pic:spPr>
                </pic:pic>
              </a:graphicData>
            </a:graphic>
          </wp:inline>
        </w:drawing>
      </w:r>
    </w:p>
    <w:p w14:paraId="2FF460F9">
      <w:pPr>
        <w:ind w:left="0" w:leftChars="0" w:firstLine="0" w:firstLineChars="0"/>
        <w:rPr>
          <w:rFonts w:hint="default" w:eastAsia="宋体"/>
          <w:lang w:val="en-US" w:eastAsia="zh-CN"/>
        </w:rPr>
      </w:pPr>
      <w:r>
        <w:drawing>
          <wp:inline distT="0" distB="0" distL="114300" distR="114300">
            <wp:extent cx="3432810" cy="2788285"/>
            <wp:effectExtent l="0" t="0" r="11430" b="63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5"/>
                    <a:stretch>
                      <a:fillRect/>
                    </a:stretch>
                  </pic:blipFill>
                  <pic:spPr>
                    <a:xfrm>
                      <a:off x="0" y="0"/>
                      <a:ext cx="3432810" cy="2788285"/>
                    </a:xfrm>
                    <a:prstGeom prst="rect">
                      <a:avLst/>
                    </a:prstGeom>
                    <a:noFill/>
                    <a:ln>
                      <a:noFill/>
                    </a:ln>
                  </pic:spPr>
                </pic:pic>
              </a:graphicData>
            </a:graphic>
          </wp:inline>
        </w:drawing>
      </w:r>
      <w:r>
        <w:rPr>
          <w:rFonts w:hint="eastAsia"/>
          <w:lang w:val="en-US" w:eastAsia="zh-CN"/>
        </w:rPr>
        <w:t xml:space="preserve">  </w:t>
      </w:r>
    </w:p>
    <w:p w14:paraId="136C5044">
      <w:pPr>
        <w:ind w:left="0" w:leftChars="0" w:firstLine="0" w:firstLineChars="0"/>
        <w:rPr>
          <w:rFonts w:hint="eastAsia"/>
          <w:lang w:val="en-US" w:eastAsia="zh-CN"/>
        </w:rPr>
      </w:pPr>
    </w:p>
    <w:p w14:paraId="67CB1B85">
      <w:pPr>
        <w:ind w:left="0" w:leftChars="0" w:firstLine="0" w:firstLineChars="0"/>
        <w:rPr>
          <w:rFonts w:hint="eastAsia"/>
          <w:lang w:val="en-US" w:eastAsia="zh-CN"/>
        </w:rPr>
      </w:pPr>
    </w:p>
    <w:p w14:paraId="05308D43">
      <w:pPr>
        <w:ind w:left="0" w:leftChars="0" w:firstLine="0" w:firstLineChars="0"/>
        <w:rPr>
          <w:rFonts w:hint="eastAsia"/>
          <w:lang w:val="en-US" w:eastAsia="zh-CN"/>
        </w:rPr>
      </w:pPr>
    </w:p>
    <w:p w14:paraId="75D47184">
      <w:pPr>
        <w:ind w:left="0" w:leftChars="0" w:firstLine="0" w:firstLineChars="0"/>
        <w:rPr>
          <w:rFonts w:hint="eastAsia"/>
          <w:lang w:val="en-US" w:eastAsia="zh-CN"/>
        </w:rPr>
      </w:pPr>
    </w:p>
    <w:p w14:paraId="21894F79">
      <w:pPr>
        <w:pStyle w:val="4"/>
        <w:outlineLvl w:val="1"/>
        <w:rPr>
          <w:rFonts w:hint="eastAsia"/>
          <w:lang w:val="en-US" w:eastAsia="zh-CN"/>
        </w:rPr>
      </w:pPr>
      <w:r>
        <w:rPr>
          <w:rFonts w:hint="eastAsia" w:ascii="黑体" w:hAnsi="黑体" w:eastAsia="黑体" w:cs="黑体"/>
          <w:sz w:val="28"/>
          <w:szCs w:val="28"/>
          <w:lang w:val="en-US" w:eastAsia="zh-CN" w:bidi="ar-SA"/>
        </w:rPr>
        <w:t>6.2招聘数据管理功能</w:t>
      </w:r>
    </w:p>
    <w:p w14:paraId="544ABE4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6.2.1功能描述</w:t>
      </w:r>
    </w:p>
    <w:p w14:paraId="3D379A0B">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招聘数据管理功能面向管理员用户，支持查看数据库中的所有招聘数据，进行数据筛选、批量导入、导出、删除操作，手动触发数据清洗任务。</w:t>
      </w:r>
    </w:p>
    <w:p w14:paraId="714A1C44">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6.2.2界面设计</w:t>
      </w:r>
    </w:p>
    <w:p w14:paraId="5B3BDB7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招聘数据管理界面（待补充截图）：</w:t>
      </w:r>
    </w:p>
    <w:p w14:paraId="70E2DBA6">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界面上方为筛选与操作区域，包含行业、地域、学历、工作经验等筛选条件，以及导入、导出、删除、数据清洗按钮；界面下方为数据表格，展示岗位ID、岗位名称、企业名称、薪资、学历、工作经验、发布时间、操作列。</w:t>
      </w:r>
    </w:p>
    <w:p w14:paraId="3877A011">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6.2.3实现逻辑</w:t>
      </w:r>
    </w:p>
    <w:p w14:paraId="4F19C3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1.数据查询：管理员选择筛选条件，前端发送GET请求至/data/position/list接口，传递筛选参数，后端通过MyBatis动态SQL构建查询条件，返回分页数据。</w:t>
      </w:r>
    </w:p>
    <w:p w14:paraId="2B3365B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66C59C8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2.批量导入：管理员上传Excel格式的招聘数据文件，前端通过MultipartFile将文件传递至后端/data/position/import接口，后端解析Excel文件，校验数据格式后批量插入数据库。</w:t>
      </w:r>
    </w:p>
    <w:p w14:paraId="5F57409D">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4F1C13F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3.批量导出：管理员选择筛选条件后点击“导出”按钮，前端发送POST请求至/data/position/export接口，后端查询数据并通过EasyExcel工具生成Excel文件，返回文件下载链接。</w:t>
      </w:r>
    </w:p>
    <w:p w14:paraId="107D877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73CBD27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4.数据删除：支持单条或批量删除数据，前端发送DELETE请求至/data/position/delete接口，后端执行删除操作。</w:t>
      </w:r>
    </w:p>
    <w:p w14:paraId="0A48914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3F800A8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5.手动数据清洗：管理员点击“数据清洗”按钮，前端发送POST请求至/data/position/clean接口，后端触发数据清洗任务，处理重复数据、格式标准化。</w:t>
      </w:r>
    </w:p>
    <w:p w14:paraId="22B4FF82">
      <w:pPr>
        <w:ind w:left="0" w:leftChars="0" w:firstLine="0" w:firstLineChars="0"/>
        <w:rPr>
          <w:rFonts w:hint="eastAsia"/>
          <w:lang w:val="en-US" w:eastAsia="zh-CN"/>
        </w:rPr>
      </w:pPr>
    </w:p>
    <w:p w14:paraId="6D2F1B5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6.2.4关键代码</w:t>
      </w:r>
    </w:p>
    <w:p w14:paraId="6EE6C949">
      <w:pPr>
        <w:ind w:left="0" w:leftChars="0" w:firstLine="0" w:firstLineChars="0"/>
        <w:rPr>
          <w:rFonts w:hint="eastAsia" w:ascii="黑体" w:hAnsi="黑体" w:eastAsia="黑体" w:cs="黑体"/>
          <w:b w:val="0"/>
          <w:bCs/>
          <w:sz w:val="28"/>
          <w:szCs w:val="28"/>
          <w:lang w:val="en-US" w:eastAsia="zh-CN" w:bidi="ar-SA"/>
        </w:rPr>
      </w:pPr>
    </w:p>
    <w:p w14:paraId="08B7119D">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349240" cy="5692140"/>
            <wp:effectExtent l="0" t="0" r="0" b="762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6"/>
                    <a:stretch>
                      <a:fillRect/>
                    </a:stretch>
                  </pic:blipFill>
                  <pic:spPr>
                    <a:xfrm>
                      <a:off x="0" y="0"/>
                      <a:ext cx="5349240" cy="5692140"/>
                    </a:xfrm>
                    <a:prstGeom prst="rect">
                      <a:avLst/>
                    </a:prstGeom>
                    <a:noFill/>
                    <a:ln>
                      <a:noFill/>
                    </a:ln>
                  </pic:spPr>
                </pic:pic>
              </a:graphicData>
            </a:graphic>
          </wp:inline>
        </w:drawing>
      </w:r>
    </w:p>
    <w:p w14:paraId="032A5D5F">
      <w:pPr>
        <w:ind w:left="0" w:leftChars="0" w:firstLine="0" w:firstLineChars="0"/>
        <w:rPr>
          <w:rFonts w:hint="eastAsia" w:ascii="黑体" w:hAnsi="黑体" w:eastAsia="黑体" w:cs="黑体"/>
          <w:b w:val="0"/>
          <w:bCs/>
          <w:sz w:val="28"/>
          <w:szCs w:val="28"/>
          <w:lang w:val="en-US" w:eastAsia="zh-CN" w:bidi="ar-SA"/>
        </w:rPr>
      </w:pPr>
    </w:p>
    <w:p w14:paraId="377B5B2A">
      <w:pPr>
        <w:ind w:left="0" w:leftChars="0" w:firstLine="0" w:firstLineChars="0"/>
        <w:rPr>
          <w:rFonts w:hint="eastAsia" w:ascii="黑体" w:hAnsi="黑体" w:eastAsia="黑体" w:cs="黑体"/>
          <w:b w:val="0"/>
          <w:bCs/>
          <w:sz w:val="28"/>
          <w:szCs w:val="28"/>
          <w:lang w:val="en-US" w:eastAsia="zh-CN" w:bidi="ar-SA"/>
        </w:rPr>
      </w:pPr>
    </w:p>
    <w:p w14:paraId="54031DDC">
      <w:pPr>
        <w:ind w:left="0" w:leftChars="0" w:firstLine="0" w:firstLineChars="0"/>
        <w:rPr>
          <w:rFonts w:hint="eastAsia" w:ascii="黑体" w:hAnsi="黑体" w:eastAsia="黑体" w:cs="黑体"/>
          <w:b w:val="0"/>
          <w:bCs/>
          <w:sz w:val="28"/>
          <w:szCs w:val="28"/>
          <w:lang w:val="en-US" w:eastAsia="zh-CN" w:bidi="ar-SA"/>
        </w:rPr>
      </w:pPr>
    </w:p>
    <w:p w14:paraId="68E04C01">
      <w:pPr>
        <w:ind w:left="0" w:leftChars="0" w:firstLine="0" w:firstLineChars="0"/>
        <w:rPr>
          <w:rFonts w:hint="eastAsia" w:ascii="黑体" w:hAnsi="黑体" w:eastAsia="黑体" w:cs="黑体"/>
          <w:b w:val="0"/>
          <w:bCs/>
          <w:sz w:val="28"/>
          <w:szCs w:val="28"/>
          <w:lang w:val="en-US" w:eastAsia="zh-CN" w:bidi="ar-SA"/>
        </w:rPr>
      </w:pPr>
    </w:p>
    <w:p w14:paraId="6816A2B7">
      <w:pPr>
        <w:pStyle w:val="4"/>
        <w:outlineLvl w:val="1"/>
        <w:rPr>
          <w:rFonts w:hint="eastAsia"/>
          <w:lang w:val="en-US" w:eastAsia="zh-CN"/>
        </w:rPr>
      </w:pPr>
      <w:r>
        <w:rPr>
          <w:rFonts w:hint="eastAsia" w:ascii="黑体" w:hAnsi="黑体" w:eastAsia="黑体" w:cs="黑体"/>
          <w:sz w:val="28"/>
          <w:szCs w:val="28"/>
          <w:lang w:val="en-US" w:eastAsia="zh-CN" w:bidi="ar-SA"/>
        </w:rPr>
        <w:t>6.3数据可视化分析功能</w:t>
      </w:r>
    </w:p>
    <w:p w14:paraId="224251DD">
      <w:pPr>
        <w:pStyle w:val="5"/>
        <w:ind w:left="0" w:leftChars="0" w:firstLine="0" w:firstLineChars="0"/>
        <w:outlineLvl w:val="2"/>
        <w:rPr>
          <w:rFonts w:ascii="Segoe UI Emoji" w:hAnsi="Segoe UI Emoji" w:eastAsia="Segoe UI Emoji" w:cs="Segoe UI Emoji"/>
          <w:i w:val="0"/>
          <w:iCs w:val="0"/>
          <w:caps w:val="0"/>
          <w:color w:val="1F2329"/>
          <w:spacing w:val="0"/>
          <w:sz w:val="19"/>
          <w:szCs w:val="19"/>
          <w:shd w:val="clear" w:fill="FFFFFF"/>
        </w:rPr>
      </w:pPr>
      <w:r>
        <w:rPr>
          <w:rFonts w:hint="eastAsia" w:ascii="黑体" w:hAnsi="黑体" w:eastAsia="黑体" w:cs="黑体"/>
          <w:b w:val="0"/>
          <w:bCs/>
          <w:sz w:val="28"/>
          <w:szCs w:val="28"/>
          <w:lang w:val="en-US" w:eastAsia="zh-CN"/>
        </w:rPr>
        <w:t>6.3.1功能设计</w:t>
      </w:r>
    </w:p>
    <w:p w14:paraId="2193720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数据可视化分析功能面向所有用户，提供多维度的招聘数据可视化展示，支持用户自定义筛选条件，查看不同维度的分析图表，并可将图表导出为图片格式。</w:t>
      </w:r>
    </w:p>
    <w:p w14:paraId="369B336B">
      <w:pPr>
        <w:ind w:left="0" w:leftChars="0" w:firstLine="0" w:firstLineChars="0"/>
        <w:rPr>
          <w:rFonts w:hint="eastAsia" w:ascii="宋体" w:hAnsi="宋体" w:eastAsia="宋体" w:cs="宋体"/>
          <w:sz w:val="24"/>
          <w:szCs w:val="24"/>
          <w:lang w:val="en-US" w:eastAsia="zh-CN"/>
        </w:rPr>
      </w:pPr>
    </w:p>
    <w:p w14:paraId="756518EF">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6.3.2界面设计</w:t>
      </w:r>
    </w:p>
    <w:p w14:paraId="5B89039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数据可视化分析界面</w:t>
      </w:r>
      <w:r>
        <w:rPr>
          <w:rFonts w:hint="eastAsia" w:ascii="宋体" w:hAnsi="宋体" w:cs="宋体"/>
          <w:i w:val="0"/>
          <w:iCs w:val="0"/>
          <w:caps w:val="0"/>
          <w:color w:val="1F2329"/>
          <w:spacing w:val="0"/>
          <w:sz w:val="24"/>
          <w:szCs w:val="24"/>
          <w:shd w:val="clear" w:fill="FFFFFF"/>
          <w:lang w:val="en-US" w:eastAsia="zh-CN"/>
        </w:rPr>
        <w:t>截图：</w:t>
      </w:r>
    </w:p>
    <w:p w14:paraId="015435AF">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界面上方为筛选区域，包含分析类型、时间范围、行业、地域等筛选条件；</w:t>
      </w:r>
    </w:p>
    <w:p w14:paraId="3CB6B03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界面下方为图表展示区域，根据选择的分析类型展示对应的图表，图表下方提供下载按钮。</w:t>
      </w:r>
    </w:p>
    <w:p w14:paraId="2D4CA8D8">
      <w:pPr>
        <w:rPr>
          <w:rFonts w:hint="eastAsia"/>
          <w:lang w:val="en-US" w:eastAsia="zh-CN"/>
        </w:rPr>
      </w:pPr>
    </w:p>
    <w:p w14:paraId="2C3CB4DE">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6.3.3实现逻辑</w:t>
      </w:r>
    </w:p>
    <w:p w14:paraId="34AB1E0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1.筛选条件提交：用户选择分析类型与筛选条件，前端发送GET请求至/visual/analysis接口，传递筛选参数。</w:t>
      </w:r>
    </w:p>
    <w:p w14:paraId="1223A43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5A2F07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2.数据统计：后端根据分析类型与筛选条件，通过SQL统计或Redis缓存获取对应数据。</w:t>
      </w:r>
    </w:p>
    <w:p w14:paraId="3A550C6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0D4D848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3.图表数据组装：后端将统计数据组装为ECharts所需的格式，返回给前端。</w:t>
      </w:r>
    </w:p>
    <w:p w14:paraId="20F722C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3D71FDC0">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4.图表渲染：前端接收数据后，调用ECharts的init方法初始化图表，设置图表类型、样式、交互配置，渲染图表。</w:t>
      </w:r>
    </w:p>
    <w:p w14:paraId="2673998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4497D2C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5.图表导出：用户点击“下载”按钮，前端通过html2canvas工具将图表转换为图片，提供下载功能。</w:t>
      </w:r>
    </w:p>
    <w:p w14:paraId="0C9FE137">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625D1D1B">
      <w:pPr>
        <w:numPr>
          <w:ilvl w:val="0"/>
          <w:numId w:val="0"/>
        </w:numPr>
        <w:adjustRightInd w:val="0"/>
        <w:snapToGrid w:val="0"/>
        <w:spacing w:line="400" w:lineRule="exact"/>
        <w:rPr>
          <w:rFonts w:ascii="Segoe UI Emoji" w:hAnsi="Segoe UI Emoji" w:eastAsia="Segoe UI Emoji" w:cs="Segoe UI Emoji"/>
          <w:i w:val="0"/>
          <w:iCs w:val="0"/>
          <w:caps w:val="0"/>
          <w:color w:val="1F2329"/>
          <w:spacing w:val="0"/>
          <w:sz w:val="19"/>
          <w:szCs w:val="19"/>
          <w:shd w:val="clear" w:fill="FFFFFF"/>
        </w:rPr>
      </w:pPr>
    </w:p>
    <w:p w14:paraId="3A2B80D4">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6.3.4关键代码</w:t>
      </w:r>
    </w:p>
    <w:p w14:paraId="371B8646">
      <w:pPr>
        <w:ind w:left="0" w:leftChars="0" w:firstLine="0" w:firstLineChars="0"/>
        <w:rPr>
          <w:rFonts w:hint="eastAsia" w:ascii="黑体" w:hAnsi="黑体" w:eastAsia="黑体" w:cs="黑体"/>
          <w:b w:val="0"/>
          <w:bCs/>
          <w:sz w:val="28"/>
          <w:szCs w:val="28"/>
          <w:lang w:val="en-US" w:eastAsia="zh-CN" w:bidi="ar-SA"/>
        </w:rPr>
      </w:pPr>
    </w:p>
    <w:p w14:paraId="4CD2403E">
      <w:pPr>
        <w:ind w:left="0" w:leftChars="0" w:firstLine="0" w:firstLineChars="0"/>
        <w:rPr>
          <w:rFonts w:hint="eastAsia" w:ascii="黑体" w:hAnsi="黑体" w:eastAsia="黑体" w:cs="黑体"/>
          <w:b w:val="0"/>
          <w:bCs/>
          <w:sz w:val="28"/>
          <w:szCs w:val="28"/>
          <w:lang w:val="en-US" w:eastAsia="zh-CN" w:bidi="ar-SA"/>
        </w:rPr>
      </w:pPr>
    </w:p>
    <w:p w14:paraId="564FBDF5">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752465" cy="5128895"/>
            <wp:effectExtent l="0" t="0" r="8255" b="698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27"/>
                    <a:stretch>
                      <a:fillRect/>
                    </a:stretch>
                  </pic:blipFill>
                  <pic:spPr>
                    <a:xfrm>
                      <a:off x="0" y="0"/>
                      <a:ext cx="5752465" cy="5128895"/>
                    </a:xfrm>
                    <a:prstGeom prst="rect">
                      <a:avLst/>
                    </a:prstGeom>
                    <a:noFill/>
                    <a:ln>
                      <a:noFill/>
                    </a:ln>
                  </pic:spPr>
                </pic:pic>
              </a:graphicData>
            </a:graphic>
          </wp:inline>
        </w:drawing>
      </w:r>
    </w:p>
    <w:p w14:paraId="4DA160DE">
      <w:pPr>
        <w:ind w:left="0" w:leftChars="0" w:firstLine="0" w:firstLineChars="0"/>
        <w:rPr>
          <w:rFonts w:hint="eastAsia" w:ascii="黑体" w:hAnsi="黑体" w:eastAsia="黑体" w:cs="黑体"/>
          <w:b w:val="0"/>
          <w:bCs/>
          <w:sz w:val="28"/>
          <w:szCs w:val="28"/>
          <w:lang w:val="en-US" w:eastAsia="zh-CN" w:bidi="ar-SA"/>
        </w:rPr>
      </w:pPr>
    </w:p>
    <w:p w14:paraId="5187ABD8">
      <w:pPr>
        <w:ind w:left="0" w:leftChars="0" w:firstLine="0" w:firstLineChars="0"/>
        <w:rPr>
          <w:rFonts w:hint="eastAsia" w:ascii="黑体" w:hAnsi="黑体" w:eastAsia="黑体" w:cs="黑体"/>
          <w:b w:val="0"/>
          <w:bCs/>
          <w:sz w:val="28"/>
          <w:szCs w:val="28"/>
          <w:lang w:val="en-US" w:eastAsia="zh-CN" w:bidi="ar-SA"/>
        </w:rPr>
      </w:pPr>
    </w:p>
    <w:p w14:paraId="088AD14D">
      <w:pPr>
        <w:ind w:left="0" w:leftChars="0" w:firstLine="0" w:firstLineChars="0"/>
        <w:rPr>
          <w:rFonts w:hint="eastAsia" w:ascii="黑体" w:hAnsi="黑体" w:eastAsia="黑体" w:cs="黑体"/>
          <w:b w:val="0"/>
          <w:bCs/>
          <w:sz w:val="28"/>
          <w:szCs w:val="28"/>
          <w:lang w:val="en-US" w:eastAsia="zh-CN" w:bidi="ar-SA"/>
        </w:rPr>
      </w:pPr>
    </w:p>
    <w:p w14:paraId="4061E44C">
      <w:pPr>
        <w:ind w:left="0" w:leftChars="0" w:firstLine="0" w:firstLineChars="0"/>
        <w:rPr>
          <w:rFonts w:hint="eastAsia" w:ascii="黑体" w:hAnsi="黑体" w:eastAsia="黑体" w:cs="黑体"/>
          <w:b w:val="0"/>
          <w:bCs/>
          <w:sz w:val="28"/>
          <w:szCs w:val="28"/>
          <w:lang w:val="en-US" w:eastAsia="zh-CN" w:bidi="ar-SA"/>
        </w:rPr>
      </w:pPr>
    </w:p>
    <w:p w14:paraId="440041FE">
      <w:pPr>
        <w:ind w:left="0" w:leftChars="0" w:firstLine="0" w:firstLineChars="0"/>
        <w:rPr>
          <w:rFonts w:hint="eastAsia" w:ascii="黑体" w:hAnsi="黑体" w:eastAsia="黑体" w:cs="黑体"/>
          <w:b w:val="0"/>
          <w:bCs/>
          <w:sz w:val="28"/>
          <w:szCs w:val="28"/>
          <w:lang w:val="en-US" w:eastAsia="zh-CN" w:bidi="ar-SA"/>
        </w:rPr>
      </w:pPr>
    </w:p>
    <w:p w14:paraId="3AFD9A85">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6.4 AI智能分析功能</w:t>
      </w:r>
    </w:p>
    <w:p w14:paraId="539C0530">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6.4.1功能描述</w:t>
      </w:r>
    </w:p>
    <w:p w14:paraId="1A419FC6">
      <w:pPr>
        <w:numPr>
          <w:ilvl w:val="0"/>
          <w:numId w:val="0"/>
        </w:numPr>
        <w:adjustRightInd w:val="0"/>
        <w:snapToGrid w:val="0"/>
        <w:spacing w:line="400" w:lineRule="exact"/>
        <w:ind w:firstLine="480" w:firstLineChars="200"/>
        <w:rPr>
          <w:rFonts w:hint="eastAsia"/>
          <w:lang w:val="en-US" w:eastAsia="zh-CN"/>
        </w:rPr>
      </w:pPr>
      <w:r>
        <w:rPr>
          <w:rFonts w:hint="eastAsia" w:ascii="宋体" w:hAnsi="宋体" w:eastAsia="宋体" w:cs="宋体"/>
          <w:i w:val="0"/>
          <w:iCs w:val="0"/>
          <w:caps w:val="0"/>
          <w:color w:val="1F2329"/>
          <w:spacing w:val="0"/>
          <w:sz w:val="24"/>
          <w:szCs w:val="24"/>
          <w:shd w:val="clear" w:fill="FFFFFF"/>
        </w:rPr>
        <w:t>AI智能分析功能包含岗位匹配推荐、薪资预测、趋势预测三个子功能，面向普通用户提供智能化分析服务。</w:t>
      </w:r>
    </w:p>
    <w:p w14:paraId="18C50882">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6.4.2界面设计</w:t>
      </w:r>
    </w:p>
    <w:p w14:paraId="5029819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岗位匹配推荐界面截图：</w:t>
      </w:r>
    </w:p>
    <w:p w14:paraId="54F7FE0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包含技能输入框、学历选择框、工作经验选择框、期望薪资输入框、匹配按钮，下方展示匹配结果列表。</w:t>
      </w:r>
    </w:p>
    <w:p w14:paraId="42D32B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2.</w:t>
      </w:r>
      <w:r>
        <w:rPr>
          <w:rFonts w:hint="eastAsia" w:ascii="宋体" w:hAnsi="宋体" w:eastAsia="宋体" w:cs="宋体"/>
          <w:i w:val="0"/>
          <w:iCs w:val="0"/>
          <w:caps w:val="0"/>
          <w:color w:val="1F2329"/>
          <w:spacing w:val="0"/>
          <w:sz w:val="24"/>
          <w:szCs w:val="24"/>
          <w:shd w:val="clear" w:fill="FFFFFF"/>
        </w:rPr>
        <w:t>薪资预测界面截图：</w:t>
      </w:r>
    </w:p>
    <w:p w14:paraId="691BE726">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包含行业选择框、岗位类型输入框、学历选择框、工作经验选择框、预测按钮，下方展示预测结果。</w:t>
      </w:r>
    </w:p>
    <w:p w14:paraId="7D0CD3D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3.</w:t>
      </w:r>
      <w:r>
        <w:rPr>
          <w:rFonts w:hint="eastAsia" w:ascii="宋体" w:hAnsi="宋体" w:eastAsia="宋体" w:cs="宋体"/>
          <w:i w:val="0"/>
          <w:iCs w:val="0"/>
          <w:caps w:val="0"/>
          <w:color w:val="1F2329"/>
          <w:spacing w:val="0"/>
          <w:sz w:val="24"/>
          <w:szCs w:val="24"/>
          <w:shd w:val="clear" w:fill="FFFFFF"/>
        </w:rPr>
        <w:t>趋势预测界面截图：</w:t>
      </w:r>
    </w:p>
    <w:p w14:paraId="34896C8F">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包含分析类型、行业选择框、预测年限选择框、预测按钮，下方展示趋势预测图表。</w:t>
      </w:r>
    </w:p>
    <w:p w14:paraId="481BB498">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6.4.3实现逻辑</w:t>
      </w:r>
    </w:p>
    <w:p w14:paraId="1A7DE5C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岗位匹配推荐：</w:t>
      </w:r>
    </w:p>
    <w:p w14:paraId="6C98EB18">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输入个人技能、学历、工作经验等信息，前端发送POST请求至/ai/match/position接口；后端通过TF-IDF算法将用户技能与岗位技能需求转换为向量，计算余弦相似度，结合学历、工作经验匹配度，综合得出岗位匹配度；按匹配度降序排序，返回Top10的岗位信息。</w:t>
      </w:r>
    </w:p>
    <w:p w14:paraId="4530CB4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2.薪资预测：</w:t>
      </w:r>
    </w:p>
    <w:p w14:paraId="2371AAE1">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输入行业、岗位类型、学历、工作经验等信息，前端发送POST请求至/ai/predict/salary接口；后端加载训练好的线性回归模型，将用户输入的特征参数代入模型，预测薪资范围；查询行业平均薪资数据，生成对比图表数据，返回给前端。</w:t>
      </w:r>
    </w:p>
    <w:p w14:paraId="1C4B558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cs="宋体"/>
          <w:i w:val="0"/>
          <w:iCs w:val="0"/>
          <w:caps w:val="0"/>
          <w:color w:val="1F2329"/>
          <w:spacing w:val="0"/>
          <w:sz w:val="24"/>
          <w:szCs w:val="24"/>
          <w:shd w:val="clear" w:fill="FFFFFF"/>
          <w:lang w:val="en-US" w:eastAsia="zh-CN"/>
        </w:rPr>
        <w:t>3.</w:t>
      </w:r>
      <w:r>
        <w:rPr>
          <w:rFonts w:hint="eastAsia" w:ascii="宋体" w:hAnsi="宋体" w:eastAsia="宋体" w:cs="宋体"/>
          <w:i w:val="0"/>
          <w:iCs w:val="0"/>
          <w:caps w:val="0"/>
          <w:color w:val="1F2329"/>
          <w:spacing w:val="0"/>
          <w:sz w:val="24"/>
          <w:szCs w:val="24"/>
          <w:shd w:val="clear" w:fill="FFFFFF"/>
        </w:rPr>
        <w:t>趋势预测：</w:t>
      </w:r>
    </w:p>
    <w:p w14:paraId="3DF6527C">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用户选择分析类型与行业，前端发送POST请求至/ai/predict/trend接口；后端基于历史数据，通过时间序列分析或回归算法预测未来趋势，生成趋势图表数据，返回给前端。</w:t>
      </w:r>
    </w:p>
    <w:p w14:paraId="51C5ADA9">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6.4.4关键代码</w:t>
      </w:r>
    </w:p>
    <w:p w14:paraId="42029E00">
      <w:pPr>
        <w:ind w:left="0" w:leftChars="0" w:firstLine="0" w:firstLineChars="0"/>
        <w:rPr>
          <w:rFonts w:hint="eastAsia" w:ascii="黑体" w:hAnsi="黑体" w:eastAsia="黑体" w:cs="黑体"/>
          <w:b w:val="0"/>
          <w:bCs/>
          <w:sz w:val="28"/>
          <w:szCs w:val="28"/>
          <w:lang w:val="en-US" w:eastAsia="zh-CN" w:bidi="ar-SA"/>
        </w:rPr>
      </w:pPr>
    </w:p>
    <w:p w14:paraId="1B4AE677">
      <w:pPr>
        <w:ind w:left="0" w:leftChars="0" w:firstLine="0" w:firstLineChars="0"/>
        <w:rPr>
          <w:rFonts w:hint="eastAsia" w:ascii="黑体" w:hAnsi="黑体" w:eastAsia="黑体" w:cs="黑体"/>
          <w:b w:val="0"/>
          <w:bCs/>
          <w:sz w:val="28"/>
          <w:szCs w:val="28"/>
          <w:lang w:val="en-US" w:eastAsia="zh-CN" w:bidi="ar-SA"/>
        </w:rPr>
      </w:pPr>
    </w:p>
    <w:p w14:paraId="34BE47A0">
      <w:pPr>
        <w:ind w:left="0" w:leftChars="0" w:firstLine="0" w:firstLineChars="0"/>
        <w:rPr>
          <w:rFonts w:hint="eastAsia" w:ascii="黑体" w:hAnsi="黑体" w:eastAsia="黑体" w:cs="黑体"/>
          <w:b w:val="0"/>
          <w:bCs/>
          <w:sz w:val="28"/>
          <w:szCs w:val="28"/>
          <w:lang w:val="en-US" w:eastAsia="zh-CN" w:bidi="ar-SA"/>
        </w:rPr>
      </w:pPr>
    </w:p>
    <w:p w14:paraId="7F05F446">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699760" cy="4968240"/>
            <wp:effectExtent l="0" t="0" r="0"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8"/>
                    <a:stretch>
                      <a:fillRect/>
                    </a:stretch>
                  </pic:blipFill>
                  <pic:spPr>
                    <a:xfrm>
                      <a:off x="0" y="0"/>
                      <a:ext cx="5699760" cy="4968240"/>
                    </a:xfrm>
                    <a:prstGeom prst="rect">
                      <a:avLst/>
                    </a:prstGeom>
                    <a:noFill/>
                    <a:ln>
                      <a:noFill/>
                    </a:ln>
                  </pic:spPr>
                </pic:pic>
              </a:graphicData>
            </a:graphic>
          </wp:inline>
        </w:drawing>
      </w:r>
    </w:p>
    <w:p w14:paraId="106D58AA">
      <w:pPr>
        <w:ind w:left="0" w:leftChars="0" w:firstLine="0" w:firstLineChars="0"/>
        <w:rPr>
          <w:rFonts w:hint="eastAsia" w:ascii="黑体" w:hAnsi="黑体" w:eastAsia="黑体" w:cs="黑体"/>
          <w:b w:val="0"/>
          <w:bCs/>
          <w:sz w:val="28"/>
          <w:szCs w:val="28"/>
          <w:lang w:val="en-US" w:eastAsia="zh-CN" w:bidi="ar-SA"/>
        </w:rPr>
      </w:pPr>
    </w:p>
    <w:p w14:paraId="390EFF4E">
      <w:pPr>
        <w:ind w:left="0" w:leftChars="0" w:firstLine="0" w:firstLineChars="0"/>
        <w:rPr>
          <w:rFonts w:hint="eastAsia" w:ascii="黑体" w:hAnsi="黑体" w:eastAsia="黑体" w:cs="黑体"/>
          <w:b w:val="0"/>
          <w:bCs/>
          <w:sz w:val="28"/>
          <w:szCs w:val="28"/>
          <w:lang w:val="en-US" w:eastAsia="zh-CN" w:bidi="ar-SA"/>
        </w:rPr>
      </w:pPr>
    </w:p>
    <w:p w14:paraId="7BEBB3CD">
      <w:pPr>
        <w:ind w:left="0" w:leftChars="0" w:firstLine="0" w:firstLineChars="0"/>
        <w:rPr>
          <w:rFonts w:hint="eastAsia" w:ascii="黑体" w:hAnsi="黑体" w:eastAsia="黑体" w:cs="黑体"/>
          <w:b w:val="0"/>
          <w:bCs/>
          <w:sz w:val="28"/>
          <w:szCs w:val="28"/>
          <w:lang w:val="en-US" w:eastAsia="zh-CN" w:bidi="ar-SA"/>
        </w:rPr>
      </w:pPr>
    </w:p>
    <w:p w14:paraId="695DCF40">
      <w:pPr>
        <w:ind w:left="0" w:leftChars="0" w:firstLine="0" w:firstLineChars="0"/>
        <w:rPr>
          <w:rFonts w:hint="eastAsia" w:ascii="黑体" w:hAnsi="黑体" w:eastAsia="黑体" w:cs="黑体"/>
          <w:b w:val="0"/>
          <w:bCs/>
          <w:sz w:val="28"/>
          <w:szCs w:val="28"/>
          <w:lang w:val="en-US" w:eastAsia="zh-CN" w:bidi="ar-SA"/>
        </w:rPr>
      </w:pPr>
    </w:p>
    <w:p w14:paraId="7E5A451B">
      <w:pPr>
        <w:pStyle w:val="4"/>
        <w:outlineLvl w:val="1"/>
        <w:rPr>
          <w:rFonts w:hint="default" w:ascii="黑体" w:hAnsi="黑体" w:eastAsia="黑体" w:cs="黑体"/>
          <w:sz w:val="28"/>
          <w:szCs w:val="28"/>
          <w:lang w:val="en-US" w:eastAsia="zh-CN" w:bidi="ar-SA"/>
        </w:rPr>
      </w:pPr>
      <w:r>
        <w:rPr>
          <w:rFonts w:hint="eastAsia" w:ascii="黑体" w:hAnsi="黑体" w:eastAsia="黑体" w:cs="黑体"/>
          <w:sz w:val="28"/>
          <w:szCs w:val="28"/>
          <w:lang w:val="en-US" w:eastAsia="zh-CN" w:bidi="ar-SA"/>
        </w:rPr>
        <w:t>6.5</w:t>
      </w:r>
      <w:r>
        <w:rPr>
          <w:rFonts w:hint="eastAsia" w:ascii="黑体" w:hAnsi="黑体" w:cs="黑体"/>
          <w:sz w:val="28"/>
          <w:szCs w:val="28"/>
          <w:lang w:val="en-US" w:eastAsia="zh-CN" w:bidi="ar-SA"/>
        </w:rPr>
        <w:t>系统管理功能</w:t>
      </w:r>
    </w:p>
    <w:p w14:paraId="6849AFD7">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6.5.1功能描述</w:t>
      </w:r>
    </w:p>
    <w:p w14:paraId="5BA708F2">
      <w:pPr>
        <w:numPr>
          <w:ilvl w:val="0"/>
          <w:numId w:val="0"/>
        </w:numPr>
        <w:adjustRightInd w:val="0"/>
        <w:snapToGrid w:val="0"/>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sz w:val="24"/>
          <w:szCs w:val="24"/>
          <w:shd w:val="clear" w:fill="FFFFFF"/>
        </w:rPr>
        <w:t>系统管理功能面向管理员用户，包含用户管理、日志管理、数据备份与恢复三个子功能，保障系统的安全运行与维护。</w:t>
      </w:r>
    </w:p>
    <w:p w14:paraId="5B3A8A3C">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6.5.2界面设计</w:t>
      </w:r>
    </w:p>
    <w:p w14:paraId="32B7C02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1.用户管理界面截图：包含用户新增按钮、用户表格、操作列。</w:t>
      </w:r>
    </w:p>
    <w:p w14:paraId="7D776406">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7614773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2.日志管理界面截图：包含时间范围筛选框、操作模块筛选框、查询按钮、日志表格、导出按钮。</w:t>
      </w:r>
    </w:p>
    <w:p w14:paraId="2D95790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69E820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3.数据备份与恢复界面截图：包含手动备份按钮、备份列表。 </w:t>
      </w:r>
    </w:p>
    <w:p w14:paraId="5CCA952C">
      <w:pPr>
        <w:ind w:left="0" w:leftChars="0" w:firstLine="0" w:firstLineChars="0"/>
        <w:rPr>
          <w:rFonts w:hint="eastAsia"/>
          <w:lang w:val="en-US" w:eastAsia="zh-CN"/>
        </w:rPr>
      </w:pPr>
    </w:p>
    <w:p w14:paraId="3C76FDC6">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6.5.3实现逻辑</w:t>
      </w:r>
    </w:p>
    <w:p w14:paraId="4F8BCF2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1.用户管理：管理员可新增用户、编辑用户信息、删除用户、重置用户密码。</w:t>
      </w:r>
    </w:p>
    <w:p w14:paraId="7A0EBD05">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03850A15">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2.日志管理：系统自动记录用户操作日志，管理员可按条件筛选日志，导出日志文件，定期清理过期日志。</w:t>
      </w:r>
    </w:p>
    <w:p w14:paraId="5164A970">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p>
    <w:p w14:paraId="62FCE22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3.数据备份与恢复：支持手动触发数据库备份，管理员可选择历史备份文件进行数据库恢复操作。 </w:t>
      </w:r>
    </w:p>
    <w:p w14:paraId="3F4EA225">
      <w:pPr>
        <w:ind w:left="0" w:leftChars="0" w:firstLine="0" w:firstLineChars="0"/>
        <w:rPr>
          <w:rFonts w:hint="eastAsia"/>
          <w:lang w:val="en-US" w:eastAsia="zh-CN"/>
        </w:rPr>
      </w:pPr>
    </w:p>
    <w:p w14:paraId="6DAF76C0">
      <w:pPr>
        <w:ind w:left="0" w:leftChars="0" w:firstLine="0" w:firstLineChars="0"/>
        <w:rPr>
          <w:rFonts w:hint="eastAsia"/>
          <w:lang w:val="en-US" w:eastAsia="zh-CN"/>
        </w:rPr>
      </w:pPr>
    </w:p>
    <w:p w14:paraId="3E432D49">
      <w:pPr>
        <w:ind w:left="0" w:leftChars="0" w:firstLine="0" w:firstLineChars="0"/>
        <w:rPr>
          <w:rFonts w:hint="eastAsia"/>
          <w:lang w:val="en-US" w:eastAsia="zh-CN"/>
        </w:rPr>
      </w:pPr>
    </w:p>
    <w:p w14:paraId="256F2258">
      <w:pPr>
        <w:ind w:left="0" w:leftChars="0" w:firstLine="0" w:firstLineChars="0"/>
        <w:rPr>
          <w:rFonts w:hint="eastAsia"/>
          <w:lang w:val="en-US" w:eastAsia="zh-CN"/>
        </w:rPr>
      </w:pPr>
    </w:p>
    <w:p w14:paraId="4AC4C269">
      <w:pPr>
        <w:ind w:left="0" w:leftChars="0" w:firstLine="0" w:firstLineChars="0"/>
        <w:rPr>
          <w:rFonts w:hint="eastAsia"/>
          <w:lang w:val="en-US" w:eastAsia="zh-CN"/>
        </w:rPr>
      </w:pPr>
    </w:p>
    <w:p w14:paraId="694C762F">
      <w:pPr>
        <w:ind w:left="0" w:leftChars="0" w:firstLine="0" w:firstLineChars="0"/>
        <w:rPr>
          <w:rFonts w:hint="eastAsia"/>
          <w:lang w:val="en-US" w:eastAsia="zh-CN"/>
        </w:rPr>
      </w:pPr>
    </w:p>
    <w:p w14:paraId="14A1AB33">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6.5.4关键代码</w:t>
      </w:r>
    </w:p>
    <w:p w14:paraId="0BD39E58">
      <w:pPr>
        <w:ind w:left="0" w:leftChars="0" w:firstLine="0" w:firstLineChars="0"/>
        <w:rPr>
          <w:rFonts w:hint="eastAsia" w:ascii="黑体" w:hAnsi="黑体" w:eastAsia="黑体" w:cs="黑体"/>
          <w:b w:val="0"/>
          <w:bCs/>
          <w:sz w:val="28"/>
          <w:szCs w:val="28"/>
          <w:lang w:val="en-US" w:eastAsia="zh-CN" w:bidi="ar-SA"/>
        </w:rPr>
      </w:pPr>
    </w:p>
    <w:p w14:paraId="614229F7">
      <w:pPr>
        <w:ind w:left="0" w:leftChars="0" w:firstLine="0" w:firstLineChars="0"/>
        <w:rPr>
          <w:rFonts w:hint="eastAsia" w:ascii="黑体" w:hAnsi="黑体" w:eastAsia="黑体" w:cs="黑体"/>
          <w:b w:val="0"/>
          <w:bCs/>
          <w:sz w:val="28"/>
          <w:szCs w:val="28"/>
          <w:lang w:val="en-US" w:eastAsia="zh-CN" w:bidi="ar-SA"/>
        </w:rPr>
      </w:pPr>
    </w:p>
    <w:p w14:paraId="42ABA01C">
      <w:pPr>
        <w:ind w:left="0" w:leftChars="0" w:firstLine="0" w:firstLineChars="0"/>
        <w:rPr>
          <w:rFonts w:hint="eastAsia" w:ascii="黑体" w:hAnsi="黑体" w:eastAsia="黑体" w:cs="黑体"/>
          <w:b w:val="0"/>
          <w:bCs/>
          <w:sz w:val="28"/>
          <w:szCs w:val="28"/>
          <w:lang w:val="en-US" w:eastAsia="zh-CN" w:bidi="ar-SA"/>
        </w:rPr>
      </w:pPr>
    </w:p>
    <w:p w14:paraId="7129EBF0">
      <w:pPr>
        <w:ind w:left="0" w:leftChars="0" w:firstLine="0" w:firstLineChars="0"/>
        <w:rPr>
          <w:rFonts w:hint="eastAsia" w:ascii="黑体" w:hAnsi="黑体" w:eastAsia="黑体" w:cs="黑体"/>
          <w:b w:val="0"/>
          <w:bCs/>
          <w:sz w:val="28"/>
          <w:szCs w:val="28"/>
          <w:lang w:val="en-US" w:eastAsia="zh-CN" w:bidi="ar-SA"/>
        </w:rPr>
      </w:pPr>
    </w:p>
    <w:p w14:paraId="0B70CBEF">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4930140" cy="3558540"/>
            <wp:effectExtent l="0" t="0" r="7620" b="762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29"/>
                    <a:stretch>
                      <a:fillRect/>
                    </a:stretch>
                  </pic:blipFill>
                  <pic:spPr>
                    <a:xfrm>
                      <a:off x="0" y="0"/>
                      <a:ext cx="4930140" cy="3558540"/>
                    </a:xfrm>
                    <a:prstGeom prst="rect">
                      <a:avLst/>
                    </a:prstGeom>
                    <a:noFill/>
                    <a:ln>
                      <a:noFill/>
                    </a:ln>
                  </pic:spPr>
                </pic:pic>
              </a:graphicData>
            </a:graphic>
          </wp:inline>
        </w:drawing>
      </w:r>
    </w:p>
    <w:p w14:paraId="1FE1F1A9">
      <w:pPr>
        <w:ind w:left="0" w:leftChars="0" w:firstLine="0" w:firstLineChars="0"/>
        <w:rPr>
          <w:rFonts w:hint="eastAsia" w:ascii="黑体" w:hAnsi="黑体" w:eastAsia="黑体" w:cs="黑体"/>
          <w:b w:val="0"/>
          <w:bCs/>
          <w:sz w:val="28"/>
          <w:szCs w:val="28"/>
          <w:lang w:val="en-US" w:eastAsia="zh-CN" w:bidi="ar-SA"/>
        </w:rPr>
      </w:pPr>
    </w:p>
    <w:p w14:paraId="139FA0BF">
      <w:pPr>
        <w:ind w:left="0" w:leftChars="0" w:firstLine="0" w:firstLineChars="0"/>
        <w:rPr>
          <w:rFonts w:hint="eastAsia" w:ascii="黑体" w:hAnsi="黑体" w:eastAsia="黑体" w:cs="黑体"/>
          <w:b w:val="0"/>
          <w:bCs/>
          <w:sz w:val="28"/>
          <w:szCs w:val="28"/>
          <w:lang w:val="en-US" w:eastAsia="zh-CN" w:bidi="ar-SA"/>
        </w:rPr>
      </w:pPr>
    </w:p>
    <w:p w14:paraId="57C46D25">
      <w:pPr>
        <w:ind w:left="0" w:leftChars="0" w:firstLine="0" w:firstLineChars="0"/>
        <w:rPr>
          <w:rFonts w:hint="eastAsia" w:ascii="黑体" w:hAnsi="黑体" w:eastAsia="黑体" w:cs="黑体"/>
          <w:b w:val="0"/>
          <w:bCs/>
          <w:sz w:val="28"/>
          <w:szCs w:val="28"/>
          <w:lang w:val="en-US" w:eastAsia="zh-CN" w:bidi="ar-SA"/>
        </w:rPr>
      </w:pPr>
    </w:p>
    <w:p w14:paraId="4B2F4D53">
      <w:pPr>
        <w:ind w:left="0" w:leftChars="0" w:firstLine="0" w:firstLineChars="0"/>
        <w:rPr>
          <w:rFonts w:hint="eastAsia" w:ascii="黑体" w:hAnsi="黑体" w:eastAsia="黑体" w:cs="黑体"/>
          <w:b w:val="0"/>
          <w:bCs/>
          <w:sz w:val="28"/>
          <w:szCs w:val="28"/>
          <w:lang w:val="en-US" w:eastAsia="zh-CN" w:bidi="ar-SA"/>
        </w:rPr>
      </w:pPr>
    </w:p>
    <w:p w14:paraId="17E8F858">
      <w:pPr>
        <w:ind w:left="0" w:leftChars="0" w:firstLine="0" w:firstLineChars="0"/>
        <w:rPr>
          <w:rFonts w:hint="eastAsia" w:ascii="黑体" w:hAnsi="黑体" w:eastAsia="黑体" w:cs="黑体"/>
          <w:b w:val="0"/>
          <w:bCs/>
          <w:sz w:val="28"/>
          <w:szCs w:val="28"/>
          <w:lang w:val="en-US" w:eastAsia="zh-CN" w:bidi="ar-SA"/>
        </w:rPr>
      </w:pPr>
    </w:p>
    <w:p w14:paraId="7CDDE5D8">
      <w:pPr>
        <w:ind w:left="0" w:leftChars="0" w:firstLine="0" w:firstLineChars="0"/>
        <w:rPr>
          <w:rFonts w:hint="eastAsia" w:ascii="黑体" w:hAnsi="黑体" w:eastAsia="黑体" w:cs="黑体"/>
          <w:b w:val="0"/>
          <w:bCs/>
          <w:sz w:val="28"/>
          <w:szCs w:val="28"/>
          <w:lang w:val="en-US" w:eastAsia="zh-CN" w:bidi="ar-SA"/>
        </w:rPr>
      </w:pPr>
    </w:p>
    <w:p w14:paraId="1EE082E8">
      <w:pPr>
        <w:ind w:left="0" w:leftChars="0" w:firstLine="0" w:firstLineChars="0"/>
        <w:rPr>
          <w:rFonts w:hint="eastAsia" w:ascii="黑体" w:hAnsi="黑体" w:eastAsia="黑体" w:cs="黑体"/>
          <w:b w:val="0"/>
          <w:bCs/>
          <w:sz w:val="28"/>
          <w:szCs w:val="28"/>
          <w:lang w:val="en-US" w:eastAsia="zh-CN" w:bidi="ar-SA"/>
        </w:rPr>
      </w:pPr>
    </w:p>
    <w:p w14:paraId="1081B1BD">
      <w:pPr>
        <w:pStyle w:val="4"/>
        <w:outlineLvl w:val="1"/>
        <w:rPr>
          <w:rFonts w:hint="eastAsia" w:ascii="黑体" w:hAnsi="黑体" w:eastAsia="黑体" w:cs="黑体"/>
          <w:sz w:val="28"/>
          <w:szCs w:val="28"/>
          <w:lang w:val="en-US" w:eastAsia="zh-CN" w:bidi="ar-SA"/>
        </w:rPr>
      </w:pPr>
      <w:r>
        <w:rPr>
          <w:rFonts w:hint="eastAsia" w:ascii="黑体" w:hAnsi="黑体" w:eastAsia="黑体" w:cs="黑体"/>
          <w:sz w:val="28"/>
          <w:szCs w:val="28"/>
          <w:lang w:val="en-US" w:eastAsia="zh-CN" w:bidi="ar-SA"/>
        </w:rPr>
        <w:t>6.6数据库的访问</w:t>
      </w:r>
    </w:p>
    <w:p w14:paraId="48E84384">
      <w:pPr>
        <w:pStyle w:val="5"/>
        <w:ind w:left="0" w:leftChars="0" w:firstLine="0" w:firstLineChars="0"/>
        <w:outlineLvl w:val="2"/>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6.6.1实现逻辑</w:t>
      </w:r>
    </w:p>
    <w:p w14:paraId="1FB7FFA2">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系统采用MyBatis作为持久层框架，通过Mapper接口与XML映射文件实现数据库访问，具体实现逻辑如下：</w:t>
      </w:r>
    </w:p>
    <w:p w14:paraId="766178F4">
      <w:pPr>
        <w:numPr>
          <w:ilvl w:val="0"/>
          <w:numId w:val="0"/>
        </w:numPr>
        <w:adjustRightInd w:val="0"/>
        <w:snapToGrid w:val="0"/>
        <w:spacing w:line="400" w:lineRule="exact"/>
        <w:ind w:firstLine="480" w:firstLineChars="200"/>
        <w:rPr>
          <w:rFonts w:hint="eastAsia" w:ascii="宋体" w:hAnsi="宋体" w:eastAsia="宋体" w:cs="宋体"/>
          <w:i w:val="0"/>
          <w:iCs w:val="0"/>
          <w:caps w:val="0"/>
          <w:color w:val="1F2329"/>
          <w:spacing w:val="0"/>
          <w:kern w:val="2"/>
          <w:sz w:val="24"/>
          <w:szCs w:val="24"/>
          <w:shd w:val="clear" w:fill="FFFFFF"/>
          <w:lang w:val="en-US" w:eastAsia="zh-CN" w:bidi="ar-SA"/>
        </w:rPr>
      </w:pPr>
    </w:p>
    <w:p w14:paraId="3C7A6408">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kern w:val="2"/>
          <w:sz w:val="24"/>
          <w:szCs w:val="24"/>
          <w:shd w:val="clear" w:fill="FFFFFF"/>
          <w:lang w:val="en-US" w:eastAsia="zh-CN" w:bidi="ar-SA"/>
        </w:rPr>
        <w:t>1.</w:t>
      </w:r>
      <w:r>
        <w:rPr>
          <w:rFonts w:hint="eastAsia" w:ascii="宋体" w:hAnsi="宋体" w:eastAsia="宋体" w:cs="宋体"/>
          <w:i w:val="0"/>
          <w:iCs w:val="0"/>
          <w:caps w:val="0"/>
          <w:color w:val="1F2329"/>
          <w:spacing w:val="0"/>
          <w:sz w:val="24"/>
          <w:szCs w:val="24"/>
          <w:shd w:val="clear" w:fill="FFFFFF"/>
        </w:rPr>
        <w:t>定义Mapper接口：针对每个数据库表，定义对应的Mapper接口，声明CRUD操作方法。</w:t>
      </w:r>
    </w:p>
    <w:p w14:paraId="31AEB95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555D309E">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2.编写XML映射文件：在XML文件中配置SQL语句，通过resultMap定义Java对象与数据库表字段的映射关系，支持动态SQL、分页查询、关联查询等。</w:t>
      </w:r>
    </w:p>
    <w:p w14:paraId="0EA353FA">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11EC374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3.配置MyBatis：在Spring Boot配置文件中配置数据库连接信息、Mapper接口扫描路径、XML映射文件路径等。</w:t>
      </w:r>
    </w:p>
    <w:p w14:paraId="7C70C8F3">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p>
    <w:p w14:paraId="6C9D890D">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4.依赖注入：通过@Autowired注解将Mapper接口注入到Service层，Service层调用Mapper接口方法实现数据访问。</w:t>
      </w:r>
    </w:p>
    <w:p w14:paraId="1227014F">
      <w:pPr>
        <w:ind w:left="0" w:leftChars="0" w:firstLine="0" w:firstLineChars="0"/>
        <w:rPr>
          <w:rFonts w:hint="eastAsia" w:ascii="黑体" w:hAnsi="黑体" w:eastAsia="黑体" w:cs="黑体"/>
          <w:b w:val="0"/>
          <w:bCs/>
          <w:sz w:val="28"/>
          <w:szCs w:val="28"/>
          <w:lang w:val="en-US" w:eastAsia="zh-CN"/>
        </w:rPr>
      </w:pPr>
    </w:p>
    <w:p w14:paraId="1C872222">
      <w:pPr>
        <w:ind w:left="0" w:leftChars="0" w:firstLine="0" w:firstLineChars="0"/>
        <w:rPr>
          <w:rFonts w:hint="eastAsia" w:ascii="黑体" w:hAnsi="黑体" w:eastAsia="黑体" w:cs="黑体"/>
          <w:b w:val="0"/>
          <w:bCs/>
          <w:sz w:val="28"/>
          <w:szCs w:val="28"/>
          <w:lang w:val="en-US" w:eastAsia="zh-CN"/>
        </w:rPr>
      </w:pPr>
    </w:p>
    <w:p w14:paraId="6A64A38E">
      <w:pPr>
        <w:ind w:left="0" w:leftChars="0" w:firstLine="0" w:firstLineChars="0"/>
        <w:rPr>
          <w:rFonts w:hint="eastAsia" w:ascii="黑体" w:hAnsi="黑体" w:eastAsia="黑体" w:cs="黑体"/>
          <w:b w:val="0"/>
          <w:bCs/>
          <w:sz w:val="28"/>
          <w:szCs w:val="28"/>
          <w:lang w:val="en-US" w:eastAsia="zh-CN"/>
        </w:rPr>
      </w:pPr>
    </w:p>
    <w:p w14:paraId="136478EF">
      <w:pPr>
        <w:ind w:left="0" w:leftChars="0" w:firstLine="0" w:firstLineChars="0"/>
        <w:rPr>
          <w:rFonts w:hint="eastAsia" w:ascii="黑体" w:hAnsi="黑体" w:eastAsia="黑体" w:cs="黑体"/>
          <w:b w:val="0"/>
          <w:bCs/>
          <w:sz w:val="28"/>
          <w:szCs w:val="28"/>
          <w:lang w:val="en-US" w:eastAsia="zh-CN"/>
        </w:rPr>
      </w:pPr>
    </w:p>
    <w:p w14:paraId="583E6858">
      <w:pPr>
        <w:ind w:left="0" w:leftChars="0" w:firstLine="0" w:firstLineChars="0"/>
        <w:rPr>
          <w:rFonts w:hint="eastAsia" w:ascii="黑体" w:hAnsi="黑体" w:eastAsia="黑体" w:cs="黑体"/>
          <w:b w:val="0"/>
          <w:bCs/>
          <w:sz w:val="28"/>
          <w:szCs w:val="28"/>
          <w:lang w:val="en-US" w:eastAsia="zh-CN"/>
        </w:rPr>
      </w:pPr>
    </w:p>
    <w:p w14:paraId="5233E6CC">
      <w:pPr>
        <w:ind w:left="0" w:leftChars="0" w:firstLine="0" w:firstLineChars="0"/>
        <w:rPr>
          <w:rFonts w:hint="eastAsia" w:ascii="黑体" w:hAnsi="黑体" w:eastAsia="黑体" w:cs="黑体"/>
          <w:b w:val="0"/>
          <w:bCs/>
          <w:sz w:val="28"/>
          <w:szCs w:val="28"/>
          <w:lang w:val="en-US" w:eastAsia="zh-CN"/>
        </w:rPr>
      </w:pPr>
    </w:p>
    <w:p w14:paraId="5EF8BE3D">
      <w:pPr>
        <w:ind w:left="0" w:leftChars="0" w:firstLine="0" w:firstLineChars="0"/>
        <w:rPr>
          <w:rFonts w:hint="eastAsia" w:ascii="黑体" w:hAnsi="黑体" w:eastAsia="黑体" w:cs="黑体"/>
          <w:b w:val="0"/>
          <w:bCs/>
          <w:sz w:val="28"/>
          <w:szCs w:val="28"/>
          <w:lang w:val="en-US" w:eastAsia="zh-CN"/>
        </w:rPr>
      </w:pPr>
    </w:p>
    <w:p w14:paraId="3010FE3F">
      <w:pPr>
        <w:ind w:left="0" w:leftChars="0" w:firstLine="0" w:firstLineChars="0"/>
        <w:rPr>
          <w:rFonts w:hint="eastAsia" w:ascii="黑体" w:hAnsi="黑体" w:eastAsia="黑体" w:cs="黑体"/>
          <w:b w:val="0"/>
          <w:bCs/>
          <w:sz w:val="28"/>
          <w:szCs w:val="28"/>
          <w:lang w:val="en-US" w:eastAsia="zh-CN"/>
        </w:rPr>
      </w:pPr>
    </w:p>
    <w:p w14:paraId="3AD1D0C1">
      <w:pPr>
        <w:ind w:left="0" w:leftChars="0" w:firstLine="0" w:firstLineChars="0"/>
        <w:rPr>
          <w:rFonts w:hint="eastAsia" w:ascii="黑体" w:hAnsi="黑体" w:eastAsia="黑体" w:cs="黑体"/>
          <w:b w:val="0"/>
          <w:bCs/>
          <w:sz w:val="28"/>
          <w:szCs w:val="28"/>
          <w:lang w:val="en-US" w:eastAsia="zh-CN"/>
        </w:rPr>
      </w:pPr>
    </w:p>
    <w:p w14:paraId="7AA95DEF">
      <w:pPr>
        <w:pStyle w:val="5"/>
        <w:ind w:left="0" w:leftChars="0" w:firstLine="0" w:firstLineChars="0"/>
        <w:outlineLvl w:val="2"/>
        <w:rPr>
          <w:rFonts w:hint="eastAsia" w:ascii="黑体" w:hAnsi="黑体" w:eastAsia="黑体" w:cs="黑体"/>
          <w:b w:val="0"/>
          <w:bCs/>
          <w:sz w:val="28"/>
          <w:szCs w:val="28"/>
          <w:lang w:val="en-US" w:eastAsia="zh-CN" w:bidi="ar-SA"/>
        </w:rPr>
      </w:pPr>
      <w:r>
        <w:rPr>
          <w:rFonts w:hint="eastAsia" w:ascii="黑体" w:hAnsi="黑体" w:eastAsia="黑体" w:cs="黑体"/>
          <w:b w:val="0"/>
          <w:bCs/>
          <w:sz w:val="28"/>
          <w:szCs w:val="28"/>
          <w:lang w:val="en-US" w:eastAsia="zh-CN" w:bidi="ar-SA"/>
        </w:rPr>
        <w:t>6.6.2关键代码</w:t>
      </w:r>
    </w:p>
    <w:p w14:paraId="0CD3803D">
      <w:pPr>
        <w:ind w:left="0" w:leftChars="0" w:firstLine="0" w:firstLineChars="0"/>
        <w:rPr>
          <w:rFonts w:hint="eastAsia" w:ascii="黑体" w:hAnsi="黑体" w:eastAsia="黑体" w:cs="黑体"/>
          <w:b w:val="0"/>
          <w:bCs/>
          <w:sz w:val="28"/>
          <w:szCs w:val="28"/>
          <w:lang w:val="en-US" w:eastAsia="zh-CN" w:bidi="ar-SA"/>
        </w:rPr>
      </w:pPr>
    </w:p>
    <w:p w14:paraId="0D6C210B">
      <w:pPr>
        <w:ind w:left="0" w:leftChars="0" w:firstLine="0" w:firstLineChars="0"/>
        <w:rPr>
          <w:rFonts w:hint="eastAsia" w:ascii="黑体" w:hAnsi="黑体" w:eastAsia="黑体" w:cs="黑体"/>
          <w:b w:val="0"/>
          <w:bCs/>
          <w:sz w:val="28"/>
          <w:szCs w:val="28"/>
          <w:lang w:val="en-US" w:eastAsia="zh-CN" w:bidi="ar-SA"/>
        </w:rPr>
      </w:pPr>
      <w:r>
        <w:drawing>
          <wp:inline distT="0" distB="0" distL="114300" distR="114300">
            <wp:extent cx="5753100" cy="6242050"/>
            <wp:effectExtent l="0" t="0" r="7620" b="635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30"/>
                    <a:stretch>
                      <a:fillRect/>
                    </a:stretch>
                  </pic:blipFill>
                  <pic:spPr>
                    <a:xfrm>
                      <a:off x="0" y="0"/>
                      <a:ext cx="5753100" cy="6242050"/>
                    </a:xfrm>
                    <a:prstGeom prst="rect">
                      <a:avLst/>
                    </a:prstGeom>
                    <a:noFill/>
                    <a:ln>
                      <a:noFill/>
                    </a:ln>
                  </pic:spPr>
                </pic:pic>
              </a:graphicData>
            </a:graphic>
          </wp:inline>
        </w:drawing>
      </w:r>
    </w:p>
    <w:p w14:paraId="7356B141">
      <w:pPr>
        <w:ind w:left="0" w:leftChars="0" w:firstLine="0" w:firstLineChars="0"/>
        <w:rPr>
          <w:rFonts w:hint="eastAsia" w:ascii="黑体" w:hAnsi="黑体" w:eastAsia="黑体" w:cs="黑体"/>
          <w:b w:val="0"/>
          <w:bCs/>
          <w:sz w:val="28"/>
          <w:szCs w:val="28"/>
          <w:lang w:val="en-US" w:eastAsia="zh-CN" w:bidi="ar-SA"/>
        </w:rPr>
      </w:pPr>
    </w:p>
    <w:p w14:paraId="52F88489">
      <w:pPr>
        <w:ind w:left="0" w:leftChars="0" w:firstLine="0" w:firstLineChars="0"/>
        <w:rPr>
          <w:rFonts w:hint="eastAsia" w:ascii="黑体" w:hAnsi="黑体" w:eastAsia="黑体" w:cs="黑体"/>
          <w:b w:val="0"/>
          <w:bCs/>
          <w:sz w:val="28"/>
          <w:szCs w:val="28"/>
          <w:lang w:val="en-US" w:eastAsia="zh-CN" w:bidi="ar-SA"/>
        </w:rPr>
      </w:pPr>
    </w:p>
    <w:p w14:paraId="1C2AF36B">
      <w:pPr>
        <w:ind w:left="0" w:leftChars="0" w:firstLine="0" w:firstLineChars="0"/>
        <w:rPr>
          <w:rFonts w:hint="eastAsia" w:ascii="黑体" w:hAnsi="黑体" w:eastAsia="黑体" w:cs="黑体"/>
          <w:b w:val="0"/>
          <w:bCs/>
          <w:sz w:val="28"/>
          <w:szCs w:val="28"/>
          <w:lang w:val="en-US" w:eastAsia="zh-CN" w:bidi="ar-SA"/>
        </w:rPr>
      </w:pPr>
    </w:p>
    <w:p w14:paraId="7DC2A100">
      <w:pPr>
        <w:pStyle w:val="3"/>
        <w:bidi w:val="0"/>
        <w:outlineLvl w:val="0"/>
        <w:rPr>
          <w:rFonts w:hint="eastAsia" w:ascii="黑体" w:hAnsi="黑体" w:eastAsia="黑体" w:cs="黑体"/>
          <w:b w:val="0"/>
          <w:bCs/>
          <w:sz w:val="28"/>
          <w:szCs w:val="28"/>
          <w:lang w:val="en-US" w:eastAsia="zh-CN" w:bidi="ar-SA"/>
        </w:rPr>
      </w:pPr>
      <w:bookmarkStart w:id="26" w:name="_Toc27263"/>
      <w:r>
        <w:rPr>
          <w:rFonts w:hint="eastAsia" w:ascii="黑体" w:hAnsi="黑体" w:eastAsia="黑体" w:cs="黑体"/>
          <w:b w:val="0"/>
          <w:bCs/>
          <w:sz w:val="28"/>
          <w:szCs w:val="28"/>
          <w:lang w:val="en-US" w:eastAsia="zh-CN" w:bidi="ar-SA"/>
        </w:rPr>
        <w:t>7系统测试</w:t>
      </w:r>
      <w:bookmarkEnd w:id="26"/>
    </w:p>
    <w:p w14:paraId="540A8C5F">
      <w:pPr>
        <w:pStyle w:val="4"/>
        <w:outlineLvl w:val="1"/>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7.1测试内容与方法</w:t>
      </w:r>
    </w:p>
    <w:p w14:paraId="6EDDEACA">
      <w:pPr>
        <w:pStyle w:val="5"/>
        <w:ind w:left="0" w:leftChars="0" w:firstLine="0" w:firstLineChars="0"/>
        <w:outlineLvl w:val="2"/>
        <w:rPr>
          <w:rFonts w:hint="eastAsia" w:ascii="黑体" w:hAnsi="黑体" w:cs="黑体"/>
          <w:b w:val="0"/>
          <w:bCs/>
          <w:sz w:val="28"/>
          <w:szCs w:val="28"/>
          <w:lang w:val="en-US" w:eastAsia="zh-CN"/>
        </w:rPr>
      </w:pPr>
      <w:r>
        <w:rPr>
          <w:rFonts w:hint="eastAsia" w:ascii="黑体" w:hAnsi="黑体" w:eastAsia="黑体" w:cs="黑体"/>
          <w:b w:val="0"/>
          <w:bCs/>
          <w:sz w:val="28"/>
          <w:szCs w:val="28"/>
          <w:lang w:val="en-US" w:eastAsia="zh-CN"/>
        </w:rPr>
        <w:t>7.1.1</w:t>
      </w:r>
      <w:r>
        <w:rPr>
          <w:rFonts w:hint="eastAsia" w:ascii="黑体" w:hAnsi="黑体" w:cs="黑体"/>
          <w:b w:val="0"/>
          <w:bCs/>
          <w:sz w:val="28"/>
          <w:szCs w:val="28"/>
          <w:lang w:val="en-US" w:eastAsia="zh-CN"/>
        </w:rPr>
        <w:t>测试内容</w:t>
      </w:r>
    </w:p>
    <w:p w14:paraId="0E39B0E1">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1.功能测试：验证系统各功能模块是否符合需求规格说明书，包括数据爬取、数据管理、可视化分析、AI分析、系统管理等功能的正确性。</w:t>
      </w:r>
    </w:p>
    <w:p w14:paraId="5BD1366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2.性能测试：测试系统的响应时间、并发性能、数据处理能力，验证系统在高负载场景下的稳定性。</w:t>
      </w:r>
    </w:p>
    <w:p w14:paraId="410ED942">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3.兼容性测试：测试系统在不同浏览器、不同屏幕分辨率下的运行情况。</w:t>
      </w:r>
    </w:p>
    <w:p w14:paraId="300C1574">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4.安全性测试：测试用户权限控制、密码加密、SQL注入防护、XSS攻击防护等安全性需求。</w:t>
      </w:r>
    </w:p>
    <w:p w14:paraId="02734469">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5.易用性测试：测试系统界面的简洁性、操作的便捷性、提示信息的准确性，验证用户是否能快速上手使用。</w:t>
      </w:r>
    </w:p>
    <w:p w14:paraId="60BB3C67">
      <w:pPr>
        <w:ind w:left="0" w:leftChars="0" w:firstLine="0" w:firstLineChars="0"/>
        <w:rPr>
          <w:rFonts w:hint="default"/>
          <w:lang w:val="en-US" w:eastAsia="zh-CN"/>
        </w:rPr>
      </w:pPr>
    </w:p>
    <w:p w14:paraId="0F94B10F">
      <w:pPr>
        <w:pStyle w:val="5"/>
        <w:ind w:left="0" w:leftChars="0" w:firstLine="0" w:firstLineChars="0"/>
        <w:outlineLvl w:val="2"/>
        <w:rPr>
          <w:rFonts w:hint="eastAsia" w:ascii="黑体" w:hAnsi="黑体" w:cs="黑体"/>
          <w:b w:val="0"/>
          <w:bCs/>
          <w:sz w:val="28"/>
          <w:szCs w:val="28"/>
          <w:lang w:val="en-US" w:eastAsia="zh-CN" w:bidi="ar-SA"/>
        </w:rPr>
      </w:pPr>
      <w:r>
        <w:rPr>
          <w:rFonts w:hint="eastAsia" w:ascii="黑体" w:hAnsi="黑体" w:eastAsia="黑体" w:cs="黑体"/>
          <w:b w:val="0"/>
          <w:bCs/>
          <w:sz w:val="28"/>
          <w:szCs w:val="28"/>
          <w:lang w:val="en-US" w:eastAsia="zh-CN" w:bidi="ar-SA"/>
        </w:rPr>
        <w:t>7.1.2</w:t>
      </w:r>
      <w:r>
        <w:rPr>
          <w:rFonts w:hint="eastAsia" w:ascii="黑体" w:hAnsi="黑体" w:cs="黑体"/>
          <w:b w:val="0"/>
          <w:bCs/>
          <w:sz w:val="28"/>
          <w:szCs w:val="28"/>
          <w:lang w:val="en-US" w:eastAsia="zh-CN" w:bidi="ar-SA"/>
        </w:rPr>
        <w:t>测试方法</w:t>
      </w:r>
    </w:p>
    <w:p w14:paraId="17E044CC">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1.黑盒测试：不关注系统内部实现逻辑，仅通过输入输出验证功能正确性，适用于功能测试与易用性测试。</w:t>
      </w:r>
    </w:p>
    <w:p w14:paraId="417DCDD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2.白盒测试：关注系统内部代码逻辑，设计测试用例覆盖关键代码路径，适用于核心模块的功能测试。</w:t>
      </w:r>
    </w:p>
    <w:p w14:paraId="650FE827">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3.性能测试工具：使用JMeter工具模拟多用户并发访问，测试系统的并发性能与响应时间。</w:t>
      </w:r>
    </w:p>
    <w:p w14:paraId="3AB5A83B">
      <w:pPr>
        <w:numPr>
          <w:ilvl w:val="0"/>
          <w:numId w:val="0"/>
        </w:numPr>
        <w:adjustRightInd w:val="0"/>
        <w:snapToGrid w:val="0"/>
        <w:spacing w:line="400" w:lineRule="exact"/>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4.自动化测试：使用Selenium工具编写自动化测试脚本，实现核心功能的自动化测试，提高测试效率。 </w:t>
      </w:r>
    </w:p>
    <w:p w14:paraId="511F8D0E">
      <w:pPr>
        <w:ind w:left="0" w:leftChars="0" w:firstLine="0" w:firstLineChars="0"/>
        <w:rPr>
          <w:rFonts w:hint="default"/>
          <w:lang w:val="en-US" w:eastAsia="zh-CN"/>
        </w:rPr>
      </w:pPr>
    </w:p>
    <w:p w14:paraId="2A2247B8">
      <w:pPr>
        <w:ind w:left="0" w:leftChars="0" w:firstLine="0" w:firstLineChars="0"/>
        <w:rPr>
          <w:rFonts w:hint="default"/>
          <w:lang w:val="en-US" w:eastAsia="zh-CN"/>
        </w:rPr>
      </w:pPr>
    </w:p>
    <w:p w14:paraId="45DF169F">
      <w:pPr>
        <w:ind w:left="0" w:leftChars="0" w:firstLine="0" w:firstLineChars="0"/>
        <w:rPr>
          <w:rFonts w:hint="default"/>
          <w:lang w:val="en-US" w:eastAsia="zh-CN"/>
        </w:rPr>
      </w:pPr>
    </w:p>
    <w:p w14:paraId="2A1E83E2">
      <w:pPr>
        <w:ind w:left="0" w:leftChars="0" w:firstLine="0" w:firstLineChars="0"/>
        <w:rPr>
          <w:rFonts w:hint="default"/>
          <w:lang w:val="en-US" w:eastAsia="zh-CN"/>
        </w:rPr>
      </w:pPr>
    </w:p>
    <w:p w14:paraId="27726F7A">
      <w:pPr>
        <w:pStyle w:val="4"/>
        <w:outlineLvl w:val="1"/>
        <w:rPr>
          <w:rFonts w:hint="eastAsia"/>
          <w:lang w:val="en-US" w:eastAsia="zh-CN"/>
        </w:rPr>
      </w:pPr>
      <w:r>
        <w:rPr>
          <w:rFonts w:hint="eastAsia" w:ascii="黑体" w:hAnsi="黑体" w:eastAsia="黑体" w:cs="黑体"/>
          <w:sz w:val="28"/>
          <w:szCs w:val="28"/>
          <w:lang w:val="en-US" w:eastAsia="zh-CN" w:bidi="ar-SA"/>
        </w:rPr>
        <w:t>7.2测试用例</w:t>
      </w:r>
    </w:p>
    <w:p w14:paraId="6C15B804">
      <w:pPr>
        <w:pStyle w:val="5"/>
        <w:ind w:left="0" w:leftChars="0" w:firstLine="0" w:firstLineChars="0"/>
        <w:outlineLvl w:val="2"/>
        <w:rPr>
          <w:rFonts w:hint="eastAsia" w:ascii="黑体" w:hAnsi="黑体" w:eastAsia="黑体" w:cs="黑体"/>
          <w:b w:val="0"/>
          <w:bCs/>
          <w:sz w:val="28"/>
          <w:szCs w:val="28"/>
        </w:rPr>
      </w:pPr>
      <w:r>
        <w:rPr>
          <w:rFonts w:hint="eastAsia" w:ascii="黑体" w:hAnsi="黑体" w:eastAsia="黑体" w:cs="黑体"/>
          <w:b w:val="0"/>
          <w:bCs/>
          <w:sz w:val="28"/>
          <w:szCs w:val="28"/>
          <w:lang w:val="en-US" w:eastAsia="zh-CN"/>
        </w:rPr>
        <w:t>7.2.1</w:t>
      </w:r>
      <w:r>
        <w:rPr>
          <w:rFonts w:hint="eastAsia" w:ascii="黑体" w:hAnsi="黑体" w:eastAsia="黑体" w:cs="黑体"/>
          <w:b w:val="0"/>
          <w:bCs/>
          <w:sz w:val="28"/>
          <w:szCs w:val="28"/>
        </w:rPr>
        <w:t>功能测试用例</w:t>
      </w:r>
    </w:p>
    <w:p w14:paraId="6BC562F9">
      <w:pPr>
        <w:pStyle w:val="4"/>
        <w:outlineLvl w:val="1"/>
        <w:rPr>
          <w:rFonts w:hint="eastAsia" w:ascii="黑体" w:hAnsi="黑体" w:eastAsia="黑体" w:cs="黑体"/>
          <w:sz w:val="28"/>
          <w:szCs w:val="28"/>
          <w:lang w:val="en-US" w:eastAsia="zh-CN" w:bidi="ar-SA"/>
        </w:rPr>
      </w:pPr>
    </w:p>
    <w:p w14:paraId="7BD8F5F1">
      <w:pPr>
        <w:pStyle w:val="4"/>
        <w:outlineLvl w:val="1"/>
        <w:rPr>
          <w:rFonts w:hint="eastAsia" w:ascii="黑体" w:hAnsi="黑体" w:eastAsia="黑体" w:cs="黑体"/>
          <w:sz w:val="28"/>
          <w:szCs w:val="28"/>
          <w:lang w:val="en-US" w:eastAsia="zh-CN" w:bidi="ar-SA"/>
        </w:rPr>
      </w:pPr>
    </w:p>
    <w:p w14:paraId="4A81BB9B">
      <w:pPr>
        <w:pStyle w:val="4"/>
        <w:outlineLvl w:val="1"/>
        <w:rPr>
          <w:rFonts w:hint="eastAsia" w:ascii="黑体" w:hAnsi="黑体" w:eastAsia="黑体" w:cs="黑体"/>
          <w:sz w:val="28"/>
          <w:szCs w:val="28"/>
          <w:lang w:val="en-US" w:eastAsia="zh-CN" w:bidi="ar-SA"/>
        </w:rPr>
      </w:pPr>
    </w:p>
    <w:p w14:paraId="0B0402C5">
      <w:pPr>
        <w:pStyle w:val="4"/>
        <w:outlineLvl w:val="1"/>
        <w:rPr>
          <w:rFonts w:hint="eastAsia" w:ascii="黑体" w:hAnsi="黑体" w:eastAsia="黑体" w:cs="黑体"/>
          <w:sz w:val="28"/>
          <w:szCs w:val="28"/>
          <w:lang w:val="en-US" w:eastAsia="zh-CN" w:bidi="ar-SA"/>
        </w:rPr>
      </w:pPr>
    </w:p>
    <w:p w14:paraId="7072D7E4">
      <w:pPr>
        <w:pStyle w:val="4"/>
        <w:outlineLvl w:val="1"/>
        <w:rPr>
          <w:rFonts w:hint="eastAsia" w:ascii="黑体" w:hAnsi="黑体" w:eastAsia="黑体" w:cs="黑体"/>
          <w:sz w:val="28"/>
          <w:szCs w:val="28"/>
          <w:lang w:val="en-US" w:eastAsia="zh-CN" w:bidi="ar-SA"/>
        </w:rPr>
      </w:pPr>
    </w:p>
    <w:p w14:paraId="371B84C9">
      <w:pPr>
        <w:pStyle w:val="4"/>
        <w:outlineLvl w:val="1"/>
        <w:rPr>
          <w:rFonts w:hint="eastAsia" w:ascii="黑体" w:hAnsi="黑体" w:eastAsia="黑体" w:cs="黑体"/>
          <w:sz w:val="28"/>
          <w:szCs w:val="28"/>
          <w:lang w:val="en-US" w:eastAsia="zh-CN" w:bidi="ar-SA"/>
        </w:rPr>
      </w:pPr>
    </w:p>
    <w:p w14:paraId="59AF2D3B">
      <w:pPr>
        <w:pStyle w:val="4"/>
        <w:outlineLvl w:val="1"/>
        <w:rPr>
          <w:rFonts w:hint="eastAsia" w:ascii="黑体" w:hAnsi="黑体" w:eastAsia="黑体" w:cs="黑体"/>
          <w:sz w:val="28"/>
          <w:szCs w:val="28"/>
          <w:lang w:val="en-US" w:eastAsia="zh-CN" w:bidi="ar-SA"/>
        </w:rPr>
      </w:pPr>
    </w:p>
    <w:p w14:paraId="580CB8ED">
      <w:pPr>
        <w:pStyle w:val="4"/>
        <w:outlineLvl w:val="1"/>
        <w:rPr>
          <w:rFonts w:hint="eastAsia" w:ascii="黑体" w:hAnsi="黑体" w:eastAsia="黑体" w:cs="黑体"/>
          <w:sz w:val="28"/>
          <w:szCs w:val="28"/>
          <w:lang w:val="en-US" w:eastAsia="zh-CN" w:bidi="ar-SA"/>
        </w:rPr>
      </w:pPr>
    </w:p>
    <w:p w14:paraId="59E180F5">
      <w:pPr>
        <w:pStyle w:val="4"/>
        <w:outlineLvl w:val="1"/>
        <w:rPr>
          <w:rFonts w:hint="eastAsia" w:ascii="黑体" w:hAnsi="黑体" w:eastAsia="黑体" w:cs="黑体"/>
          <w:sz w:val="28"/>
          <w:szCs w:val="28"/>
          <w:lang w:val="en-US" w:eastAsia="zh-CN" w:bidi="ar-SA"/>
        </w:rPr>
      </w:pPr>
    </w:p>
    <w:p w14:paraId="4187F766">
      <w:pPr>
        <w:pStyle w:val="4"/>
        <w:outlineLvl w:val="1"/>
        <w:rPr>
          <w:rFonts w:hint="eastAsia" w:ascii="黑体" w:hAnsi="黑体" w:eastAsia="黑体" w:cs="黑体"/>
          <w:sz w:val="28"/>
          <w:szCs w:val="28"/>
          <w:lang w:val="en-US" w:eastAsia="zh-CN" w:bidi="ar-SA"/>
        </w:rPr>
      </w:pPr>
    </w:p>
    <w:p w14:paraId="404B9662">
      <w:pPr>
        <w:pStyle w:val="4"/>
        <w:outlineLvl w:val="1"/>
        <w:rPr>
          <w:rFonts w:hint="eastAsia" w:ascii="黑体" w:hAnsi="黑体" w:eastAsia="黑体" w:cs="黑体"/>
          <w:sz w:val="28"/>
          <w:szCs w:val="28"/>
          <w:lang w:val="en-US" w:eastAsia="zh-CN" w:bidi="ar-SA"/>
        </w:rPr>
      </w:pPr>
    </w:p>
    <w:p w14:paraId="4DE08361">
      <w:pPr>
        <w:pStyle w:val="4"/>
        <w:outlineLvl w:val="1"/>
        <w:rPr>
          <w:rFonts w:hint="eastAsia" w:ascii="黑体" w:hAnsi="黑体" w:eastAsia="黑体" w:cs="黑体"/>
          <w:sz w:val="28"/>
          <w:szCs w:val="28"/>
          <w:lang w:val="en-US" w:eastAsia="zh-CN" w:bidi="ar-SA"/>
        </w:rPr>
      </w:pPr>
    </w:p>
    <w:p w14:paraId="58FDFBAC">
      <w:pPr>
        <w:pStyle w:val="4"/>
        <w:outlineLvl w:val="1"/>
        <w:rPr>
          <w:rFonts w:hint="eastAsia" w:ascii="黑体" w:hAnsi="黑体" w:eastAsia="黑体" w:cs="黑体"/>
          <w:sz w:val="28"/>
          <w:szCs w:val="28"/>
          <w:lang w:val="en-US" w:eastAsia="zh-CN" w:bidi="ar-SA"/>
        </w:rPr>
      </w:pPr>
    </w:p>
    <w:p w14:paraId="7346F75F">
      <w:pPr>
        <w:pStyle w:val="4"/>
        <w:outlineLvl w:val="1"/>
        <w:rPr>
          <w:rFonts w:hint="eastAsia" w:ascii="黑体" w:hAnsi="黑体" w:eastAsia="黑体" w:cs="黑体"/>
          <w:sz w:val="28"/>
          <w:szCs w:val="28"/>
          <w:lang w:val="en-US" w:eastAsia="zh-CN" w:bidi="ar-SA"/>
        </w:rPr>
      </w:pPr>
    </w:p>
    <w:p w14:paraId="682A41E4">
      <w:pPr>
        <w:pStyle w:val="4"/>
        <w:outlineLvl w:val="1"/>
        <w:rPr>
          <w:rFonts w:hint="eastAsia" w:ascii="黑体" w:hAnsi="黑体" w:eastAsia="黑体" w:cs="黑体"/>
          <w:sz w:val="28"/>
          <w:szCs w:val="28"/>
          <w:lang w:val="en-US" w:eastAsia="zh-CN" w:bidi="ar-SA"/>
        </w:rPr>
      </w:pPr>
    </w:p>
    <w:p w14:paraId="526E9898">
      <w:pPr>
        <w:pStyle w:val="4"/>
        <w:outlineLvl w:val="1"/>
        <w:rPr>
          <w:rFonts w:hint="eastAsia" w:ascii="黑体" w:hAnsi="黑体" w:eastAsia="黑体" w:cs="黑体"/>
          <w:b w:val="0"/>
          <w:bCs/>
          <w:sz w:val="28"/>
          <w:szCs w:val="28"/>
          <w:lang w:val="en-US" w:eastAsia="zh-CN" w:bidi="ar-SA"/>
        </w:rPr>
      </w:pPr>
      <w:r>
        <w:rPr>
          <w:rFonts w:hint="eastAsia" w:ascii="黑体" w:hAnsi="黑体" w:eastAsia="黑体" w:cs="黑体"/>
          <w:sz w:val="28"/>
          <w:szCs w:val="28"/>
          <w:lang w:val="en-US" w:eastAsia="zh-CN" w:bidi="ar-SA"/>
        </w:rPr>
        <w:t>7.3测试结果</w:t>
      </w:r>
    </w:p>
    <w:bookmarkEnd w:id="18"/>
    <w:bookmarkEnd w:id="19"/>
    <w:p w14:paraId="635563E5">
      <w:pPr>
        <w:pStyle w:val="2"/>
        <w:bidi w:val="0"/>
        <w:rPr>
          <w:rFonts w:hint="eastAsia"/>
        </w:rPr>
      </w:pPr>
      <w:bookmarkStart w:id="27" w:name="_Toc25903"/>
      <w:bookmarkStart w:id="28" w:name="_Toc137193808"/>
      <w:bookmarkStart w:id="29" w:name="_Toc14881"/>
      <w:bookmarkStart w:id="30" w:name="_Toc137296131"/>
      <w:bookmarkStart w:id="31" w:name="_Toc12054"/>
      <w:bookmarkStart w:id="32" w:name="_Toc15118"/>
      <w:bookmarkStart w:id="33" w:name="_Toc6057"/>
      <w:bookmarkStart w:id="34" w:name="_Toc164458774"/>
      <w:r>
        <w:rPr>
          <w:rFonts w:hint="eastAsia"/>
        </w:rPr>
        <w:t>结论</w:t>
      </w:r>
      <w:bookmarkEnd w:id="27"/>
      <w:bookmarkEnd w:id="28"/>
      <w:bookmarkEnd w:id="29"/>
      <w:bookmarkEnd w:id="30"/>
      <w:bookmarkEnd w:id="31"/>
      <w:bookmarkEnd w:id="32"/>
      <w:bookmarkEnd w:id="33"/>
      <w:bookmarkEnd w:id="34"/>
    </w:p>
    <w:p w14:paraId="1B3608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sz w:val="24"/>
          <w:szCs w:val="24"/>
          <w:lang w:val="en-US" w:eastAsia="zh-CN"/>
        </w:rPr>
      </w:pPr>
      <w:r>
        <w:rPr>
          <w:rFonts w:hint="eastAsia"/>
          <w:sz w:val="24"/>
          <w:szCs w:val="24"/>
          <w:lang w:val="en-US" w:eastAsia="zh-CN"/>
        </w:rPr>
        <w:t>本毕业设计围绕招聘行业数据分散、分析低效、决策滞后的核心痛点，成功设计并开发了 AI 招聘数据可视化系统。系统采用前后端分离架构，以 Java 为后端开发语言，结合 Spring Boot、MyBatis 框架构建高效稳定的服务端，前端基于 Vue 3 框架与 ECharts 可视化库实现交互界面与多维度图表展示，通过 WebMagic 爬虫框架采集主流招聘平台公开数据，经标准化清洗后存储于 MySQL 数据库，并集成 TF-IDF、线性回归等 AI 算法，最终实现了招聘数据爬取管理、数据治理、可视化分析、AI 智能推荐与趋势预测等核心功能。</w:t>
      </w:r>
    </w:p>
    <w:p w14:paraId="6395E7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sz w:val="24"/>
          <w:szCs w:val="24"/>
          <w:lang w:val="en-US" w:eastAsia="zh-CN"/>
        </w:rPr>
      </w:pPr>
      <w:r>
        <w:rPr>
          <w:rFonts w:hint="eastAsia"/>
          <w:sz w:val="24"/>
          <w:szCs w:val="24"/>
          <w:lang w:val="en-US" w:eastAsia="zh-CN"/>
        </w:rPr>
        <w:t>开发过程中，系统严格遵循需求规格说明书完成设计目标：数据采集覆盖主流招聘平台，支持自定义爬取参数，数据重复率≤0.5%、标准化准确率≥98%；数据库设计适配多维度招聘数据存储，支持 100 万条以上数据高效读写；可视化界面提供岗位分布、薪资趋势、技能需求等多维度交互式分析，图表渲染时间≤2 秒；AI 模块实现岗位匹配推荐、薪资预测等功能，响应时间≤5 秒，系统整体支持 100 用户并发访问无超时，页面加载时间≤3 秒，完全满足预设的性能指标。</w:t>
      </w:r>
    </w:p>
    <w:p w14:paraId="7A457A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sz w:val="24"/>
          <w:szCs w:val="24"/>
          <w:lang w:val="en-US" w:eastAsia="zh-CN"/>
        </w:rPr>
      </w:pPr>
      <w:r>
        <w:rPr>
          <w:rFonts w:hint="eastAsia"/>
          <w:sz w:val="24"/>
          <w:szCs w:val="24"/>
          <w:lang w:val="en-US" w:eastAsia="zh-CN"/>
        </w:rPr>
        <w:t>理论层面，本研究整合大数据爬取、前后端分离开发、数据可视化与 AI 分析技术，构建了适配招聘场景的数据处理与分析框架，丰富了数据挖掘技术在人力资源领域的应用场景，为同类行业系统开发提供了可参考的技术范式。实践层面，系统为企业用户提供了人才市场趋势分析、竞争对手薪资策略研判的高效工具，帮助企业优化招聘配置、降低招聘成本；为求职者提供精准岗位匹配与薪资参考，减少求职盲目性；同时为行业研究积累了结构化数据资源，推动招聘行业向智能化、数据化转型。</w:t>
      </w:r>
    </w:p>
    <w:p w14:paraId="44521B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firstLine="480" w:firstLineChars="200"/>
        <w:rPr>
          <w:rFonts w:hint="eastAsia" w:eastAsia="微软雅黑"/>
          <w:b w:val="0"/>
          <w:bCs w:val="0"/>
          <w:sz w:val="24"/>
          <w:szCs w:val="24"/>
        </w:rPr>
      </w:pPr>
      <w:r>
        <w:rPr>
          <w:rFonts w:hint="eastAsia"/>
          <w:sz w:val="24"/>
          <w:szCs w:val="24"/>
          <w:lang w:val="en-US" w:eastAsia="zh-CN"/>
        </w:rPr>
        <w:t>本系统仍存在一定局限性：其一，爬虫模块仅适配主流招聘平台，对部分垂直领域招聘网站的兼容性不足；其二，AI 算法模型训练数据样本局限于近期招聘数据，长期趋势预测的精准度有待提升；其三，可视化分析维度可进一步拓展，缺乏跨行业、跨地域的深度对比功能。未来研究可从三方面优化：一是扩展爬虫适配范围，增加垂直领域招聘平台的数据采集能力；二是引入更多机器学习算法（如 LSTM）优化趋势预测模型，结合行业政策、经济数据提升预测准确性；三是新增用户画像构建功能，实现更个性化的数据分析与推荐服务，进一步完善系统的实用性与扩展性。</w:t>
      </w:r>
    </w:p>
    <w:p w14:paraId="183ED4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4"/>
          <w:szCs w:val="24"/>
        </w:rPr>
      </w:pPr>
    </w:p>
    <w:p w14:paraId="540E53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704C02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3127D4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46C8C1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1A5651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119B14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390A3F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0F0BEC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7A4704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3B3798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rPr>
          <w:rFonts w:hint="eastAsia" w:eastAsia="微软雅黑"/>
          <w:b w:val="0"/>
          <w:bCs w:val="0"/>
          <w:sz w:val="22"/>
          <w:szCs w:val="22"/>
        </w:rPr>
      </w:pPr>
    </w:p>
    <w:p w14:paraId="63849238">
      <w:pPr>
        <w:pStyle w:val="2"/>
        <w:bidi w:val="0"/>
        <w:rPr>
          <w:rFonts w:hint="eastAsia"/>
          <w:lang w:val="en-US" w:eastAsia="zh-CN"/>
        </w:rPr>
      </w:pPr>
      <w:bookmarkStart w:id="35" w:name="_Toc3539"/>
      <w:bookmarkStart w:id="36" w:name="_Toc7898"/>
      <w:bookmarkStart w:id="37" w:name="_Toc31543"/>
      <w:r>
        <w:rPr>
          <w:rFonts w:hint="eastAsia"/>
          <w:lang w:val="en-US" w:eastAsia="zh-CN"/>
        </w:rPr>
        <w:t>参考文献</w:t>
      </w:r>
      <w:bookmarkEnd w:id="35"/>
      <w:bookmarkEnd w:id="36"/>
      <w:bookmarkEnd w:id="37"/>
    </w:p>
    <w:p w14:paraId="44EA44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0" w:leftChars="0" w:right="0" w:rightChars="0" w:firstLine="0" w:firstLineChars="0"/>
        <w:jc w:val="both"/>
        <w:rPr>
          <w:rFonts w:hint="eastAsia" w:asciiTheme="minorEastAsia" w:hAnsiTheme="minorEastAsia" w:eastAsiaTheme="minorEastAsia" w:cstheme="minorEastAsia"/>
          <w:i w:val="0"/>
          <w:iCs w:val="0"/>
          <w:caps w:val="0"/>
          <w:color w:val="auto"/>
          <w:spacing w:val="0"/>
          <w:sz w:val="21"/>
          <w:szCs w:val="21"/>
          <w:shd w:val="clear" w:fill="FFFFFF"/>
        </w:rPr>
      </w:pPr>
      <w:bookmarkStart w:id="38" w:name="_Ref17866"/>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w:t>
      </w:r>
      <w:r>
        <w:rPr>
          <w:rFonts w:ascii="宋体" w:hAnsi="宋体" w:eastAsia="宋体" w:cs="宋体"/>
          <w:sz w:val="21"/>
          <w:szCs w:val="21"/>
        </w:rPr>
        <w:t>李明杰，张健。基于 Java+Vue 的招聘数据可视化系统设计与实现 [J]. 计算机工程与应用，2023，59（12）：189-196.</w:t>
      </w:r>
      <w:bookmarkEnd w:id="38"/>
    </w:p>
    <w:p w14:paraId="357F9F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bookmarkStart w:id="39" w:name="_Ref29364"/>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[2]</w:t>
      </w:r>
      <w:r>
        <w:rPr>
          <w:rFonts w:ascii="宋体" w:hAnsi="宋体" w:eastAsia="宋体" w:cs="宋体"/>
          <w:sz w:val="21"/>
          <w:szCs w:val="21"/>
        </w:rPr>
        <w:t>王磊，刘敏。大数据爬虫技术在招聘信息采集与清洗中的应用 [J]. 计算机应用与软件，2022，39（8）：201-206+245.</w:t>
      </w:r>
      <w:bookmarkEnd w:id="39"/>
    </w:p>
    <w:p w14:paraId="25A747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宋体" w:hAnsi="宋体" w:eastAsia="宋体" w:cs="宋体"/>
          <w:i w:val="0"/>
          <w:iCs w:val="0"/>
          <w:caps w:val="0"/>
          <w:color w:val="auto"/>
          <w:spacing w:val="0"/>
          <w:sz w:val="21"/>
          <w:szCs w:val="21"/>
          <w:shd w:val="clear" w:fill="FFFFFF"/>
        </w:rPr>
      </w:pPr>
      <w:bookmarkStart w:id="40" w:name="_Ref29541"/>
      <w:r>
        <w:rPr>
          <w:rFonts w:hint="default" w:ascii="宋体" w:hAnsi="宋体" w:eastAsia="宋体" w:cs="宋体"/>
          <w:i w:val="0"/>
          <w:iCs w:val="0"/>
          <w:caps w:val="0"/>
          <w:color w:val="auto"/>
          <w:spacing w:val="0"/>
          <w:sz w:val="21"/>
          <w:szCs w:val="21"/>
          <w:shd w:val="clear" w:fill="FFFFFF"/>
          <w:lang w:val="en-US" w:eastAsia="zh-CN" w:bidi="ar-SA"/>
        </w:rPr>
        <w:t>[3]</w:t>
      </w:r>
      <w:r>
        <w:rPr>
          <w:rFonts w:hint="eastAsia" w:ascii="宋体" w:hAnsi="宋体" w:eastAsia="宋体" w:cs="宋体"/>
          <w:sz w:val="21"/>
          <w:szCs w:val="21"/>
        </w:rPr>
        <w:t>陈晓宇，赵鑫。基于 TF-IDF 与 Word2Vec 的岗位 - 简历匹配算法研究 [J]. 计算机工程与科学，2023，45（7）：1298-1305.</w:t>
      </w:r>
    </w:p>
    <w:p w14:paraId="174E01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[4]</w:t>
      </w:r>
      <w:r>
        <w:rPr>
          <w:rFonts w:ascii="宋体" w:hAnsi="宋体" w:eastAsia="宋体" w:cs="宋体"/>
          <w:sz w:val="21"/>
          <w:szCs w:val="21"/>
        </w:rPr>
        <w:t>张丽，吴桐。数据可视化技术在人力资源市场分析中的应用 [J]. 现代电子技术，2022，45（16）：143-147.</w:t>
      </w:r>
    </w:p>
    <w:p w14:paraId="16BEC3A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[5]</w:t>
      </w:r>
      <w:r>
        <w:rPr>
          <w:rFonts w:ascii="宋体" w:hAnsi="宋体" w:eastAsia="宋体" w:cs="宋体"/>
          <w:sz w:val="21"/>
          <w:szCs w:val="21"/>
        </w:rPr>
        <w:t>陈浩，马晓亭。基于线性回归的行业薪资趋势预测模型构建 [J]. 数据分析与知识发现，2021，5（9）：87-94.</w:t>
      </w:r>
    </w:p>
    <w:p w14:paraId="0B7394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[6]</w:t>
      </w:r>
      <w:r>
        <w:rPr>
          <w:rFonts w:ascii="宋体" w:hAnsi="宋体" w:eastAsia="宋体" w:cs="宋体"/>
          <w:sz w:val="21"/>
          <w:szCs w:val="21"/>
        </w:rPr>
        <w:t>赵阳，孙悦。前后端分离架构在企业级应用中的设计与优化 [J]. 计算机系统应用，2023，32（5）：198-204.</w:t>
      </w:r>
    </w:p>
    <w:p w14:paraId="4947B7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[7]</w:t>
      </w:r>
      <w:r>
        <w:rPr>
          <w:rFonts w:ascii="宋体" w:hAnsi="宋体" w:eastAsia="宋体" w:cs="宋体"/>
          <w:sz w:val="21"/>
          <w:szCs w:val="21"/>
        </w:rPr>
        <w:t>王佳。基于 Java 的招聘数据智能分析系统设计与实现 [D]. 西安：西安电子科技大学，2022.</w:t>
      </w:r>
    </w:p>
    <w:p w14:paraId="552087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[8]</w:t>
      </w:r>
      <w:r>
        <w:rPr>
          <w:rFonts w:ascii="宋体" w:hAnsi="宋体" w:eastAsia="宋体" w:cs="宋体"/>
          <w:sz w:val="21"/>
          <w:szCs w:val="21"/>
        </w:rPr>
        <w:t>李雪。数据可视化在人力资源市场分析中的应用研究 [D]. 北京：北京理工大学，2021.</w:t>
      </w:r>
    </w:p>
    <w:p w14:paraId="4DB4208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[9]</w:t>
      </w:r>
      <w:r>
        <w:rPr>
          <w:rFonts w:ascii="宋体" w:hAnsi="宋体" w:eastAsia="宋体" w:cs="宋体"/>
          <w:sz w:val="21"/>
          <w:szCs w:val="21"/>
        </w:rPr>
        <w:t>张伟。基于机器学习的岗位需求挖掘与薪资预测研究 [D]. 上海：上海交通大学，2023.</w:t>
      </w:r>
    </w:p>
    <w:p w14:paraId="0938B6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[10]</w:t>
      </w:r>
      <w:r>
        <w:rPr>
          <w:rFonts w:ascii="宋体" w:hAnsi="宋体" w:eastAsia="宋体" w:cs="宋体"/>
          <w:sz w:val="21"/>
          <w:szCs w:val="21"/>
        </w:rPr>
        <w:t>Spring 官方文档翻译组. Spring Boot 实战（第 3 版）[M]. 北京：人民邮电出版社，2022.</w:t>
      </w:r>
    </w:p>
    <w:p w14:paraId="4C8012B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[11]</w:t>
      </w:r>
      <w:r>
        <w:rPr>
          <w:rFonts w:ascii="宋体" w:hAnsi="宋体" w:eastAsia="宋体" w:cs="宋体"/>
          <w:sz w:val="21"/>
          <w:szCs w:val="21"/>
        </w:rPr>
        <w:t>刘增杰. MyBatis 从入门到精通 [M]. 北京：清华大学出版社，2021.</w:t>
      </w:r>
    </w:p>
    <w:p w14:paraId="5B63CB1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72" w:beforeAutospacing="0" w:after="0" w:afterAutospacing="0" w:line="21" w:lineRule="atLeast"/>
        <w:ind w:left="0" w:leftChars="0" w:right="0" w:rightChars="0" w:firstLine="0" w:firstLineChars="0"/>
        <w:jc w:val="both"/>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default" w:asciiTheme="minorEastAsia" w:hAnsiTheme="minorEastAsia" w:eastAsiaTheme="minorEastAsia" w:cstheme="minorEastAsia"/>
          <w:i w:val="0"/>
          <w:iCs w:val="0"/>
          <w:caps w:val="0"/>
          <w:color w:val="auto"/>
          <w:spacing w:val="0"/>
          <w:sz w:val="21"/>
          <w:szCs w:val="21"/>
          <w:shd w:val="clear" w:fill="FFFFFF"/>
          <w:lang w:val="en-US" w:eastAsia="zh-CN" w:bidi="ar-SA"/>
        </w:rPr>
        <w:t>[12]</w:t>
      </w:r>
      <w:r>
        <w:rPr>
          <w:rFonts w:ascii="宋体" w:hAnsi="宋体" w:eastAsia="宋体" w:cs="宋体"/>
          <w:sz w:val="21"/>
          <w:szCs w:val="21"/>
        </w:rPr>
        <w:t>杨开振. WebMagic 爬虫框架应用与实战 [J]. 信息技术，2022，46（3）：156-160.</w:t>
      </w:r>
    </w:p>
    <w:bookmarkEnd w:id="40"/>
    <w:p w14:paraId="743A98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right="0" w:rightChars="0"/>
        <w:jc w:val="both"/>
        <w:rPr>
          <w:rFonts w:hint="eastAsia" w:asciiTheme="minorEastAsia" w:hAnsiTheme="minorEastAsia" w:eastAsiaTheme="minorEastAsia" w:cstheme="minorEastAsia"/>
          <w:i w:val="0"/>
          <w:iCs w:val="0"/>
          <w:caps w:val="0"/>
          <w:color w:val="auto"/>
          <w:spacing w:val="0"/>
          <w:sz w:val="21"/>
          <w:szCs w:val="21"/>
          <w:shd w:val="clear" w:fill="FFFFFF"/>
        </w:rPr>
      </w:pPr>
    </w:p>
    <w:p w14:paraId="6A1B55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360" w:leftChars="0" w:right="0" w:rightChars="0" w:firstLine="420" w:firstLineChars="0"/>
        <w:jc w:val="both"/>
        <w:rPr>
          <w:rFonts w:hint="eastAsia" w:asciiTheme="minorEastAsia" w:hAnsiTheme="minorEastAsia" w:eastAsiaTheme="minorEastAsia" w:cstheme="minorEastAsia"/>
          <w:i w:val="0"/>
          <w:iCs w:val="0"/>
          <w:caps w:val="0"/>
          <w:color w:val="auto"/>
          <w:spacing w:val="0"/>
          <w:sz w:val="21"/>
          <w:szCs w:val="21"/>
          <w:shd w:val="clear" w:fill="FFFFFF"/>
        </w:rPr>
      </w:pPr>
    </w:p>
    <w:p w14:paraId="714C4273">
      <w:pPr>
        <w:pStyle w:val="2"/>
        <w:bidi w:val="0"/>
        <w:rPr>
          <w:rFonts w:hint="eastAsia"/>
          <w:lang w:val="en-US" w:eastAsia="zh-CN"/>
        </w:rPr>
      </w:pPr>
      <w:bookmarkStart w:id="41" w:name="_Toc19686"/>
      <w:bookmarkStart w:id="42" w:name="_Toc24747"/>
      <w:bookmarkStart w:id="43" w:name="_Toc4214"/>
      <w:r>
        <w:rPr>
          <w:rFonts w:hint="eastAsia"/>
          <w:lang w:val="en-US" w:eastAsia="zh-CN"/>
        </w:rPr>
        <w:t>致谢</w:t>
      </w:r>
      <w:bookmarkEnd w:id="41"/>
      <w:bookmarkEnd w:id="42"/>
      <w:bookmarkEnd w:id="43"/>
    </w:p>
    <w:p w14:paraId="63B70F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本论文的顺利完成，离不开陈老师的悉心指导与热忱关怀。从论文选题之初的方向把控、框架搭建时的逻辑梳理，到系统开发中的技术攻坚、文稿修改时的字斟句酌，陈老师始终以渊博的学识为我答疑解惑，以严谨的治学态度为我树立标杆，更以谦和友善的处世之道给予我温暖鼓励。他毫无保留的指导与耐心细致的点拨，让我在学术探索与实践过程中少走了许多弯路，这份师恩令我铭记于心，将终身受益。在此，我向陈老师致以最诚挚的敬意与最衷心的感谢！</w:t>
      </w:r>
    </w:p>
    <w:p w14:paraId="5ED5D4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回首本科四年的学习生涯，我有幸与一群志同道合的同窗相伴同行。在日常学习中，我们并肩探索、相互勉励；在毕业设计的攻坚阶段，每当我遇到技术瓶颈或陷入思维困境时，同学们总能伸出援手，分享经验、共同探讨解决方案。这份纯粹而深厚的同窗情谊，是我大学生涯中宝贵的财富，在此向所有给予我帮助与支持的同学们表示衷心的感谢！</w:t>
      </w:r>
    </w:p>
    <w:p w14:paraId="64B0F5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同时，我要向一直以来默默支持、包容我的家人致以最真挚的谢意。是他们无条件的信任、默默的付出与坚定的鼓励，为我营造了安心求学、潜心钻研的良好环境，让我能够毫无后顾之忧地投入到学习与毕业设计中。此外，也感谢计算机与人工智能学院的各位授课老师，四年里他们传授的专业知识与治学理念，为我完成本论文奠定了坚实的基础。</w:t>
      </w:r>
    </w:p>
    <w:p w14:paraId="22D82F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24"/>
          <w:szCs w:val="24"/>
        </w:rPr>
      </w:pPr>
      <w:r>
        <w:rPr>
          <w:rFonts w:ascii="宋体" w:hAnsi="宋体" w:eastAsia="宋体" w:cs="宋体"/>
          <w:color w:val="1F2329"/>
          <w:kern w:val="0"/>
          <w:sz w:val="24"/>
          <w:szCs w:val="24"/>
          <w:lang w:val="en-US" w:eastAsia="zh-CN" w:bidi="ar"/>
        </w:rPr>
        <w:t>通过本次毕业设计，我不仅系统巩固了 Java、Vue、数据可视化等专业技术，更在从需求分析到系统实现的全流程实践中，学会了如何直面问题、拆解难题、高效解决问题，独立思考与实践创新能力得到了显著提升。这段宝贵的经历所沉淀的经验与感悟，将成为我未来学习与工作道路上的重要动力。我将带着这份成长与收获，心怀感恩、脚踏实地，在人生的新征程上继续砥砺前行。</w:t>
      </w:r>
    </w:p>
    <w:p w14:paraId="43D0F14C">
      <w:pPr>
        <w:bidi w:val="0"/>
        <w:rPr>
          <w:rFonts w:hint="default"/>
          <w:sz w:val="24"/>
          <w:szCs w:val="24"/>
          <w:lang w:val="en-US" w:eastAsia="zh-CN"/>
        </w:rPr>
      </w:pPr>
    </w:p>
    <w:sectPr>
      <w:footerReference r:id="rId12" w:type="default"/>
      <w:pgSz w:w="11900" w:h="16840"/>
      <w:pgMar w:top="1701" w:right="1134" w:bottom="1701" w:left="1417" w:header="1134" w:footer="1134" w:gutter="283"/>
      <w:pgBorders>
        <w:top w:val="none" w:sz="0" w:space="0"/>
        <w:left w:val="none" w:sz="0" w:space="0"/>
        <w:bottom w:val="none" w:sz="0" w:space="0"/>
        <w:right w:val="none" w:sz="0" w:space="0"/>
      </w:pgBorders>
      <w:pgNumType w:fmt="decimal" w:start="1"/>
      <w:cols w:space="425"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464D0">
    <w:pPr>
      <w:pStyle w:val="12"/>
      <w:pBdr>
        <w:top w:val="none" w:color="auto" w:sz="0" w:space="1"/>
      </w:pBdr>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117BB">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F60C1">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3A235">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A8212B">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45A8212B">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97398">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67B87">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1gw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1gwzAgAAYwQAAA4AAAAAAAAAAQAgAAAAHwEAAGRycy9lMm9Eb2MueG1sUEsF&#10;BgAAAAAGAAYAWQEAAMQFAAAAAA==&#10;">
              <v:fill on="f" focussize="0,0"/>
              <v:stroke on="f" weight="0.5pt"/>
              <v:imagedata o:title=""/>
              <o:lock v:ext="edit" aspectratio="f"/>
              <v:textbox inset="0mm,0mm,0mm,0mm" style="mso-fit-shape-to-text:t;">
                <w:txbxContent>
                  <w:p w14:paraId="4E567B87">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80129">
    <w:pPr>
      <w:pStyle w:val="13"/>
      <w:keepNext w:val="0"/>
      <w:keepLines w:val="0"/>
      <w:pageBreakBefore w:val="0"/>
      <w:widowControl w:val="0"/>
      <w:pBdr>
        <w:bottom w:val="single" w:color="auto" w:sz="4" w:space="0"/>
      </w:pBdr>
      <w:kinsoku/>
      <w:wordWrap/>
      <w:overflowPunct/>
      <w:topLinePunct w:val="0"/>
      <w:bidi w:val="0"/>
      <w:adjustRightInd/>
      <w:snapToGrid w:val="0"/>
      <w:ind w:firstLine="42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AI招聘与数据可视化系统的开发与设计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FA559">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DD90B">
    <w:pPr>
      <w:pStyle w:val="1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7660CB"/>
    <w:rsid w:val="000153EC"/>
    <w:rsid w:val="00023749"/>
    <w:rsid w:val="00042E3B"/>
    <w:rsid w:val="000710EE"/>
    <w:rsid w:val="000750C0"/>
    <w:rsid w:val="00081FB4"/>
    <w:rsid w:val="000A5AF5"/>
    <w:rsid w:val="000B2867"/>
    <w:rsid w:val="000B67D2"/>
    <w:rsid w:val="00114741"/>
    <w:rsid w:val="001772E6"/>
    <w:rsid w:val="00200424"/>
    <w:rsid w:val="002221FB"/>
    <w:rsid w:val="00234DD6"/>
    <w:rsid w:val="00253DED"/>
    <w:rsid w:val="00265063"/>
    <w:rsid w:val="00286A75"/>
    <w:rsid w:val="00340DC2"/>
    <w:rsid w:val="00382B16"/>
    <w:rsid w:val="003D5D0F"/>
    <w:rsid w:val="00425F73"/>
    <w:rsid w:val="00430C43"/>
    <w:rsid w:val="00441D36"/>
    <w:rsid w:val="00466890"/>
    <w:rsid w:val="00486408"/>
    <w:rsid w:val="004F1F3F"/>
    <w:rsid w:val="00521BA8"/>
    <w:rsid w:val="00524159"/>
    <w:rsid w:val="005248B2"/>
    <w:rsid w:val="00537474"/>
    <w:rsid w:val="005476AE"/>
    <w:rsid w:val="005519C8"/>
    <w:rsid w:val="0057757E"/>
    <w:rsid w:val="00593725"/>
    <w:rsid w:val="00594BB0"/>
    <w:rsid w:val="00596C09"/>
    <w:rsid w:val="005975EA"/>
    <w:rsid w:val="00605EE8"/>
    <w:rsid w:val="00652F70"/>
    <w:rsid w:val="006559EC"/>
    <w:rsid w:val="006835E8"/>
    <w:rsid w:val="006C130F"/>
    <w:rsid w:val="006C7B79"/>
    <w:rsid w:val="006D0233"/>
    <w:rsid w:val="006D3ED8"/>
    <w:rsid w:val="0073431F"/>
    <w:rsid w:val="00764B6E"/>
    <w:rsid w:val="0076502F"/>
    <w:rsid w:val="00765B8C"/>
    <w:rsid w:val="007660CB"/>
    <w:rsid w:val="00766ACD"/>
    <w:rsid w:val="0077312B"/>
    <w:rsid w:val="007809C3"/>
    <w:rsid w:val="0079044B"/>
    <w:rsid w:val="007A110E"/>
    <w:rsid w:val="007A55BB"/>
    <w:rsid w:val="007B62DA"/>
    <w:rsid w:val="007C32AA"/>
    <w:rsid w:val="007F54E6"/>
    <w:rsid w:val="008120E6"/>
    <w:rsid w:val="00830C83"/>
    <w:rsid w:val="008809C5"/>
    <w:rsid w:val="008E1265"/>
    <w:rsid w:val="008F3CAF"/>
    <w:rsid w:val="0092550D"/>
    <w:rsid w:val="00935A7C"/>
    <w:rsid w:val="00974011"/>
    <w:rsid w:val="00976E1B"/>
    <w:rsid w:val="009827DB"/>
    <w:rsid w:val="00987EC2"/>
    <w:rsid w:val="00995F79"/>
    <w:rsid w:val="009B42CE"/>
    <w:rsid w:val="009F4AA9"/>
    <w:rsid w:val="00A03CE0"/>
    <w:rsid w:val="00A45245"/>
    <w:rsid w:val="00AA2D30"/>
    <w:rsid w:val="00AD4CFC"/>
    <w:rsid w:val="00AE303A"/>
    <w:rsid w:val="00B133F3"/>
    <w:rsid w:val="00B15537"/>
    <w:rsid w:val="00B55668"/>
    <w:rsid w:val="00B739F0"/>
    <w:rsid w:val="00B9082F"/>
    <w:rsid w:val="00B91C6F"/>
    <w:rsid w:val="00B975AD"/>
    <w:rsid w:val="00BA0384"/>
    <w:rsid w:val="00BD38A6"/>
    <w:rsid w:val="00C37045"/>
    <w:rsid w:val="00C74347"/>
    <w:rsid w:val="00D6377C"/>
    <w:rsid w:val="00D7555C"/>
    <w:rsid w:val="00D7740C"/>
    <w:rsid w:val="00DB57BA"/>
    <w:rsid w:val="00E006A2"/>
    <w:rsid w:val="00E552C7"/>
    <w:rsid w:val="00E558CA"/>
    <w:rsid w:val="00E72628"/>
    <w:rsid w:val="00EA1437"/>
    <w:rsid w:val="00EB5666"/>
    <w:rsid w:val="00EE4DEE"/>
    <w:rsid w:val="00EF48C3"/>
    <w:rsid w:val="00F002FA"/>
    <w:rsid w:val="00F04089"/>
    <w:rsid w:val="00F14398"/>
    <w:rsid w:val="00F472C4"/>
    <w:rsid w:val="00F63A37"/>
    <w:rsid w:val="00F67DBB"/>
    <w:rsid w:val="00FB3CC9"/>
    <w:rsid w:val="00FD037C"/>
    <w:rsid w:val="016641D2"/>
    <w:rsid w:val="0168325F"/>
    <w:rsid w:val="01AE364B"/>
    <w:rsid w:val="020D7628"/>
    <w:rsid w:val="02624152"/>
    <w:rsid w:val="028F26B4"/>
    <w:rsid w:val="02A03666"/>
    <w:rsid w:val="02B140E5"/>
    <w:rsid w:val="02C24E60"/>
    <w:rsid w:val="02EC5DF8"/>
    <w:rsid w:val="02F635F4"/>
    <w:rsid w:val="03190CB5"/>
    <w:rsid w:val="03275517"/>
    <w:rsid w:val="033C2B20"/>
    <w:rsid w:val="03440756"/>
    <w:rsid w:val="04290484"/>
    <w:rsid w:val="04EE7F1F"/>
    <w:rsid w:val="059D3E1F"/>
    <w:rsid w:val="06181C31"/>
    <w:rsid w:val="06E707F8"/>
    <w:rsid w:val="06FF4FFB"/>
    <w:rsid w:val="07F42098"/>
    <w:rsid w:val="08147C9D"/>
    <w:rsid w:val="08693C9C"/>
    <w:rsid w:val="0877585F"/>
    <w:rsid w:val="08970B82"/>
    <w:rsid w:val="08A05F6D"/>
    <w:rsid w:val="08C802E0"/>
    <w:rsid w:val="09905A49"/>
    <w:rsid w:val="09BC4A90"/>
    <w:rsid w:val="09C37BCC"/>
    <w:rsid w:val="0A304297"/>
    <w:rsid w:val="0A850CD2"/>
    <w:rsid w:val="0B177945"/>
    <w:rsid w:val="0B4A0C44"/>
    <w:rsid w:val="0C0A1020"/>
    <w:rsid w:val="0C5B233E"/>
    <w:rsid w:val="0CC0245E"/>
    <w:rsid w:val="0D46214D"/>
    <w:rsid w:val="0D5A1D9A"/>
    <w:rsid w:val="0E9262DD"/>
    <w:rsid w:val="0EE02FCE"/>
    <w:rsid w:val="0FA47994"/>
    <w:rsid w:val="0FA638D0"/>
    <w:rsid w:val="0FAC4C5F"/>
    <w:rsid w:val="0FC0092A"/>
    <w:rsid w:val="0FCA5936"/>
    <w:rsid w:val="0FDF5034"/>
    <w:rsid w:val="100B407B"/>
    <w:rsid w:val="10785B13"/>
    <w:rsid w:val="10CD30DE"/>
    <w:rsid w:val="11732C46"/>
    <w:rsid w:val="117F6ACF"/>
    <w:rsid w:val="11801C53"/>
    <w:rsid w:val="119C4FEB"/>
    <w:rsid w:val="126B55B0"/>
    <w:rsid w:val="130C02DF"/>
    <w:rsid w:val="133E2072"/>
    <w:rsid w:val="138E6612"/>
    <w:rsid w:val="14080611"/>
    <w:rsid w:val="14143437"/>
    <w:rsid w:val="14762F9E"/>
    <w:rsid w:val="15F22551"/>
    <w:rsid w:val="16EA17B8"/>
    <w:rsid w:val="17204C85"/>
    <w:rsid w:val="185C1D1C"/>
    <w:rsid w:val="1873157B"/>
    <w:rsid w:val="18BC6BE0"/>
    <w:rsid w:val="18C16BEC"/>
    <w:rsid w:val="1925121A"/>
    <w:rsid w:val="19C17E7F"/>
    <w:rsid w:val="19DC18AE"/>
    <w:rsid w:val="1B7E1BA5"/>
    <w:rsid w:val="1C477827"/>
    <w:rsid w:val="1C76645C"/>
    <w:rsid w:val="1C8E015E"/>
    <w:rsid w:val="1CF864FE"/>
    <w:rsid w:val="1CFE34F2"/>
    <w:rsid w:val="1D0D58B7"/>
    <w:rsid w:val="1D0E6F59"/>
    <w:rsid w:val="1D3249F5"/>
    <w:rsid w:val="1F116E3C"/>
    <w:rsid w:val="1F613647"/>
    <w:rsid w:val="1F877DA2"/>
    <w:rsid w:val="1FFC5C69"/>
    <w:rsid w:val="20B62B22"/>
    <w:rsid w:val="20EF2BFD"/>
    <w:rsid w:val="2100305C"/>
    <w:rsid w:val="21D40B3B"/>
    <w:rsid w:val="21ED7384"/>
    <w:rsid w:val="22794AA7"/>
    <w:rsid w:val="23274D7B"/>
    <w:rsid w:val="2394617E"/>
    <w:rsid w:val="23D902C0"/>
    <w:rsid w:val="24CA5ED0"/>
    <w:rsid w:val="24E57BFC"/>
    <w:rsid w:val="24F1107B"/>
    <w:rsid w:val="253501AD"/>
    <w:rsid w:val="26B66697"/>
    <w:rsid w:val="27580C09"/>
    <w:rsid w:val="27A97FAA"/>
    <w:rsid w:val="27E62BA4"/>
    <w:rsid w:val="284303FE"/>
    <w:rsid w:val="284B31FC"/>
    <w:rsid w:val="286A44B4"/>
    <w:rsid w:val="28A07A65"/>
    <w:rsid w:val="28C746B4"/>
    <w:rsid w:val="28CA391A"/>
    <w:rsid w:val="2A0A4E0C"/>
    <w:rsid w:val="2A100B71"/>
    <w:rsid w:val="2A1B4A63"/>
    <w:rsid w:val="2A413BE1"/>
    <w:rsid w:val="2A4653DA"/>
    <w:rsid w:val="2A5035DC"/>
    <w:rsid w:val="2A9F670D"/>
    <w:rsid w:val="2AF3026C"/>
    <w:rsid w:val="2BA46C8F"/>
    <w:rsid w:val="2C6A762E"/>
    <w:rsid w:val="2CC032C7"/>
    <w:rsid w:val="2D8D11BA"/>
    <w:rsid w:val="2DC7118A"/>
    <w:rsid w:val="2E1B14D5"/>
    <w:rsid w:val="2E1D524D"/>
    <w:rsid w:val="2E1E3F3A"/>
    <w:rsid w:val="2E506072"/>
    <w:rsid w:val="2E975BE1"/>
    <w:rsid w:val="2EB57234"/>
    <w:rsid w:val="2F0562AC"/>
    <w:rsid w:val="2F1C07B8"/>
    <w:rsid w:val="2F90134E"/>
    <w:rsid w:val="2FA86188"/>
    <w:rsid w:val="2FB61F4F"/>
    <w:rsid w:val="2FB74BFA"/>
    <w:rsid w:val="301A5521"/>
    <w:rsid w:val="303411DC"/>
    <w:rsid w:val="303B5E5F"/>
    <w:rsid w:val="305A6EF6"/>
    <w:rsid w:val="30747045"/>
    <w:rsid w:val="3098083D"/>
    <w:rsid w:val="30B57959"/>
    <w:rsid w:val="30B61177"/>
    <w:rsid w:val="31515285"/>
    <w:rsid w:val="31821F43"/>
    <w:rsid w:val="32230AAF"/>
    <w:rsid w:val="322C28CF"/>
    <w:rsid w:val="323919FB"/>
    <w:rsid w:val="32AB4A54"/>
    <w:rsid w:val="32EE0F67"/>
    <w:rsid w:val="33022C64"/>
    <w:rsid w:val="33631954"/>
    <w:rsid w:val="336F54BC"/>
    <w:rsid w:val="33F61444"/>
    <w:rsid w:val="352E65A7"/>
    <w:rsid w:val="35926236"/>
    <w:rsid w:val="35B272D8"/>
    <w:rsid w:val="35BB4ACE"/>
    <w:rsid w:val="35E677CC"/>
    <w:rsid w:val="36D84407"/>
    <w:rsid w:val="3723640B"/>
    <w:rsid w:val="375C75C9"/>
    <w:rsid w:val="378105FB"/>
    <w:rsid w:val="3822386A"/>
    <w:rsid w:val="386778CF"/>
    <w:rsid w:val="38F64A1A"/>
    <w:rsid w:val="394E315E"/>
    <w:rsid w:val="39560405"/>
    <w:rsid w:val="396038E5"/>
    <w:rsid w:val="398702F5"/>
    <w:rsid w:val="39C90037"/>
    <w:rsid w:val="3A3650DC"/>
    <w:rsid w:val="3AD15273"/>
    <w:rsid w:val="3AFE01B5"/>
    <w:rsid w:val="3B2138E2"/>
    <w:rsid w:val="3B300DFB"/>
    <w:rsid w:val="3B5C4D97"/>
    <w:rsid w:val="3B674FB3"/>
    <w:rsid w:val="3BCE7B87"/>
    <w:rsid w:val="3C9C0C9D"/>
    <w:rsid w:val="3D7D3A40"/>
    <w:rsid w:val="3DCB4046"/>
    <w:rsid w:val="3DD40DE4"/>
    <w:rsid w:val="3E404E2C"/>
    <w:rsid w:val="3E9453B8"/>
    <w:rsid w:val="3E961D64"/>
    <w:rsid w:val="3ECA0ADA"/>
    <w:rsid w:val="3FA92190"/>
    <w:rsid w:val="3FB05E26"/>
    <w:rsid w:val="3FCD1D78"/>
    <w:rsid w:val="4047615A"/>
    <w:rsid w:val="40505374"/>
    <w:rsid w:val="40D87E0F"/>
    <w:rsid w:val="412F10C8"/>
    <w:rsid w:val="417F6DDB"/>
    <w:rsid w:val="422624CB"/>
    <w:rsid w:val="42F67F3F"/>
    <w:rsid w:val="4300292E"/>
    <w:rsid w:val="43E3284B"/>
    <w:rsid w:val="43ED46D7"/>
    <w:rsid w:val="43FA78AB"/>
    <w:rsid w:val="448636F5"/>
    <w:rsid w:val="44B40F84"/>
    <w:rsid w:val="44C93746"/>
    <w:rsid w:val="45C37E76"/>
    <w:rsid w:val="46555E19"/>
    <w:rsid w:val="465B37FE"/>
    <w:rsid w:val="46A75DB6"/>
    <w:rsid w:val="472F32C7"/>
    <w:rsid w:val="47410E03"/>
    <w:rsid w:val="47612B67"/>
    <w:rsid w:val="47763E5A"/>
    <w:rsid w:val="481C2356"/>
    <w:rsid w:val="483D4FCA"/>
    <w:rsid w:val="48BB6617"/>
    <w:rsid w:val="48C64F03"/>
    <w:rsid w:val="498508B4"/>
    <w:rsid w:val="49C206A1"/>
    <w:rsid w:val="49DC3DB7"/>
    <w:rsid w:val="4ABC5B4A"/>
    <w:rsid w:val="4AE83552"/>
    <w:rsid w:val="4B791A69"/>
    <w:rsid w:val="4BA517B8"/>
    <w:rsid w:val="4C90617C"/>
    <w:rsid w:val="4C9D603B"/>
    <w:rsid w:val="4DA22C22"/>
    <w:rsid w:val="4DF94F5D"/>
    <w:rsid w:val="4E105DDD"/>
    <w:rsid w:val="4E902260"/>
    <w:rsid w:val="4F697E9B"/>
    <w:rsid w:val="4FF37570"/>
    <w:rsid w:val="501B6505"/>
    <w:rsid w:val="5068463A"/>
    <w:rsid w:val="50C8299F"/>
    <w:rsid w:val="519F21A5"/>
    <w:rsid w:val="529F51C2"/>
    <w:rsid w:val="52AD5F06"/>
    <w:rsid w:val="532F6D06"/>
    <w:rsid w:val="537E1A3B"/>
    <w:rsid w:val="549F2861"/>
    <w:rsid w:val="54A63A44"/>
    <w:rsid w:val="54C47959"/>
    <w:rsid w:val="55CF07B3"/>
    <w:rsid w:val="56074D86"/>
    <w:rsid w:val="56091A90"/>
    <w:rsid w:val="56F76F41"/>
    <w:rsid w:val="57736340"/>
    <w:rsid w:val="57931F59"/>
    <w:rsid w:val="57E75092"/>
    <w:rsid w:val="59017396"/>
    <w:rsid w:val="59350DEE"/>
    <w:rsid w:val="596108A8"/>
    <w:rsid w:val="59AB0BCE"/>
    <w:rsid w:val="59B463F7"/>
    <w:rsid w:val="59B87318"/>
    <w:rsid w:val="59D40607"/>
    <w:rsid w:val="5A1804F3"/>
    <w:rsid w:val="5ABC1721"/>
    <w:rsid w:val="5ACA7ED7"/>
    <w:rsid w:val="5B70610D"/>
    <w:rsid w:val="5B7E6170"/>
    <w:rsid w:val="5BB246E4"/>
    <w:rsid w:val="5C340BC3"/>
    <w:rsid w:val="5CD142C0"/>
    <w:rsid w:val="5CDF17A6"/>
    <w:rsid w:val="5D301AA0"/>
    <w:rsid w:val="5E7534E2"/>
    <w:rsid w:val="5EE65064"/>
    <w:rsid w:val="5EE92913"/>
    <w:rsid w:val="5F064DB8"/>
    <w:rsid w:val="5F105396"/>
    <w:rsid w:val="5F3A7C5E"/>
    <w:rsid w:val="5F424C14"/>
    <w:rsid w:val="5F4A749A"/>
    <w:rsid w:val="5F967BAC"/>
    <w:rsid w:val="60313330"/>
    <w:rsid w:val="6037369D"/>
    <w:rsid w:val="60D822D6"/>
    <w:rsid w:val="60D8699D"/>
    <w:rsid w:val="61076C5D"/>
    <w:rsid w:val="616404C2"/>
    <w:rsid w:val="618B5004"/>
    <w:rsid w:val="621419CC"/>
    <w:rsid w:val="624C0E17"/>
    <w:rsid w:val="625907D9"/>
    <w:rsid w:val="62623C8E"/>
    <w:rsid w:val="62A84A5C"/>
    <w:rsid w:val="63394AAD"/>
    <w:rsid w:val="6461518D"/>
    <w:rsid w:val="64713622"/>
    <w:rsid w:val="64D444B0"/>
    <w:rsid w:val="65022802"/>
    <w:rsid w:val="66430FEE"/>
    <w:rsid w:val="66C12144"/>
    <w:rsid w:val="66DE0D17"/>
    <w:rsid w:val="67A55390"/>
    <w:rsid w:val="68035A2F"/>
    <w:rsid w:val="683766D5"/>
    <w:rsid w:val="68A41EE3"/>
    <w:rsid w:val="68D41C3A"/>
    <w:rsid w:val="69005163"/>
    <w:rsid w:val="690D143F"/>
    <w:rsid w:val="690F397F"/>
    <w:rsid w:val="69815B41"/>
    <w:rsid w:val="69CF6CBE"/>
    <w:rsid w:val="6A503CD9"/>
    <w:rsid w:val="6A7175F5"/>
    <w:rsid w:val="6A895CC5"/>
    <w:rsid w:val="6C243C09"/>
    <w:rsid w:val="6C4C37DF"/>
    <w:rsid w:val="6D2504C4"/>
    <w:rsid w:val="6E9471D5"/>
    <w:rsid w:val="6F3A784A"/>
    <w:rsid w:val="6F3F3A13"/>
    <w:rsid w:val="6F8D6E36"/>
    <w:rsid w:val="6FFD4727"/>
    <w:rsid w:val="702C5B12"/>
    <w:rsid w:val="70CB269D"/>
    <w:rsid w:val="71102541"/>
    <w:rsid w:val="71544AC9"/>
    <w:rsid w:val="71AD37BF"/>
    <w:rsid w:val="71ED0772"/>
    <w:rsid w:val="72084977"/>
    <w:rsid w:val="73085FDF"/>
    <w:rsid w:val="7317535A"/>
    <w:rsid w:val="731D1633"/>
    <w:rsid w:val="73DB15F1"/>
    <w:rsid w:val="73ED58BF"/>
    <w:rsid w:val="74043A9C"/>
    <w:rsid w:val="743200A5"/>
    <w:rsid w:val="74821501"/>
    <w:rsid w:val="74CC6652"/>
    <w:rsid w:val="74E71186"/>
    <w:rsid w:val="750E0C93"/>
    <w:rsid w:val="752D2391"/>
    <w:rsid w:val="75CA0DE4"/>
    <w:rsid w:val="75F35076"/>
    <w:rsid w:val="76934ADA"/>
    <w:rsid w:val="7743347C"/>
    <w:rsid w:val="77866F8C"/>
    <w:rsid w:val="77CB2658"/>
    <w:rsid w:val="78350E17"/>
    <w:rsid w:val="78702563"/>
    <w:rsid w:val="789F15CA"/>
    <w:rsid w:val="78C82B24"/>
    <w:rsid w:val="79352A18"/>
    <w:rsid w:val="79841C63"/>
    <w:rsid w:val="79955265"/>
    <w:rsid w:val="79DB5B80"/>
    <w:rsid w:val="7A7237F8"/>
    <w:rsid w:val="7A93750B"/>
    <w:rsid w:val="7AA31C03"/>
    <w:rsid w:val="7AAB2866"/>
    <w:rsid w:val="7B2C1BF9"/>
    <w:rsid w:val="7B786BEC"/>
    <w:rsid w:val="7BDF361B"/>
    <w:rsid w:val="7C14601D"/>
    <w:rsid w:val="7C2E512F"/>
    <w:rsid w:val="7C5F5AB2"/>
    <w:rsid w:val="7C8E44BF"/>
    <w:rsid w:val="7D0005B0"/>
    <w:rsid w:val="7D131DC9"/>
    <w:rsid w:val="7DBB3D10"/>
    <w:rsid w:val="7DEB5D9B"/>
    <w:rsid w:val="7DF804B8"/>
    <w:rsid w:val="7E531884"/>
    <w:rsid w:val="7EBE4A34"/>
    <w:rsid w:val="7F317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560" w:firstLineChars="200"/>
      <w:jc w:val="both"/>
    </w:pPr>
    <w:rPr>
      <w:rFonts w:ascii="Times New Roman" w:hAnsi="Times New Roman" w:eastAsia="宋体" w:cs="微软雅黑"/>
      <w:sz w:val="24"/>
      <w:lang w:val="en-US" w:eastAsia="zh-CN" w:bidi="ar-SA"/>
    </w:rPr>
  </w:style>
  <w:style w:type="paragraph" w:styleId="2">
    <w:name w:val="heading 1"/>
    <w:basedOn w:val="1"/>
    <w:next w:val="1"/>
    <w:link w:val="26"/>
    <w:autoRedefine/>
    <w:qFormat/>
    <w:uiPriority w:val="9"/>
    <w:pPr>
      <w:keepNext/>
      <w:keepLines/>
      <w:pageBreakBefore/>
      <w:spacing w:before="50" w:beforeLines="50" w:after="50" w:afterLines="50" w:line="360" w:lineRule="auto"/>
      <w:ind w:firstLine="0" w:firstLineChars="0"/>
      <w:jc w:val="center"/>
      <w:outlineLvl w:val="0"/>
    </w:pPr>
    <w:rPr>
      <w:rFonts w:eastAsia="黑体"/>
      <w:bCs/>
      <w:kern w:val="44"/>
      <w:sz w:val="32"/>
      <w:szCs w:val="44"/>
    </w:rPr>
  </w:style>
  <w:style w:type="paragraph" w:styleId="3">
    <w:name w:val="heading 2"/>
    <w:basedOn w:val="1"/>
    <w:next w:val="1"/>
    <w:link w:val="25"/>
    <w:autoRedefine/>
    <w:unhideWhenUsed/>
    <w:qFormat/>
    <w:uiPriority w:val="9"/>
    <w:pPr>
      <w:keepNext/>
      <w:keepLines/>
      <w:spacing w:before="50" w:beforeLines="50" w:after="50" w:afterLines="50" w:line="360" w:lineRule="auto"/>
      <w:ind w:firstLine="0" w:firstLineChars="0"/>
      <w:jc w:val="left"/>
      <w:outlineLvl w:val="1"/>
    </w:pPr>
    <w:rPr>
      <w:rFonts w:eastAsia="黑体" w:cstheme="majorBidi"/>
      <w:bCs/>
      <w:sz w:val="28"/>
      <w:szCs w:val="32"/>
    </w:rPr>
  </w:style>
  <w:style w:type="paragraph" w:styleId="4">
    <w:name w:val="heading 3"/>
    <w:basedOn w:val="1"/>
    <w:next w:val="1"/>
    <w:autoRedefine/>
    <w:unhideWhenUsed/>
    <w:qFormat/>
    <w:uiPriority w:val="9"/>
    <w:pPr>
      <w:keepNext/>
      <w:keepLines/>
      <w:spacing w:before="50" w:beforeLines="50" w:beforeAutospacing="0" w:after="50" w:afterLines="50" w:afterAutospacing="0" w:line="360" w:lineRule="auto"/>
      <w:ind w:firstLine="0" w:firstLineChars="0"/>
      <w:jc w:val="left"/>
      <w:outlineLvl w:val="2"/>
    </w:pPr>
    <w:rPr>
      <w:rFonts w:eastAsia="黑体"/>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semiHidden/>
    <w:qFormat/>
    <w:uiPriority w:val="0"/>
    <w:pPr>
      <w:jc w:val="left"/>
    </w:pPr>
  </w:style>
  <w:style w:type="paragraph" w:styleId="8">
    <w:name w:val="Body Text Indent"/>
    <w:basedOn w:val="1"/>
    <w:link w:val="27"/>
    <w:autoRedefine/>
    <w:unhideWhenUsed/>
    <w:qFormat/>
    <w:uiPriority w:val="99"/>
    <w:pPr>
      <w:spacing w:after="120"/>
      <w:ind w:left="420" w:leftChars="200"/>
    </w:pPr>
  </w:style>
  <w:style w:type="paragraph" w:styleId="9">
    <w:name w:val="toc 3"/>
    <w:basedOn w:val="1"/>
    <w:next w:val="1"/>
    <w:autoRedefine/>
    <w:unhideWhenUsed/>
    <w:qFormat/>
    <w:uiPriority w:val="39"/>
    <w:pPr>
      <w:ind w:left="840" w:leftChars="400"/>
    </w:pPr>
  </w:style>
  <w:style w:type="paragraph" w:styleId="10">
    <w:name w:val="Plain Text"/>
    <w:basedOn w:val="1"/>
    <w:qFormat/>
    <w:uiPriority w:val="0"/>
    <w:rPr>
      <w:rFonts w:ascii="宋体" w:hAnsi="Courier New"/>
      <w:szCs w:val="20"/>
    </w:rPr>
  </w:style>
  <w:style w:type="paragraph" w:styleId="11">
    <w:name w:val="Balloon Text"/>
    <w:basedOn w:val="1"/>
    <w:link w:val="31"/>
    <w:autoRedefine/>
    <w:semiHidden/>
    <w:unhideWhenUsed/>
    <w:qFormat/>
    <w:uiPriority w:val="99"/>
    <w:pPr>
      <w:spacing w:line="240" w:lineRule="auto"/>
    </w:pPr>
    <w:rPr>
      <w:sz w:val="18"/>
      <w:szCs w:val="18"/>
    </w:rPr>
  </w:style>
  <w:style w:type="paragraph" w:styleId="12">
    <w:name w:val="footer"/>
    <w:basedOn w:val="1"/>
    <w:link w:val="28"/>
    <w:autoRedefine/>
    <w:unhideWhenUsed/>
    <w:qFormat/>
    <w:uiPriority w:val="0"/>
    <w:pPr>
      <w:tabs>
        <w:tab w:val="center" w:pos="4153"/>
        <w:tab w:val="right" w:pos="8306"/>
      </w:tabs>
      <w:snapToGrid w:val="0"/>
      <w:jc w:val="left"/>
    </w:pPr>
    <w:rPr>
      <w:sz w:val="18"/>
      <w:szCs w:val="18"/>
    </w:rPr>
  </w:style>
  <w:style w:type="paragraph" w:styleId="13">
    <w:name w:val="header"/>
    <w:basedOn w:val="1"/>
    <w:link w:val="34"/>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qFormat/>
    <w:uiPriority w:val="39"/>
  </w:style>
  <w:style w:type="paragraph" w:styleId="15">
    <w:name w:val="toc 4"/>
    <w:basedOn w:val="1"/>
    <w:next w:val="1"/>
    <w:autoRedefine/>
    <w:unhideWhenUsed/>
    <w:qFormat/>
    <w:uiPriority w:val="39"/>
    <w:pPr>
      <w:ind w:left="1260" w:leftChars="600"/>
    </w:pPr>
  </w:style>
  <w:style w:type="paragraph" w:styleId="16">
    <w:name w:val="toc 2"/>
    <w:basedOn w:val="1"/>
    <w:next w:val="1"/>
    <w:autoRedefine/>
    <w:unhideWhenUsed/>
    <w:qFormat/>
    <w:uiPriority w:val="39"/>
    <w:pPr>
      <w:spacing w:line="240" w:lineRule="auto"/>
      <w:ind w:left="420" w:leftChars="200"/>
    </w:pPr>
    <w:rPr>
      <w:rFonts w:eastAsia="宋体"/>
    </w:rPr>
  </w:style>
  <w:style w:type="paragraph" w:styleId="1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autoRedefine/>
    <w:unhideWhenUsed/>
    <w:qFormat/>
    <w:uiPriority w:val="99"/>
    <w:pPr>
      <w:widowControl/>
      <w:spacing w:before="100" w:beforeAutospacing="1" w:after="100" w:afterAutospacing="1" w:line="240" w:lineRule="auto"/>
      <w:jc w:val="left"/>
    </w:pPr>
    <w:rPr>
      <w:rFonts w:ascii="宋体" w:hAnsi="宋体" w:cs="宋体"/>
      <w:szCs w:val="24"/>
    </w:rPr>
  </w:style>
  <w:style w:type="table" w:styleId="20">
    <w:name w:val="Table Grid"/>
    <w:basedOn w:val="1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page number"/>
    <w:qFormat/>
    <w:uiPriority w:val="0"/>
  </w:style>
  <w:style w:type="character" w:styleId="24">
    <w:name w:val="Hyperlink"/>
    <w:basedOn w:val="21"/>
    <w:autoRedefine/>
    <w:unhideWhenUsed/>
    <w:qFormat/>
    <w:uiPriority w:val="99"/>
    <w:rPr>
      <w:color w:val="0000FF" w:themeColor="hyperlink"/>
      <w:u w:val="single"/>
      <w14:textFill>
        <w14:solidFill>
          <w14:schemeClr w14:val="hlink"/>
        </w14:solidFill>
      </w14:textFill>
    </w:rPr>
  </w:style>
  <w:style w:type="character" w:customStyle="1" w:styleId="25">
    <w:name w:val="标题 2 字符"/>
    <w:basedOn w:val="21"/>
    <w:link w:val="3"/>
    <w:autoRedefine/>
    <w:qFormat/>
    <w:uiPriority w:val="9"/>
    <w:rPr>
      <w:rFonts w:ascii="Times New Roman" w:hAnsi="Times New Roman" w:eastAsia="黑体" w:cstheme="majorBidi"/>
      <w:bCs/>
      <w:kern w:val="0"/>
      <w:sz w:val="28"/>
      <w:szCs w:val="32"/>
    </w:rPr>
  </w:style>
  <w:style w:type="character" w:customStyle="1" w:styleId="26">
    <w:name w:val="标题 1 字符"/>
    <w:basedOn w:val="21"/>
    <w:link w:val="2"/>
    <w:autoRedefine/>
    <w:qFormat/>
    <w:uiPriority w:val="9"/>
    <w:rPr>
      <w:rFonts w:ascii="Times New Roman" w:hAnsi="Times New Roman" w:eastAsia="黑体" w:cs="微软雅黑"/>
      <w:bCs/>
      <w:kern w:val="44"/>
      <w:sz w:val="32"/>
      <w:szCs w:val="44"/>
    </w:rPr>
  </w:style>
  <w:style w:type="character" w:customStyle="1" w:styleId="27">
    <w:name w:val="正文文本缩进 字符"/>
    <w:basedOn w:val="21"/>
    <w:link w:val="8"/>
    <w:autoRedefine/>
    <w:qFormat/>
    <w:uiPriority w:val="99"/>
    <w:rPr>
      <w:rFonts w:ascii="微软雅黑" w:hAnsi="微软雅黑" w:eastAsia="宋体" w:cs="微软雅黑"/>
      <w:kern w:val="0"/>
      <w:sz w:val="24"/>
      <w:szCs w:val="20"/>
    </w:rPr>
  </w:style>
  <w:style w:type="character" w:customStyle="1" w:styleId="28">
    <w:name w:val="页脚 字符"/>
    <w:basedOn w:val="21"/>
    <w:link w:val="12"/>
    <w:autoRedefine/>
    <w:qFormat/>
    <w:uiPriority w:val="99"/>
    <w:rPr>
      <w:rFonts w:ascii="微软雅黑" w:hAnsi="微软雅黑" w:eastAsia="宋体" w:cs="微软雅黑"/>
      <w:kern w:val="0"/>
      <w:sz w:val="18"/>
      <w:szCs w:val="18"/>
    </w:rPr>
  </w:style>
  <w:style w:type="paragraph" w:customStyle="1" w:styleId="29">
    <w:name w:val="石墨文档正文"/>
    <w:autoRedefine/>
    <w:qFormat/>
    <w:uiPriority w:val="0"/>
    <w:rPr>
      <w:rFonts w:ascii="微软雅黑" w:hAnsi="微软雅黑" w:eastAsia="微软雅黑" w:cs="微软雅黑"/>
      <w:sz w:val="22"/>
      <w:szCs w:val="22"/>
      <w:lang w:val="en-US" w:eastAsia="zh-CN" w:bidi="ar-SA"/>
    </w:rPr>
  </w:style>
  <w:style w:type="paragraph" w:customStyle="1" w:styleId="30">
    <w:name w:val="石墨文档标题 3"/>
    <w:next w:val="29"/>
    <w:autoRedefine/>
    <w:unhideWhenUsed/>
    <w:qFormat/>
    <w:uiPriority w:val="9"/>
    <w:pPr>
      <w:spacing w:before="260" w:after="260"/>
      <w:outlineLvl w:val="2"/>
    </w:pPr>
    <w:rPr>
      <w:rFonts w:ascii="微软雅黑" w:hAnsi="微软雅黑" w:eastAsia="微软雅黑" w:cs="微软雅黑"/>
      <w:b/>
      <w:bCs/>
      <w:sz w:val="26"/>
      <w:szCs w:val="26"/>
      <w:lang w:val="en-US" w:eastAsia="zh-CN" w:bidi="ar-SA"/>
    </w:rPr>
  </w:style>
  <w:style w:type="character" w:customStyle="1" w:styleId="31">
    <w:name w:val="批注框文本 字符"/>
    <w:basedOn w:val="21"/>
    <w:link w:val="11"/>
    <w:autoRedefine/>
    <w:semiHidden/>
    <w:qFormat/>
    <w:uiPriority w:val="99"/>
    <w:rPr>
      <w:rFonts w:ascii="微软雅黑" w:hAnsi="微软雅黑" w:eastAsia="宋体" w:cs="微软雅黑"/>
      <w:kern w:val="0"/>
      <w:sz w:val="18"/>
      <w:szCs w:val="18"/>
    </w:rPr>
  </w:style>
  <w:style w:type="paragraph" w:customStyle="1" w:styleId="32">
    <w:name w:val="石墨文档标题 1"/>
    <w:next w:val="29"/>
    <w:autoRedefine/>
    <w:unhideWhenUsed/>
    <w:qFormat/>
    <w:uiPriority w:val="9"/>
    <w:pPr>
      <w:spacing w:before="260" w:after="260"/>
      <w:outlineLvl w:val="0"/>
    </w:pPr>
    <w:rPr>
      <w:rFonts w:ascii="微软雅黑" w:hAnsi="微软雅黑" w:eastAsia="微软雅黑" w:cs="微软雅黑"/>
      <w:b/>
      <w:bCs/>
      <w:sz w:val="32"/>
      <w:szCs w:val="32"/>
      <w:lang w:val="en-US" w:eastAsia="zh-CN" w:bidi="ar-SA"/>
    </w:rPr>
  </w:style>
  <w:style w:type="paragraph" w:customStyle="1" w:styleId="33">
    <w:name w:val="石墨文档标题 2"/>
    <w:next w:val="29"/>
    <w:autoRedefine/>
    <w:unhideWhenUsed/>
    <w:qFormat/>
    <w:uiPriority w:val="9"/>
    <w:pPr>
      <w:spacing w:before="260" w:after="260"/>
      <w:outlineLvl w:val="1"/>
    </w:pPr>
    <w:rPr>
      <w:rFonts w:ascii="微软雅黑" w:hAnsi="微软雅黑" w:eastAsia="微软雅黑" w:cs="微软雅黑"/>
      <w:b/>
      <w:bCs/>
      <w:sz w:val="28"/>
      <w:szCs w:val="28"/>
      <w:lang w:val="en-US" w:eastAsia="zh-CN" w:bidi="ar-SA"/>
    </w:rPr>
  </w:style>
  <w:style w:type="character" w:customStyle="1" w:styleId="34">
    <w:name w:val="页眉 字符"/>
    <w:basedOn w:val="21"/>
    <w:link w:val="13"/>
    <w:autoRedefine/>
    <w:qFormat/>
    <w:uiPriority w:val="99"/>
    <w:rPr>
      <w:rFonts w:ascii="微软雅黑" w:hAnsi="微软雅黑" w:eastAsia="宋体" w:cs="微软雅黑"/>
      <w:kern w:val="0"/>
      <w:sz w:val="18"/>
      <w:szCs w:val="18"/>
    </w:rPr>
  </w:style>
  <w:style w:type="paragraph" w:styleId="35">
    <w:name w:val="List Paragraph"/>
    <w:basedOn w:val="1"/>
    <w:autoRedefine/>
    <w:qFormat/>
    <w:uiPriority w:val="99"/>
    <w:pPr>
      <w:spacing w:line="240" w:lineRule="auto"/>
      <w:ind w:firstLine="420" w:firstLineChars="200"/>
    </w:pPr>
    <w:rPr>
      <w:rFonts w:eastAsia="微软雅黑"/>
      <w:sz w:val="22"/>
    </w:rPr>
  </w:style>
  <w:style w:type="paragraph" w:customStyle="1" w:styleId="36">
    <w:name w:val="毕设正文"/>
    <w:basedOn w:val="1"/>
    <w:autoRedefine/>
    <w:qFormat/>
    <w:uiPriority w:val="0"/>
    <w:pPr>
      <w:topLinePunct/>
      <w:spacing w:line="460" w:lineRule="exact"/>
      <w:ind w:firstLine="200"/>
      <w:jc w:val="left"/>
    </w:pPr>
    <w:rPr>
      <w:szCs w:val="21"/>
    </w:rPr>
  </w:style>
  <w:style w:type="paragraph" w:customStyle="1" w:styleId="37">
    <w:name w:val="表格序号"/>
    <w:basedOn w:val="1"/>
    <w:autoRedefine/>
    <w:qFormat/>
    <w:uiPriority w:val="0"/>
    <w:pPr>
      <w:topLinePunct/>
      <w:spacing w:line="300" w:lineRule="exact"/>
      <w:jc w:val="center"/>
    </w:pPr>
    <w:rPr>
      <w:b/>
      <w:sz w:val="18"/>
      <w:szCs w:val="21"/>
      <w:lang w:val="ru-RU"/>
    </w:rPr>
  </w:style>
  <w:style w:type="paragraph" w:customStyle="1" w:styleId="38">
    <w:name w:val="表格正文"/>
    <w:basedOn w:val="39"/>
    <w:autoRedefine/>
    <w:qFormat/>
    <w:uiPriority w:val="0"/>
    <w:pPr>
      <w:spacing w:line="360" w:lineRule="exact"/>
      <w:ind w:left="0"/>
    </w:pPr>
    <w:rPr>
      <w:sz w:val="21"/>
      <w:szCs w:val="21"/>
    </w:rPr>
  </w:style>
  <w:style w:type="paragraph" w:customStyle="1" w:styleId="39">
    <w:name w:val="Table Paragraph"/>
    <w:basedOn w:val="1"/>
    <w:autoRedefine/>
    <w:qFormat/>
    <w:uiPriority w:val="1"/>
    <w:pPr>
      <w:autoSpaceDE w:val="0"/>
      <w:autoSpaceDN w:val="0"/>
      <w:spacing w:line="240" w:lineRule="auto"/>
      <w:ind w:left="107"/>
      <w:jc w:val="left"/>
    </w:pPr>
    <w:rPr>
      <w:rFonts w:ascii="宋体" w:hAnsi="宋体" w:cs="宋体"/>
      <w:sz w:val="22"/>
      <w:szCs w:val="22"/>
    </w:rPr>
  </w:style>
  <w:style w:type="paragraph" w:customStyle="1" w:styleId="40">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41">
    <w:name w:val="论文正文"/>
    <w:basedOn w:val="1"/>
    <w:next w:val="10"/>
    <w:qFormat/>
    <w:uiPriority w:val="0"/>
    <w:pPr>
      <w:spacing w:line="300" w:lineRule="auto"/>
    </w:pPr>
  </w:style>
  <w:style w:type="paragraph" w:customStyle="1" w:styleId="42">
    <w:name w:val="图表"/>
    <w:basedOn w:val="1"/>
    <w:qFormat/>
    <w:uiPriority w:val="0"/>
    <w:pPr>
      <w:spacing w:line="360" w:lineRule="auto"/>
      <w:ind w:firstLine="0" w:firstLineChars="0"/>
      <w:jc w:val="center"/>
    </w:pPr>
    <w:rPr>
      <w:sz w:val="21"/>
      <w:szCs w:val="22"/>
    </w:rPr>
  </w:style>
  <w:style w:type="paragraph" w:customStyle="1" w:styleId="43">
    <w:name w:val="图表标题"/>
    <w:basedOn w:val="1"/>
    <w:qFormat/>
    <w:uiPriority w:val="0"/>
    <w:pPr>
      <w:topLinePunct/>
      <w:spacing w:line="360" w:lineRule="auto"/>
      <w:ind w:firstLine="0" w:firstLineChars="0"/>
      <w:jc w:val="center"/>
    </w:pPr>
    <w:rPr>
      <w:rFonts w:eastAsia="黑体" w:cstheme="minorEastAsia"/>
      <w:sz w:val="21"/>
      <w:szCs w:val="24"/>
      <w:lang w:val="ru-RU"/>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customXml" Target="../customXml/item1.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E87934-EEC3-4044-A647-9EE1C8AA981B}">
  <ds:schemaRefs/>
</ds:datastoreItem>
</file>

<file path=docProps/app.xml><?xml version="1.0" encoding="utf-8"?>
<Properties xmlns="http://schemas.openxmlformats.org/officeDocument/2006/extended-properties" xmlns:vt="http://schemas.openxmlformats.org/officeDocument/2006/docPropsVTypes">
  <Template>Normal</Template>
  <Pages>45</Pages>
  <Words>16112</Words>
  <Characters>22231</Characters>
  <Lines>69</Lines>
  <Paragraphs>19</Paragraphs>
  <TotalTime>16</TotalTime>
  <ScaleCrop>false</ScaleCrop>
  <LinksUpToDate>false</LinksUpToDate>
  <CharactersWithSpaces>23405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2023-06-09T03:05:00Z</dcterms:created>
  <dc:creator>MN</dc:creator>
  <cp:lastModifiedBy>丸</cp:lastModifiedBy>
  <dcterms:modified xsi:type="dcterms:W3CDTF">2026-04-23T06:37:04Z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AC1E02BAB44142348DDA63FE8E8807D3_13</vt:lpwstr>
  </property>
  <property fmtid="{D5CDD505-2E9C-101B-9397-08002B2CF9AE}" pid="4" name="KSOTemplateDocerSaveRecord">
    <vt:lpwstr>eyJoZGlkIjoiYTI1NDcyOTQ2ZDQxNDU3N2I4YmYxYjViNDg2NWE2NTEiLCJ1c2VySWQiOiI4NTIwMTkzMzAifQ==</vt:lpwstr>
  </property>
</Properties>
</file>