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3D27B">
      <w:pPr>
        <w:spacing w:line="460" w:lineRule="exact"/>
        <w:ind w:firstLine="5320" w:firstLineChars="1900"/>
        <w:rPr>
          <w:rFonts w:hint="eastAsia" w:ascii="仿宋" w:hAnsi="仿宋" w:eastAsia="仿宋" w:cs="仿宋"/>
          <w:sz w:val="21"/>
          <w:szCs w:val="21"/>
          <w:lang w:val="en-US" w:eastAsia="zh-CN"/>
        </w:rPr>
      </w:pPr>
      <w:r>
        <w:rPr>
          <w:rFonts w:hint="eastAsia" w:ascii="宋体" w:hAnsi="宋体"/>
          <w:sz w:val="28"/>
          <w:szCs w:val="28"/>
        </w:rPr>
        <w:t xml:space="preserve">  </w:t>
      </w:r>
      <w:r>
        <w:rPr>
          <w:rFonts w:ascii="宋体" w:hAnsi="宋体"/>
          <w:sz w:val="28"/>
          <w:szCs w:val="28"/>
        </w:rPr>
        <w:t xml:space="preserve">  </w:t>
      </w:r>
      <w:r>
        <w:rPr>
          <w:rFonts w:hint="eastAsia" w:ascii="仿宋" w:hAnsi="仿宋" w:eastAsia="仿宋" w:cs="仿宋"/>
          <w:sz w:val="21"/>
          <w:szCs w:val="21"/>
        </w:rPr>
        <w:t xml:space="preserve"> 届 别</w:t>
      </w:r>
      <w:r>
        <w:rPr>
          <w:rFonts w:hint="eastAsia" w:ascii="仿宋" w:hAnsi="仿宋" w:eastAsia="仿宋" w:cs="仿宋"/>
          <w:sz w:val="21"/>
          <w:szCs w:val="21"/>
          <w:u w:val="single"/>
        </w:rPr>
        <w:t xml:space="preserve">     202</w:t>
      </w:r>
      <w:r>
        <w:rPr>
          <w:rFonts w:hint="eastAsia" w:ascii="仿宋" w:hAnsi="仿宋" w:eastAsia="仿宋" w:cs="仿宋"/>
          <w:sz w:val="21"/>
          <w:szCs w:val="21"/>
          <w:u w:val="single"/>
          <w:lang w:val="en-US" w:eastAsia="zh-CN"/>
        </w:rPr>
        <w:t>6</w:t>
      </w:r>
      <w:r>
        <w:rPr>
          <w:rFonts w:hint="eastAsia" w:ascii="仿宋" w:hAnsi="仿宋" w:eastAsia="仿宋" w:cs="仿宋"/>
          <w:sz w:val="21"/>
          <w:szCs w:val="21"/>
          <w:u w:val="single"/>
        </w:rPr>
        <w:t xml:space="preserve">级            </w:t>
      </w:r>
      <w:r>
        <w:rPr>
          <w:rFonts w:hint="eastAsia" w:ascii="仿宋" w:hAnsi="仿宋" w:eastAsia="仿宋" w:cs="仿宋"/>
          <w:sz w:val="21"/>
          <w:szCs w:val="21"/>
          <w:u w:val="single"/>
          <w:lang w:val="en-US" w:eastAsia="zh-CN"/>
        </w:rPr>
        <w:t xml:space="preserve"> </w:t>
      </w:r>
    </w:p>
    <w:p w14:paraId="2C29CFD3">
      <w:pPr>
        <w:spacing w:line="460" w:lineRule="exact"/>
        <w:ind w:firstLine="2100"/>
        <w:jc w:val="center"/>
        <w:rPr>
          <w:rFonts w:hint="default" w:eastAsia="华文中宋"/>
          <w:sz w:val="21"/>
          <w:szCs w:val="21"/>
          <w:lang w:val="en-US" w:eastAsia="zh-CN"/>
        </w:rPr>
      </w:pP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 xml:space="preserve">               </w:t>
      </w:r>
      <w:r>
        <w:rPr>
          <w:rFonts w:hint="eastAsia" w:ascii="仿宋" w:hAnsi="仿宋" w:eastAsia="仿宋" w:cs="仿宋"/>
          <w:sz w:val="21"/>
          <w:szCs w:val="21"/>
        </w:rPr>
        <w:t xml:space="preserve">学 号 </w:t>
      </w:r>
      <w:r>
        <w:rPr>
          <w:rFonts w:hint="eastAsia" w:ascii="仿宋" w:hAnsi="仿宋" w:eastAsia="仿宋" w:cs="仿宋"/>
          <w:sz w:val="21"/>
          <w:szCs w:val="21"/>
          <w:u w:val="single"/>
        </w:rPr>
        <w:t xml:space="preserve">   202</w:t>
      </w:r>
      <w:r>
        <w:rPr>
          <w:rFonts w:hint="eastAsia" w:ascii="仿宋" w:hAnsi="仿宋" w:eastAsia="仿宋" w:cs="仿宋"/>
          <w:sz w:val="21"/>
          <w:szCs w:val="21"/>
          <w:u w:val="single"/>
          <w:lang w:val="en-US" w:eastAsia="zh-CN"/>
        </w:rPr>
        <w:t>214160103</w:t>
      </w:r>
      <w:r>
        <w:rPr>
          <w:rFonts w:hint="eastAsia" w:ascii="仿宋" w:hAnsi="仿宋" w:eastAsia="仿宋" w:cs="仿宋"/>
          <w:sz w:val="21"/>
          <w:szCs w:val="21"/>
          <w:u w:val="single"/>
        </w:rPr>
        <w:t xml:space="preserve">      </w:t>
      </w:r>
      <w:r>
        <w:rPr>
          <w:rFonts w:hint="eastAsia" w:ascii="华文中宋" w:hAnsi="华文中宋" w:eastAsia="华文中宋"/>
          <w:sz w:val="21"/>
          <w:szCs w:val="21"/>
          <w:u w:val="single"/>
        </w:rPr>
        <w:t xml:space="preserve"> </w:t>
      </w:r>
      <w:r>
        <w:rPr>
          <w:rFonts w:hint="eastAsia" w:ascii="华文中宋" w:hAnsi="华文中宋" w:eastAsia="华文中宋"/>
          <w:sz w:val="21"/>
          <w:szCs w:val="21"/>
          <w:u w:val="single"/>
          <w:lang w:val="en-US" w:eastAsia="zh-CN"/>
        </w:rPr>
        <w:t xml:space="preserve">  </w:t>
      </w:r>
    </w:p>
    <w:p w14:paraId="2FE71037">
      <w:pPr>
        <w:spacing w:line="160" w:lineRule="atLeast"/>
        <w:ind w:firstLine="2100"/>
        <w:jc w:val="center"/>
        <w:rPr>
          <w:rFonts w:eastAsia="华文新魏"/>
          <w:szCs w:val="21"/>
        </w:rPr>
      </w:pPr>
    </w:p>
    <w:p w14:paraId="286E101A">
      <w:pPr>
        <w:spacing w:line="160" w:lineRule="atLeast"/>
        <w:ind w:firstLine="2100"/>
        <w:jc w:val="center"/>
        <w:rPr>
          <w:rFonts w:eastAsia="华文新魏"/>
          <w:szCs w:val="21"/>
        </w:rPr>
      </w:pPr>
    </w:p>
    <w:p w14:paraId="19B22776">
      <w:pPr>
        <w:spacing w:line="160" w:lineRule="atLeast"/>
        <w:ind w:firstLine="2100"/>
        <w:jc w:val="center"/>
        <w:rPr>
          <w:rFonts w:eastAsia="华文新魏"/>
          <w:szCs w:val="21"/>
        </w:rPr>
      </w:pPr>
    </w:p>
    <w:p w14:paraId="6721CF77">
      <w:pPr>
        <w:spacing w:line="160" w:lineRule="atLeast"/>
        <w:ind w:firstLine="2100"/>
        <w:jc w:val="center"/>
        <w:rPr>
          <w:rFonts w:eastAsia="华文新魏"/>
          <w:szCs w:val="21"/>
        </w:rPr>
      </w:pPr>
    </w:p>
    <w:p w14:paraId="50755AF9">
      <w:pPr>
        <w:spacing w:line="160" w:lineRule="atLeast"/>
        <w:jc w:val="center"/>
        <w:rPr>
          <w:rFonts w:eastAsia="华文新魏"/>
          <w:szCs w:val="21"/>
        </w:rPr>
      </w:pPr>
      <w:r>
        <w:rPr>
          <w:rFonts w:eastAsia="华文新魏"/>
          <w:szCs w:val="21"/>
        </w:rPr>
        <w:drawing>
          <wp:inline distT="0" distB="0" distL="114300" distR="114300">
            <wp:extent cx="821690" cy="534035"/>
            <wp:effectExtent l="0" t="0" r="1270" b="14605"/>
            <wp:docPr id="9" name="图片 9"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徽03"/>
                    <pic:cNvPicPr>
                      <a:picLocks noChangeAspect="1"/>
                    </pic:cNvPicPr>
                  </pic:nvPicPr>
                  <pic:blipFill>
                    <a:blip r:embed="rId14"/>
                    <a:stretch>
                      <a:fillRect/>
                    </a:stretch>
                  </pic:blipFill>
                  <pic:spPr>
                    <a:xfrm>
                      <a:off x="0" y="0"/>
                      <a:ext cx="821690" cy="534035"/>
                    </a:xfrm>
                    <a:prstGeom prst="rect">
                      <a:avLst/>
                    </a:prstGeom>
                    <a:noFill/>
                    <a:ln>
                      <a:noFill/>
                    </a:ln>
                  </pic:spPr>
                </pic:pic>
              </a:graphicData>
            </a:graphic>
          </wp:inline>
        </w:drawing>
      </w:r>
    </w:p>
    <w:p w14:paraId="1DC77FAA">
      <w:pPr>
        <w:spacing w:line="160" w:lineRule="atLeast"/>
        <w:jc w:val="center"/>
        <w:rPr>
          <w:rFonts w:eastAsia="华文新魏"/>
          <w:szCs w:val="21"/>
        </w:rPr>
      </w:pPr>
      <w:r>
        <w:rPr>
          <w:rFonts w:hint="eastAsia" w:eastAsia="华文新魏"/>
          <w:szCs w:val="21"/>
        </w:rPr>
        <w:drawing>
          <wp:inline distT="0" distB="0" distL="114300" distR="114300">
            <wp:extent cx="2170430" cy="593090"/>
            <wp:effectExtent l="0" t="0" r="8890" b="1270"/>
            <wp:docPr id="33" name="图片 33"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anner1"/>
                    <pic:cNvPicPr>
                      <a:picLocks noChangeAspect="1"/>
                    </pic:cNvPicPr>
                  </pic:nvPicPr>
                  <pic:blipFill>
                    <a:blip r:embed="rId15">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7CB34113">
      <w:pPr>
        <w:spacing w:line="160" w:lineRule="atLeast"/>
        <w:jc w:val="center"/>
        <w:rPr>
          <w:rFonts w:ascii="华文中宋" w:hAnsi="华文中宋" w:eastAsia="华文中宋"/>
          <w:sz w:val="72"/>
          <w:szCs w:val="72"/>
        </w:rPr>
      </w:pPr>
      <w:r>
        <w:rPr>
          <w:rFonts w:hint="eastAsia" w:ascii="华文中宋" w:hAnsi="华文中宋" w:eastAsia="华文中宋"/>
          <w:sz w:val="72"/>
          <w:szCs w:val="72"/>
        </w:rPr>
        <w:t xml:space="preserve"> </w:t>
      </w:r>
      <w:r>
        <w:rPr>
          <w:rFonts w:hint="eastAsia" w:ascii="华文中宋" w:hAnsi="华文中宋" w:eastAsia="华文中宋" w:cs="华文中宋"/>
          <w:sz w:val="72"/>
          <w:szCs w:val="72"/>
        </w:rPr>
        <w:t>毕业论文（设计）</w:t>
      </w:r>
    </w:p>
    <w:p w14:paraId="777C7134">
      <w:pPr>
        <w:pStyle w:val="7"/>
        <w:jc w:val="center"/>
        <w:rPr>
          <w:rFonts w:ascii="华文中宋" w:hAnsi="华文中宋" w:eastAsia="华文中宋"/>
          <w:sz w:val="36"/>
        </w:rPr>
      </w:pPr>
    </w:p>
    <w:p w14:paraId="5F065CF3">
      <w:pPr>
        <w:spacing w:line="160" w:lineRule="atLeast"/>
        <w:jc w:val="center"/>
        <w:rPr>
          <w:rFonts w:ascii="华文中宋" w:hAnsi="华文中宋" w:eastAsia="华文中宋"/>
          <w:sz w:val="36"/>
        </w:rPr>
      </w:pPr>
    </w:p>
    <w:p w14:paraId="276D7449">
      <w:pPr>
        <w:spacing w:line="160" w:lineRule="atLeast"/>
        <w:ind w:firstLine="720" w:firstLineChars="200"/>
        <w:jc w:val="center"/>
        <w:outlineLvl w:val="9"/>
        <w:rPr>
          <w:rFonts w:eastAsia="仿宋_GB2312"/>
          <w:spacing w:val="-20"/>
        </w:rPr>
      </w:pPr>
      <w:r>
        <w:rPr>
          <w:rFonts w:hint="eastAsia" w:ascii="宋体" w:hAnsi="宋体"/>
          <w:sz w:val="36"/>
          <w:szCs w:val="36"/>
          <w:u w:val="single"/>
          <w:lang w:val="en-US" w:eastAsia="zh-CN"/>
        </w:rPr>
        <w:t>AI招聘数据可视化系统的开发与设计</w:t>
      </w:r>
      <w:r>
        <w:rPr>
          <w:rFonts w:eastAsia="仿宋_GB2312"/>
          <w:spacing w:val="-20"/>
          <w:sz w:val="24"/>
        </w:rPr>
        <w:t xml:space="preserve"> </w:t>
      </w:r>
      <w:r>
        <w:rPr>
          <w:rFonts w:hint="eastAsia" w:eastAsia="仿宋_GB2312"/>
          <w:spacing w:val="-20"/>
          <w:sz w:val="24"/>
        </w:rPr>
        <w:t xml:space="preserve">      </w:t>
      </w:r>
    </w:p>
    <w:p w14:paraId="1C7C24EB">
      <w:pPr>
        <w:spacing w:line="400" w:lineRule="exact"/>
        <w:rPr>
          <w:rFonts w:eastAsia="仿宋_GB2312"/>
          <w:spacing w:val="-20"/>
        </w:rPr>
      </w:pPr>
    </w:p>
    <w:p w14:paraId="0D1223CD">
      <w:pPr>
        <w:rPr>
          <w:rFonts w:eastAsia="仿宋_GB2312"/>
          <w:spacing w:val="-20"/>
          <w:sz w:val="24"/>
        </w:rPr>
      </w:pPr>
    </w:p>
    <w:p w14:paraId="1D1D7C9B">
      <w:pPr>
        <w:rPr>
          <w:rFonts w:eastAsia="仿宋_GB2312"/>
          <w:spacing w:val="-20"/>
          <w:sz w:val="24"/>
        </w:rPr>
      </w:pPr>
    </w:p>
    <w:p w14:paraId="3A33FCB5">
      <w:pPr>
        <w:rPr>
          <w:rFonts w:eastAsia="仿宋_GB2312"/>
          <w:spacing w:val="-20"/>
          <w:sz w:val="24"/>
        </w:rPr>
      </w:pPr>
    </w:p>
    <w:p w14:paraId="2795A0A6">
      <w:pPr>
        <w:rPr>
          <w:rFonts w:eastAsia="仿宋_GB2312"/>
          <w:spacing w:val="-20"/>
          <w:sz w:val="24"/>
        </w:rPr>
      </w:pPr>
    </w:p>
    <w:p w14:paraId="03197261">
      <w:pPr>
        <w:rPr>
          <w:rFonts w:eastAsia="仿宋_GB2312"/>
          <w:spacing w:val="-20"/>
          <w:sz w:val="24"/>
        </w:rPr>
      </w:pPr>
    </w:p>
    <w:p w14:paraId="04A1B1D7">
      <w:pPr>
        <w:spacing w:line="160" w:lineRule="atLeast"/>
        <w:rPr>
          <w:rFonts w:eastAsia="仿宋_GB2312"/>
          <w:spacing w:val="-20"/>
          <w:sz w:val="24"/>
        </w:rPr>
      </w:pPr>
    </w:p>
    <w:p w14:paraId="36198D9B">
      <w:pPr>
        <w:spacing w:line="160" w:lineRule="atLeast"/>
        <w:ind w:firstLine="1820" w:firstLineChars="700"/>
        <w:rPr>
          <w:rFonts w:hint="default" w:ascii="楷体" w:hAnsi="楷体" w:eastAsia="楷体" w:cs="楷体"/>
          <w:spacing w:val="-20"/>
          <w:sz w:val="32"/>
          <w:szCs w:val="32"/>
          <w:lang w:val="en-US"/>
        </w:rPr>
      </w:pPr>
      <w:r>
        <w:rPr>
          <w:rFonts w:hint="eastAsia" w:ascii="华文中宋" w:hAnsi="华文中宋" w:eastAsia="华文中宋"/>
          <w:spacing w:val="-20"/>
          <w:sz w:val="30"/>
          <w:szCs w:val="30"/>
        </w:rPr>
        <w:t xml:space="preserve">姓　　      </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2"/>
          <w:szCs w:val="32"/>
        </w:rPr>
        <w:t xml:space="preserve"> </w:t>
      </w:r>
      <w:r>
        <w:rPr>
          <w:rFonts w:hint="eastAsia" w:ascii="华文中宋" w:hAnsi="华文中宋" w:eastAsia="华文中宋"/>
          <w:spacing w:val="-20"/>
          <w:sz w:val="32"/>
          <w:szCs w:val="32"/>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rPr>
        <w:tab/>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张博仁</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p>
    <w:p w14:paraId="55829B6B">
      <w:pPr>
        <w:spacing w:line="160" w:lineRule="atLeast"/>
        <w:ind w:firstLine="1820" w:firstLineChars="700"/>
        <w:rPr>
          <w:rFonts w:ascii="华文中宋" w:hAnsi="华文中宋" w:eastAsia="华文中宋"/>
          <w:spacing w:val="-20"/>
          <w:sz w:val="32"/>
          <w:szCs w:val="32"/>
        </w:rPr>
      </w:pPr>
      <w:r>
        <w:rPr>
          <w:rFonts w:hint="eastAsia" w:ascii="华文中宋" w:hAnsi="华文中宋" w:eastAsia="华文中宋"/>
          <w:spacing w:val="-20"/>
          <w:sz w:val="30"/>
          <w:szCs w:val="30"/>
        </w:rPr>
        <w:t>学    院、</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rPr>
        <w:t>专   业</w:t>
      </w:r>
      <w:r>
        <w:rPr>
          <w:rFonts w:hint="eastAsia" w:ascii="华文中宋" w:hAnsi="华文中宋" w:eastAsia="华文中宋"/>
          <w:spacing w:val="-20"/>
          <w:sz w:val="32"/>
          <w:szCs w:val="32"/>
        </w:rPr>
        <w:t xml:space="preserve"> </w:t>
      </w:r>
      <w:r>
        <w:rPr>
          <w:rFonts w:hint="eastAsia" w:ascii="楷体" w:hAnsi="楷体" w:eastAsia="楷体" w:cs="楷体"/>
          <w:spacing w:val="-20"/>
          <w:sz w:val="32"/>
          <w:szCs w:val="32"/>
          <w:u w:val="single"/>
        </w:rPr>
        <w:t>计算机与人工智能学院 网络工程</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rPr>
        <w:t xml:space="preserve"> </w:t>
      </w:r>
    </w:p>
    <w:p w14:paraId="35B82A4E">
      <w:pPr>
        <w:spacing w:line="160" w:lineRule="atLeast"/>
        <w:ind w:firstLine="1820" w:firstLineChars="700"/>
        <w:rPr>
          <w:rFonts w:ascii="华文中宋" w:hAnsi="华文中宋" w:eastAsia="华文中宋"/>
          <w:spacing w:val="-20"/>
          <w:sz w:val="32"/>
          <w:szCs w:val="32"/>
        </w:rPr>
      </w:pPr>
      <w:r>
        <w:rPr>
          <w:rFonts w:hint="eastAsia" w:ascii="华文中宋" w:hAnsi="华文中宋" w:eastAsia="华文中宋"/>
          <w:spacing w:val="-20"/>
          <w:sz w:val="30"/>
          <w:szCs w:val="30"/>
        </w:rPr>
        <w:t>导 师 姓 名、职 称</w:t>
      </w:r>
      <w:r>
        <w:rPr>
          <w:rFonts w:ascii="华文中宋" w:hAnsi="华文中宋" w:eastAsia="华文中宋"/>
          <w:spacing w:val="-20"/>
          <w:sz w:val="32"/>
          <w:szCs w:val="32"/>
        </w:rPr>
        <w:t xml:space="preserve"> </w:t>
      </w:r>
      <w:r>
        <w:rPr>
          <w:rFonts w:hint="eastAsia" w:ascii="华文中宋" w:hAnsi="华文中宋" w:eastAsia="华文中宋"/>
          <w:spacing w:val="-20"/>
          <w:sz w:val="32"/>
          <w:szCs w:val="32"/>
          <w:lang w:val="en-US" w:eastAsia="zh-CN"/>
        </w:rPr>
        <w:t xml:space="preserve"> </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u w:val="single"/>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陈浩荣</w:t>
      </w:r>
      <w:r>
        <w:rPr>
          <w:rFonts w:hint="eastAsia" w:ascii="楷体" w:hAnsi="楷体" w:eastAsia="楷体" w:cs="楷体"/>
          <w:spacing w:val="-20"/>
          <w:sz w:val="32"/>
          <w:szCs w:val="32"/>
          <w:u w:val="single"/>
        </w:rPr>
        <w:t xml:space="preserve"> </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rPr>
        <w:t xml:space="preserve">  </w:t>
      </w:r>
    </w:p>
    <w:p w14:paraId="5BAAB874">
      <w:pPr>
        <w:spacing w:line="160" w:lineRule="atLeast"/>
        <w:ind w:firstLine="1820" w:firstLineChars="700"/>
        <w:rPr>
          <w:rFonts w:hint="default" w:ascii="华文中宋" w:hAnsi="华文中宋" w:eastAsia="华文中宋"/>
          <w:spacing w:val="-20"/>
          <w:sz w:val="32"/>
          <w:szCs w:val="32"/>
          <w:lang w:val="en-US"/>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2026/4/23</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p>
    <w:p w14:paraId="1A4E0CA1">
      <w:pPr>
        <w:spacing w:line="160" w:lineRule="atLeast"/>
        <w:ind w:firstLine="1960" w:firstLineChars="700"/>
        <w:rPr>
          <w:rFonts w:ascii="华文中宋" w:hAnsi="华文中宋" w:eastAsia="华文中宋"/>
          <w:spacing w:val="-20"/>
          <w:sz w:val="32"/>
          <w:szCs w:val="32"/>
        </w:rPr>
      </w:pPr>
    </w:p>
    <w:p w14:paraId="4F5CE653">
      <w:pPr>
        <w:spacing w:line="160" w:lineRule="atLeast"/>
        <w:ind w:firstLine="1960" w:firstLineChars="700"/>
        <w:rPr>
          <w:rFonts w:ascii="华文中宋" w:hAnsi="华文中宋" w:eastAsia="华文中宋"/>
          <w:spacing w:val="-20"/>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701" w:left="1417" w:header="1418" w:footer="992" w:gutter="283"/>
          <w:pgBorders>
            <w:top w:val="none" w:sz="0" w:space="0"/>
            <w:left w:val="none" w:sz="0" w:space="0"/>
            <w:bottom w:val="none" w:sz="0" w:space="0"/>
            <w:right w:val="none" w:sz="0" w:space="0"/>
          </w:pgBorders>
          <w:pgNumType w:fmt="upperRoman" w:start="1"/>
          <w:cols w:space="0" w:num="1"/>
          <w:rtlGutter w:val="0"/>
          <w:docGrid w:linePitch="312" w:charSpace="0"/>
        </w:sectPr>
      </w:pPr>
    </w:p>
    <w:sdt>
      <w:sdtPr>
        <w:rPr>
          <w:rFonts w:ascii="宋体" w:hAnsi="宋体" w:eastAsia="宋体" w:cs="微软雅黑"/>
          <w:sz w:val="21"/>
          <w:lang w:val="en-US" w:eastAsia="zh-CN" w:bidi="ar-SA"/>
        </w:rPr>
        <w:id w:val="147481188"/>
        <w15:color w:val="DBDBDB"/>
        <w:docPartObj>
          <w:docPartGallery w:val="Table of Contents"/>
          <w:docPartUnique/>
        </w:docPartObj>
      </w:sdtPr>
      <w:sdtEndPr>
        <w:rPr>
          <w:rFonts w:ascii="Times New Roman" w:hAnsi="Times New Roman" w:eastAsia="宋体" w:cs="微软雅黑"/>
          <w:sz w:val="24"/>
          <w:lang w:val="en-US" w:eastAsia="zh-CN" w:bidi="ar-SA"/>
        </w:rPr>
      </w:sdtEndPr>
      <w:sdtContent>
        <w:p w14:paraId="0F43F2C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7C5A40">
          <w:pPr>
            <w:pStyle w:val="14"/>
            <w:tabs>
              <w:tab w:val="right" w:leader="dot" w:pos="9066"/>
            </w:tabs>
          </w:pPr>
          <w:r>
            <w:rPr>
              <w:rFonts w:ascii="Times New Roman" w:hAnsi="Times New Roman" w:eastAsia="宋体" w:cs="微软雅黑"/>
              <w:sz w:val="24"/>
              <w:lang w:val="en-US" w:eastAsia="zh-CN" w:bidi="ar-SA"/>
            </w:rPr>
            <w:fldChar w:fldCharType="begin"/>
          </w:r>
          <w:r>
            <w:rPr>
              <w:rFonts w:ascii="Times New Roman" w:hAnsi="Times New Roman" w:eastAsia="宋体" w:cs="微软雅黑"/>
              <w:sz w:val="24"/>
              <w:lang w:val="en-US" w:eastAsia="zh-CN" w:bidi="ar-SA"/>
            </w:rPr>
            <w:instrText xml:space="preserve">TOC \o "1-1" \h \u </w:instrText>
          </w:r>
          <w:r>
            <w:rPr>
              <w:rFonts w:ascii="Times New Roman" w:hAnsi="Times New Roman" w:eastAsia="宋体" w:cs="微软雅黑"/>
              <w:sz w:val="24"/>
              <w:lang w:val="en-US" w:eastAsia="zh-CN" w:bidi="ar-SA"/>
            </w:rPr>
            <w:fldChar w:fldCharType="separate"/>
          </w: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_Toc14107 </w:instrText>
          </w:r>
          <w:r>
            <w:rPr>
              <w:rFonts w:ascii="Times New Roman" w:hAnsi="Times New Roman" w:eastAsia="宋体" w:cs="微软雅黑"/>
              <w:lang w:val="en-US" w:eastAsia="zh-CN" w:bidi="ar-SA"/>
            </w:rPr>
            <w:fldChar w:fldCharType="separate"/>
          </w:r>
          <w:r>
            <w:rPr>
              <w:rFonts w:hint="eastAsia"/>
              <w:lang w:val="en-US" w:eastAsia="zh-CN"/>
            </w:rPr>
            <w:t>摘要</w:t>
          </w:r>
          <w:r>
            <w:tab/>
          </w:r>
          <w:r>
            <w:fldChar w:fldCharType="begin"/>
          </w:r>
          <w:r>
            <w:instrText xml:space="preserve"> PAGEREF _Toc14107 \h </w:instrText>
          </w:r>
          <w:r>
            <w:fldChar w:fldCharType="separate"/>
          </w:r>
          <w:r>
            <w:t>1</w:t>
          </w:r>
          <w:r>
            <w:fldChar w:fldCharType="end"/>
          </w:r>
          <w:r>
            <w:rPr>
              <w:rFonts w:ascii="Times New Roman" w:hAnsi="Times New Roman" w:eastAsia="宋体" w:cs="微软雅黑"/>
              <w:lang w:val="en-US" w:eastAsia="zh-CN" w:bidi="ar-SA"/>
            </w:rPr>
            <w:fldChar w:fldCharType="end"/>
          </w:r>
        </w:p>
        <w:p w14:paraId="7E879B43">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_Toc7810 </w:instrText>
          </w:r>
          <w:r>
            <w:rPr>
              <w:rFonts w:ascii="Times New Roman" w:hAnsi="Times New Roman" w:eastAsia="宋体" w:cs="微软雅黑"/>
              <w:lang w:val="en-US" w:eastAsia="zh-CN" w:bidi="ar-SA"/>
            </w:rPr>
            <w:fldChar w:fldCharType="separate"/>
          </w:r>
          <w:r>
            <w:rPr>
              <w:rFonts w:hint="default"/>
              <w:lang w:val="en-US" w:eastAsia="zh-CN"/>
            </w:rPr>
            <w:t>A</w:t>
          </w:r>
          <w:r>
            <w:rPr>
              <w:rFonts w:hint="eastAsia"/>
              <w:lang w:val="en-US" w:eastAsia="zh-CN"/>
            </w:rPr>
            <w:t>BSTRACT</w:t>
          </w:r>
          <w:r>
            <w:tab/>
          </w:r>
          <w:r>
            <w:fldChar w:fldCharType="begin"/>
          </w:r>
          <w:r>
            <w:instrText xml:space="preserve"> PAGEREF _Toc7810 \h </w:instrText>
          </w:r>
          <w:r>
            <w:fldChar w:fldCharType="separate"/>
          </w:r>
          <w:r>
            <w:t>2</w:t>
          </w:r>
          <w:r>
            <w:fldChar w:fldCharType="end"/>
          </w:r>
          <w:r>
            <w:rPr>
              <w:rFonts w:ascii="Times New Roman" w:hAnsi="Times New Roman" w:eastAsia="宋体" w:cs="微软雅黑"/>
              <w:lang w:val="en-US" w:eastAsia="zh-CN" w:bidi="ar-SA"/>
            </w:rPr>
            <w:fldChar w:fldCharType="end"/>
          </w:r>
        </w:p>
        <w:p w14:paraId="52A6C895">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_Toc27660 </w:instrText>
          </w:r>
          <w:r>
            <w:rPr>
              <w:rFonts w:ascii="Times New Roman" w:hAnsi="Times New Roman" w:eastAsia="宋体" w:cs="微软雅黑"/>
              <w:lang w:val="en-US" w:eastAsia="zh-CN" w:bidi="ar-SA"/>
            </w:rPr>
            <w:fldChar w:fldCharType="separate"/>
          </w:r>
          <w:r>
            <w:rPr>
              <w:rFonts w:hint="eastAsia"/>
              <w:lang w:val="en-US" w:eastAsia="zh-CN"/>
            </w:rPr>
            <w:t>1. 绪论</w:t>
          </w:r>
          <w:r>
            <w:tab/>
          </w:r>
          <w:r>
            <w:fldChar w:fldCharType="begin"/>
          </w:r>
          <w:r>
            <w:instrText xml:space="preserve"> PAGEREF _Toc27660 \h </w:instrText>
          </w:r>
          <w:r>
            <w:fldChar w:fldCharType="separate"/>
          </w:r>
          <w:r>
            <w:t>3</w:t>
          </w:r>
          <w:r>
            <w:fldChar w:fldCharType="end"/>
          </w:r>
          <w:r>
            <w:rPr>
              <w:rFonts w:ascii="Times New Roman" w:hAnsi="Times New Roman" w:eastAsia="宋体" w:cs="微软雅黑"/>
              <w:lang w:val="en-US" w:eastAsia="zh-CN" w:bidi="ar-SA"/>
            </w:rPr>
            <w:fldChar w:fldCharType="end"/>
          </w:r>
        </w:p>
        <w:p w14:paraId="6C0937D7">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_Toc4699 </w:instrText>
          </w:r>
          <w:r>
            <w:rPr>
              <w:rFonts w:ascii="Times New Roman" w:hAnsi="Times New Roman" w:eastAsia="宋体" w:cs="微软雅黑"/>
              <w:lang w:val="en-US" w:eastAsia="zh-CN" w:bidi="ar-SA"/>
            </w:rPr>
            <w:fldChar w:fldCharType="separate"/>
          </w:r>
          <w:r>
            <w:rPr>
              <w:rFonts w:hint="eastAsia" w:ascii="黑体" w:hAnsi="黑体" w:eastAsia="黑体" w:cs="黑体"/>
              <w:szCs w:val="28"/>
              <w:lang w:val="en-US" w:eastAsia="zh-CN"/>
            </w:rPr>
            <w:t>2开发工具与相关技术介绍</w:t>
          </w:r>
          <w:r>
            <w:tab/>
          </w:r>
          <w:r>
            <w:fldChar w:fldCharType="begin"/>
          </w:r>
          <w:r>
            <w:instrText xml:space="preserve"> PAGEREF _Toc4699 \h </w:instrText>
          </w:r>
          <w:r>
            <w:fldChar w:fldCharType="separate"/>
          </w:r>
          <w:r>
            <w:t>7</w:t>
          </w:r>
          <w:r>
            <w:fldChar w:fldCharType="end"/>
          </w:r>
          <w:r>
            <w:rPr>
              <w:rFonts w:ascii="Times New Roman" w:hAnsi="Times New Roman" w:eastAsia="宋体" w:cs="微软雅黑"/>
              <w:lang w:val="en-US" w:eastAsia="zh-CN" w:bidi="ar-SA"/>
            </w:rPr>
            <w:fldChar w:fldCharType="end"/>
          </w:r>
        </w:p>
        <w:p w14:paraId="2557236C">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_Toc25622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3可行性研究</w:t>
          </w:r>
          <w:r>
            <w:tab/>
          </w:r>
          <w:r>
            <w:fldChar w:fldCharType="begin"/>
          </w:r>
          <w:r>
            <w:instrText xml:space="preserve"> PAGEREF _Toc25622 \h </w:instrText>
          </w:r>
          <w:r>
            <w:fldChar w:fldCharType="separate"/>
          </w:r>
          <w:r>
            <w:t>12</w:t>
          </w:r>
          <w:r>
            <w:fldChar w:fldCharType="end"/>
          </w:r>
          <w:r>
            <w:rPr>
              <w:rFonts w:ascii="Times New Roman" w:hAnsi="Times New Roman" w:eastAsia="宋体" w:cs="微软雅黑"/>
              <w:lang w:val="en-US" w:eastAsia="zh-CN" w:bidi="ar-SA"/>
            </w:rPr>
            <w:fldChar w:fldCharType="end"/>
          </w:r>
        </w:p>
        <w:p w14:paraId="404166D0">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_Toc3232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4系统需求分析</w:t>
          </w:r>
          <w:r>
            <w:tab/>
          </w:r>
          <w:r>
            <w:fldChar w:fldCharType="begin"/>
          </w:r>
          <w:r>
            <w:instrText xml:space="preserve"> PAGEREF _Toc3232 \h </w:instrText>
          </w:r>
          <w:r>
            <w:fldChar w:fldCharType="separate"/>
          </w:r>
          <w:r>
            <w:t>16</w:t>
          </w:r>
          <w:r>
            <w:fldChar w:fldCharType="end"/>
          </w:r>
          <w:r>
            <w:rPr>
              <w:rFonts w:ascii="Times New Roman" w:hAnsi="Times New Roman" w:eastAsia="宋体" w:cs="微软雅黑"/>
              <w:lang w:val="en-US" w:eastAsia="zh-CN" w:bidi="ar-SA"/>
            </w:rPr>
            <w:fldChar w:fldCharType="end"/>
          </w:r>
        </w:p>
        <w:p w14:paraId="7DCCA136">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_Toc14018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5系统概要设计</w:t>
          </w:r>
          <w:r>
            <w:tab/>
          </w:r>
          <w:r>
            <w:fldChar w:fldCharType="begin"/>
          </w:r>
          <w:r>
            <w:instrText xml:space="preserve"> PAGEREF _Toc14018 \h </w:instrText>
          </w:r>
          <w:r>
            <w:fldChar w:fldCharType="separate"/>
          </w:r>
          <w:r>
            <w:t>20</w:t>
          </w:r>
          <w:r>
            <w:fldChar w:fldCharType="end"/>
          </w:r>
          <w:r>
            <w:rPr>
              <w:rFonts w:ascii="Times New Roman" w:hAnsi="Times New Roman" w:eastAsia="宋体" w:cs="微软雅黑"/>
              <w:lang w:val="en-US" w:eastAsia="zh-CN" w:bidi="ar-SA"/>
            </w:rPr>
            <w:fldChar w:fldCharType="end"/>
          </w:r>
        </w:p>
        <w:p w14:paraId="2A24C1AD">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_Toc5705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6系统详细设计与实现</w:t>
          </w:r>
          <w:r>
            <w:tab/>
          </w:r>
          <w:r>
            <w:fldChar w:fldCharType="begin"/>
          </w:r>
          <w:r>
            <w:instrText xml:space="preserve"> PAGEREF _Toc5705 \h </w:instrText>
          </w:r>
          <w:r>
            <w:fldChar w:fldCharType="separate"/>
          </w:r>
          <w:r>
            <w:t>24</w:t>
          </w:r>
          <w:r>
            <w:fldChar w:fldCharType="end"/>
          </w:r>
          <w:r>
            <w:rPr>
              <w:rFonts w:ascii="Times New Roman" w:hAnsi="Times New Roman" w:eastAsia="宋体" w:cs="微软雅黑"/>
              <w:lang w:val="en-US" w:eastAsia="zh-CN" w:bidi="ar-SA"/>
            </w:rPr>
            <w:fldChar w:fldCharType="end"/>
          </w:r>
        </w:p>
        <w:p w14:paraId="5A6DAEFD">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_Toc16986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7系统测试</w:t>
          </w:r>
          <w:r>
            <w:tab/>
          </w:r>
          <w:r>
            <w:fldChar w:fldCharType="begin"/>
          </w:r>
          <w:r>
            <w:instrText xml:space="preserve"> PAGEREF _Toc16986 \h </w:instrText>
          </w:r>
          <w:r>
            <w:fldChar w:fldCharType="separate"/>
          </w:r>
          <w:r>
            <w:t>37</w:t>
          </w:r>
          <w:r>
            <w:fldChar w:fldCharType="end"/>
          </w:r>
          <w:r>
            <w:rPr>
              <w:rFonts w:ascii="Times New Roman" w:hAnsi="Times New Roman" w:eastAsia="宋体" w:cs="微软雅黑"/>
              <w:lang w:val="en-US" w:eastAsia="zh-CN" w:bidi="ar-SA"/>
            </w:rPr>
            <w:fldChar w:fldCharType="end"/>
          </w:r>
        </w:p>
        <w:p w14:paraId="09CB9F94">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_Toc28905 </w:instrText>
          </w:r>
          <w:r>
            <w:rPr>
              <w:rFonts w:ascii="Times New Roman" w:hAnsi="Times New Roman" w:eastAsia="宋体" w:cs="微软雅黑"/>
              <w:lang w:val="en-US" w:eastAsia="zh-CN" w:bidi="ar-SA"/>
            </w:rPr>
            <w:fldChar w:fldCharType="separate"/>
          </w:r>
          <w:r>
            <w:rPr>
              <w:rFonts w:hint="eastAsia"/>
            </w:rPr>
            <w:t>结论</w:t>
          </w:r>
          <w:r>
            <w:tab/>
          </w:r>
          <w:r>
            <w:fldChar w:fldCharType="begin"/>
          </w:r>
          <w:r>
            <w:instrText xml:space="preserve"> PAGEREF _Toc28905 \h </w:instrText>
          </w:r>
          <w:r>
            <w:fldChar w:fldCharType="separate"/>
          </w:r>
          <w:r>
            <w:t>40</w:t>
          </w:r>
          <w:r>
            <w:fldChar w:fldCharType="end"/>
          </w:r>
          <w:r>
            <w:rPr>
              <w:rFonts w:ascii="Times New Roman" w:hAnsi="Times New Roman" w:eastAsia="宋体" w:cs="微软雅黑"/>
              <w:lang w:val="en-US" w:eastAsia="zh-CN" w:bidi="ar-SA"/>
            </w:rPr>
            <w:fldChar w:fldCharType="end"/>
          </w:r>
        </w:p>
        <w:p w14:paraId="427B675F">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_Toc21737 </w:instrText>
          </w:r>
          <w:r>
            <w:rPr>
              <w:rFonts w:ascii="Times New Roman" w:hAnsi="Times New Roman" w:eastAsia="宋体" w:cs="微软雅黑"/>
              <w:lang w:val="en-US" w:eastAsia="zh-CN" w:bidi="ar-SA"/>
            </w:rPr>
            <w:fldChar w:fldCharType="separate"/>
          </w:r>
          <w:r>
            <w:rPr>
              <w:rFonts w:hint="eastAsia"/>
              <w:lang w:val="en-US" w:eastAsia="zh-CN"/>
            </w:rPr>
            <w:t>参考文献</w:t>
          </w:r>
          <w:r>
            <w:tab/>
          </w:r>
          <w:r>
            <w:fldChar w:fldCharType="begin"/>
          </w:r>
          <w:r>
            <w:instrText xml:space="preserve"> PAGEREF _Toc21737 \h </w:instrText>
          </w:r>
          <w:r>
            <w:fldChar w:fldCharType="separate"/>
          </w:r>
          <w:r>
            <w:t>41</w:t>
          </w:r>
          <w:r>
            <w:fldChar w:fldCharType="end"/>
          </w:r>
          <w:r>
            <w:rPr>
              <w:rFonts w:ascii="Times New Roman" w:hAnsi="Times New Roman" w:eastAsia="宋体" w:cs="微软雅黑"/>
              <w:lang w:val="en-US" w:eastAsia="zh-CN" w:bidi="ar-SA"/>
            </w:rPr>
            <w:fldChar w:fldCharType="end"/>
          </w:r>
        </w:p>
        <w:p w14:paraId="19269288">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_Toc530 </w:instrText>
          </w:r>
          <w:r>
            <w:rPr>
              <w:rFonts w:ascii="Times New Roman" w:hAnsi="Times New Roman" w:eastAsia="宋体" w:cs="微软雅黑"/>
              <w:lang w:val="en-US" w:eastAsia="zh-CN" w:bidi="ar-SA"/>
            </w:rPr>
            <w:fldChar w:fldCharType="separate"/>
          </w:r>
          <w:r>
            <w:rPr>
              <w:rFonts w:hint="eastAsia"/>
              <w:lang w:val="en-US" w:eastAsia="zh-CN"/>
            </w:rPr>
            <w:t>致谢</w:t>
          </w:r>
          <w:r>
            <w:tab/>
          </w:r>
          <w:r>
            <w:fldChar w:fldCharType="begin"/>
          </w:r>
          <w:r>
            <w:instrText xml:space="preserve"> PAGEREF _Toc530 \h </w:instrText>
          </w:r>
          <w:r>
            <w:fldChar w:fldCharType="separate"/>
          </w:r>
          <w:r>
            <w:t>42</w:t>
          </w:r>
          <w:r>
            <w:fldChar w:fldCharType="end"/>
          </w:r>
          <w:r>
            <w:rPr>
              <w:rFonts w:ascii="Times New Roman" w:hAnsi="Times New Roman" w:eastAsia="宋体" w:cs="微软雅黑"/>
              <w:lang w:val="en-US" w:eastAsia="zh-CN" w:bidi="ar-SA"/>
            </w:rPr>
            <w:fldChar w:fldCharType="end"/>
          </w:r>
        </w:p>
        <w:p w14:paraId="25859BB4">
          <w:pPr>
            <w:rPr>
              <w:rFonts w:ascii="Times New Roman" w:hAnsi="Times New Roman" w:eastAsia="宋体" w:cs="微软雅黑"/>
              <w:sz w:val="24"/>
              <w:lang w:val="en-US" w:eastAsia="zh-CN" w:bidi="ar-SA"/>
            </w:rPr>
          </w:pPr>
          <w:r>
            <w:rPr>
              <w:rFonts w:ascii="Times New Roman" w:hAnsi="Times New Roman" w:eastAsia="宋体" w:cs="微软雅黑"/>
              <w:lang w:val="en-US" w:eastAsia="zh-CN" w:bidi="ar-SA"/>
            </w:rPr>
            <w:fldChar w:fldCharType="end"/>
          </w:r>
        </w:p>
      </w:sdtContent>
    </w:sdt>
    <w:p w14:paraId="2FF99B21">
      <w:pPr>
        <w:rPr>
          <w:rFonts w:ascii="Times New Roman" w:hAnsi="Times New Roman" w:eastAsia="宋体" w:cs="微软雅黑"/>
          <w:sz w:val="24"/>
          <w:lang w:val="en-US" w:eastAsia="zh-CN" w:bidi="ar-SA"/>
        </w:rPr>
      </w:pPr>
    </w:p>
    <w:p w14:paraId="6AB8A2B0">
      <w:pPr>
        <w:pStyle w:val="2"/>
        <w:bidi w:val="0"/>
        <w:outlineLvl w:val="9"/>
        <w:rPr>
          <w:rFonts w:hint="eastAsia"/>
          <w:lang w:val="en-US" w:eastAsia="zh-CN"/>
        </w:rPr>
        <w:sectPr>
          <w:footerReference r:id="rId11" w:type="default"/>
          <w:pgSz w:w="11900" w:h="16840"/>
          <w:pgMar w:top="1701" w:right="1134" w:bottom="1701" w:left="1417" w:header="1134" w:footer="1134" w:gutter="283"/>
          <w:pgBorders>
            <w:top w:val="none" w:sz="0" w:space="0"/>
            <w:left w:val="none" w:sz="0" w:space="0"/>
            <w:bottom w:val="none" w:sz="0" w:space="0"/>
            <w:right w:val="none" w:sz="0" w:space="0"/>
          </w:pgBorders>
          <w:pgNumType w:fmt="upperRoman" w:start="1"/>
          <w:cols w:space="425" w:num="1"/>
          <w:rtlGutter w:val="0"/>
          <w:docGrid w:type="lines" w:linePitch="312" w:charSpace="0"/>
        </w:sectPr>
      </w:pPr>
    </w:p>
    <w:p w14:paraId="2EA4BC7D">
      <w:pPr>
        <w:pStyle w:val="2"/>
        <w:bidi w:val="0"/>
        <w:rPr>
          <w:rFonts w:hint="eastAsia"/>
          <w:lang w:val="en-US" w:eastAsia="zh-CN"/>
        </w:rPr>
      </w:pPr>
      <w:bookmarkStart w:id="0" w:name="_Toc14107"/>
      <w:r>
        <w:rPr>
          <w:rFonts w:hint="eastAsia"/>
          <w:lang w:val="en-US" w:eastAsia="zh-CN"/>
        </w:rPr>
        <w:t>摘要</w:t>
      </w:r>
      <w:bookmarkEnd w:id="0"/>
    </w:p>
    <w:p w14:paraId="0F9456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随着大数据与人工智能技术的快速发展，招聘行业正从传统的信息发布模式向数据驱动决策模式转型。BOSS直聘、智联招聘、前程无忧等主流招聘平台每日产生海量岗位信息，但数据分散、格式混乱、分析手段单一、决策支持能力弱，导致企业招聘成本高、效率低，求职者信息不对称、求职盲目性强。传统人工统计方式效率低、误差大、实时性差，已无法满足现代招聘场景的高效运作需求。</w:t>
      </w:r>
    </w:p>
    <w:p w14:paraId="65DC33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为解决上述问题，本文设计并实现了一套AI招聘数据可视化系统。系统以“数据采集—数据清洗—数据存储—可视化分析—AI智能服务”为核心流程，采用前后端分离架构。后端基于Java 22、Spring Boot 3.2.5、MyBatis 3.0.4构建稳定高效的服务层，通过PageHelper实现分页查询；前端采用Vue 3、TypeScript、Element Plus与ECharts搭建交互友好的可视化界面；数据存储采用MySQL 8.37关系型数据库；通过WebMagic与Jsoup实现多平台招聘数据自动化采集；利用正则表达式完成薪资、学历、经验、技能等字段的标准化清洗；并集成智谱AI（ZhipuAI）大模型接口，通过SSE流式输出实现智能问答、岗位推荐、薪资预测等智能化功能。</w:t>
      </w:r>
    </w:p>
    <w:p w14:paraId="29D517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系统主要包括数据爬取管理、招聘数据管理、多维度可视化分析、AI智能服务、用户与权限管理、系统日志六大模块，可实现岗位数据自动采集、清洗、存储、查询、统计、图表展示与智能分析。系统界面简洁、操作便捷、运行稳定，能够直观展示岗位地域分布、薪资水平、热门技能、企业招聘热度等关键信息，为企业招聘决策、求职者职业规划提供可靠的数据支撑。</w:t>
      </w:r>
    </w:p>
    <w:p w14:paraId="0723A7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本系统将大数据采集、数据治理、可视化分析与AI能力有机融合，架构清晰、功能完整、实用性强，可为人力资源领域的数据化、智能化建设提供参考，具有较强的现实意义与应用价值。</w:t>
      </w:r>
    </w:p>
    <w:p w14:paraId="4418F0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1F2329"/>
          <w:kern w:val="0"/>
          <w:sz w:val="24"/>
          <w:szCs w:val="24"/>
          <w:lang w:val="en-US" w:eastAsia="zh-CN" w:bidi="ar"/>
        </w:rPr>
      </w:pPr>
    </w:p>
    <w:p w14:paraId="4C4FD7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关键词：前后端分离；Spring Boot；Vue 3；招聘数据；数据可视化；爬虫技术；AI智能服务</w:t>
      </w:r>
    </w:p>
    <w:p w14:paraId="56FC7EDE">
      <w:pPr>
        <w:ind w:left="0" w:leftChars="0" w:firstLine="0" w:firstLineChars="0"/>
        <w:rPr>
          <w:rFonts w:hint="eastAsia"/>
          <w:sz w:val="24"/>
          <w:szCs w:val="24"/>
          <w:lang w:val="en-US" w:eastAsia="zh-CN"/>
        </w:rPr>
      </w:pPr>
    </w:p>
    <w:p w14:paraId="433821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黑体" w:hAnsi="黑体" w:eastAsia="黑体" w:cs="黑体"/>
          <w:b w:val="0"/>
          <w:bCs/>
          <w:sz w:val="24"/>
          <w:szCs w:val="24"/>
          <w:lang w:val="en-US" w:eastAsia="zh-CN"/>
        </w:rPr>
      </w:pPr>
    </w:p>
    <w:p w14:paraId="30E8D5F5">
      <w:pPr>
        <w:pStyle w:val="2"/>
        <w:bidi w:val="0"/>
        <w:rPr>
          <w:rFonts w:hint="eastAsia"/>
          <w:lang w:val="en-US" w:eastAsia="zh-CN"/>
        </w:rPr>
      </w:pPr>
      <w:bookmarkStart w:id="1" w:name="_Toc11165"/>
      <w:bookmarkStart w:id="2" w:name="_Toc7810"/>
      <w:bookmarkStart w:id="3" w:name="_Toc10331"/>
      <w:r>
        <w:rPr>
          <w:rFonts w:hint="default"/>
          <w:lang w:val="en-US" w:eastAsia="zh-CN"/>
        </w:rPr>
        <w:t>A</w:t>
      </w:r>
      <w:r>
        <w:rPr>
          <w:rFonts w:hint="eastAsia"/>
          <w:lang w:val="en-US" w:eastAsia="zh-CN"/>
        </w:rPr>
        <w:t>BSTRACT</w:t>
      </w:r>
      <w:bookmarkEnd w:id="1"/>
      <w:bookmarkEnd w:id="2"/>
      <w:bookmarkEnd w:id="3"/>
    </w:p>
    <w:p w14:paraId="48DC4F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With the rapid development of big data and artificial intelligence, the recruitment industry is transforming from traditional information publishing to data-driven decision-making. Mainstream recruitment platforms such as BOSS Zhipin, Zhaopin.com, and 51job.com generate massive job information every day. However, problems such as scattered data, messy formats, single analysis methods and weak decision-making support ability lead to high recruitment costs and low efficiency for enterprises, as well as information asymmetry and strong blindness for job seekers. The traditional manual statistical method is inefficient, inaccurate and poor in real-time performance, which can no longer meet the efficient operation needs of modern recruitment scenarios.</w:t>
      </w:r>
    </w:p>
    <w:p w14:paraId="762C0E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p>
    <w:p w14:paraId="7BADDF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To solve the above problems, this paper designs and implements an AI Recruitment Data Visualization System. The system takes "data collection - data cleaning - data storage - visual analysis - AI intelligent service" as the core process, and adopts a front-end and back-end separation architecture. The back-end builds a stable and efficient service layer based on Java 22, Spring Boot 3.2.5 and MyBatis 3.0.4, with PageHelper for paged queries; the front-end uses Vue 3, TypeScript, Element Plus and ECharts to build an interactive and friendly visual interface; MySQL 8.x relational database is used for data storage; WebMagic and Jsoup are used to realize automatic collection of multi-platform recruitment data; regular expressions are used to complete standardized cleaning of salary, education, experience, skills and other fields; and intelligent functions such as intelligent Q&amp;A, job recommendation and salary prediction are realized by integrating the ZhipuAI large model interface with SSE streaming output.</w:t>
      </w:r>
    </w:p>
    <w:p w14:paraId="49A6BD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p>
    <w:p w14:paraId="528202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The system mainly includes six modules: data crawling management, recruitment data management, multi-dimensional visual analysis, AI intelligent service, user and authority management, and system log, which can realize automatic collection, cleaning, storage, query, statistics, chart display and intelligent analysis of job data. With simple interface, convenient operation and stable operation, the system can intuitively display key information such as job regional distribution, salary level, popular skills and enterprise recruitment heat, providing reliable data support for enterprise recruitment decision-making and job seekers' career planning.</w:t>
      </w:r>
    </w:p>
    <w:p w14:paraId="3D2561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p>
    <w:p w14:paraId="0C2387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The system organically integrates big data collection, data governance, visual analysis and AI capabilities. It has clear architecture, complete functions and strong practicability. It can provide a reference for the digital and intelligent construction of the human resource field, and has strong practical significance and application value.</w:t>
      </w:r>
    </w:p>
    <w:p w14:paraId="6E78A6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p>
    <w:p w14:paraId="1FC251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Key words: Separation of Front-end and Back-end; Spring Boot; Vue 3; Recruitment Data; Data Visualization; Crawler Technology; AI Intelligent Service</w:t>
      </w:r>
    </w:p>
    <w:p w14:paraId="0FCBCF7F">
      <w:pPr>
        <w:pStyle w:val="2"/>
        <w:bidi w:val="0"/>
        <w:rPr>
          <w:rFonts w:hint="eastAsia"/>
          <w:lang w:val="en-US" w:eastAsia="zh-CN"/>
        </w:rPr>
      </w:pPr>
      <w:bookmarkStart w:id="4" w:name="_Toc18867"/>
      <w:bookmarkStart w:id="5" w:name="_Toc27660"/>
      <w:bookmarkStart w:id="6" w:name="_Toc9040"/>
      <w:r>
        <w:rPr>
          <w:rFonts w:hint="eastAsia"/>
          <w:lang w:val="en-US" w:eastAsia="zh-CN"/>
        </w:rPr>
        <w:t>1. 绪论</w:t>
      </w:r>
      <w:bookmarkEnd w:id="4"/>
      <w:bookmarkEnd w:id="5"/>
      <w:bookmarkEnd w:id="6"/>
      <w:bookmarkStart w:id="7" w:name="_Toc17695"/>
      <w:bookmarkStart w:id="8" w:name="_Toc21890"/>
    </w:p>
    <w:p w14:paraId="4ACEA6EB">
      <w:pPr>
        <w:pStyle w:val="3"/>
        <w:bidi w:val="0"/>
      </w:pPr>
      <w:bookmarkStart w:id="9" w:name="_Toc27108"/>
      <w:bookmarkStart w:id="10" w:name="_Toc17133"/>
      <w:r>
        <w:rPr>
          <w:rFonts w:hint="eastAsia" w:ascii="黑体" w:hAnsi="黑体" w:eastAsia="黑体" w:cs="黑体"/>
          <w:sz w:val="28"/>
          <w:szCs w:val="28"/>
          <w:lang w:val="en-US" w:eastAsia="zh-CN"/>
        </w:rPr>
        <w:t xml:space="preserve">1.1 </w:t>
      </w:r>
      <w:bookmarkEnd w:id="7"/>
      <w:bookmarkEnd w:id="8"/>
      <w:bookmarkEnd w:id="9"/>
      <w:bookmarkEnd w:id="10"/>
      <w:r>
        <w:rPr>
          <w:rFonts w:hint="eastAsia" w:ascii="黑体" w:hAnsi="黑体" w:eastAsia="黑体" w:cs="黑体"/>
          <w:sz w:val="28"/>
          <w:szCs w:val="28"/>
          <w:lang w:val="en-US" w:eastAsia="zh-CN"/>
        </w:rPr>
        <w:t>选题背景</w:t>
      </w:r>
      <w:bookmarkStart w:id="11" w:name="_Toc9686"/>
      <w:bookmarkStart w:id="12" w:name="_Toc1944"/>
      <w:bookmarkStart w:id="13" w:name="_Toc30950"/>
    </w:p>
    <w:p w14:paraId="00DCE009">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在数字化转型加速的背景下，招聘行业已从传统的信息发布模式向数据驱动模式转变。BOSS直聘、智联招聘、前程无忧等主流招聘平台每日产生数千万条多维度招聘数据，涵盖岗位名称、企业信息、薪资待遇、学历要求、技能需求、工作经验、地域分布等十余类核心信息。然而，当前多数招聘相关系统仅侧重于信息展示与简单检索，缺乏对海量数据的深度挖掘与可视化呈现能力。</w:t>
      </w:r>
    </w:p>
    <w:p w14:paraId="106A7158">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对于企业而言，如何从海量数据中快速定位人才供需趋势、分析竞争对手薪资策略、优化岗位招聘要求，成为提升招聘效率的关键；对于求职者而言，难以通过零散的招聘信息把握行业薪资水平、技能需求方向，导致求职盲目性较高。此外，传统招聘数据处理方式依赖人工统计分析，存在效率低、误差大、实时性差等问题，已无法适应新时代招聘行业的发展需求。</w:t>
      </w:r>
    </w:p>
    <w:p w14:paraId="09C7838C">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在此背景下，融合大数据爬取、数据存储、可视化分析与AI算法的招聘数据智能分析系统应运而生，成为解决招聘行业数据利用难题的重要途径。 </w:t>
      </w:r>
    </w:p>
    <w:p w14:paraId="206674F0">
      <w:pPr>
        <w:numPr>
          <w:ilvl w:val="0"/>
          <w:numId w:val="0"/>
        </w:numPr>
        <w:adjustRightInd w:val="0"/>
        <w:snapToGrid w:val="0"/>
        <w:spacing w:line="400" w:lineRule="exact"/>
        <w:ind w:leftChars="0"/>
        <w:rPr>
          <w:rFonts w:hint="eastAsia" w:ascii="Segoe UI Emoji" w:hAnsi="Segoe UI Emoji" w:eastAsia="Segoe UI Emoji" w:cs="Segoe UI Emoji"/>
          <w:i w:val="0"/>
          <w:iCs w:val="0"/>
          <w:caps w:val="0"/>
          <w:color w:val="1F2329"/>
          <w:spacing w:val="0"/>
          <w:sz w:val="19"/>
          <w:szCs w:val="19"/>
          <w:shd w:val="clear" w:fill="FFFFFF"/>
          <w:lang w:val="en-US" w:eastAsia="zh-CN"/>
        </w:rPr>
      </w:pPr>
    </w:p>
    <w:p w14:paraId="27AC99BC">
      <w:pPr>
        <w:pStyle w:val="3"/>
        <w:bidi w:val="0"/>
        <w:rPr>
          <w:rFonts w:hint="eastAsia" w:ascii="黑体" w:hAnsi="黑体" w:eastAsia="黑体" w:cs="黑体"/>
          <w:sz w:val="28"/>
          <w:szCs w:val="28"/>
        </w:rPr>
      </w:pPr>
      <w:r>
        <w:rPr>
          <w:rFonts w:hint="eastAsia" w:ascii="黑体" w:hAnsi="黑体" w:eastAsia="黑体" w:cs="黑体"/>
          <w:sz w:val="28"/>
          <w:szCs w:val="28"/>
          <w:lang w:val="en-US" w:eastAsia="zh-CN"/>
        </w:rPr>
        <w:t xml:space="preserve">1.2 </w:t>
      </w:r>
      <w:r>
        <w:rPr>
          <w:rFonts w:hint="eastAsia" w:ascii="黑体" w:hAnsi="黑体" w:eastAsia="黑体" w:cs="黑体"/>
          <w:sz w:val="28"/>
          <w:szCs w:val="28"/>
        </w:rPr>
        <w:t>国内外研究现状</w:t>
      </w:r>
      <w:bookmarkEnd w:id="11"/>
      <w:bookmarkEnd w:id="12"/>
      <w:bookmarkEnd w:id="13"/>
    </w:p>
    <w:p w14:paraId="4C3799C6">
      <w:pPr>
        <w:pStyle w:val="4"/>
        <w:rPr>
          <w:rFonts w:hint="eastAsia" w:ascii="黑体" w:hAnsi="黑体" w:eastAsia="黑体" w:cs="黑体"/>
          <w:sz w:val="28"/>
          <w:szCs w:val="28"/>
          <w:lang w:val="en-US" w:eastAsia="zh-CN"/>
        </w:rPr>
      </w:pPr>
      <w:bookmarkStart w:id="14" w:name="_Toc10575"/>
      <w:bookmarkStart w:id="15" w:name="_Toc23997"/>
      <w:bookmarkStart w:id="16" w:name="_Toc24796"/>
      <w:bookmarkStart w:id="17" w:name="_Toc11980"/>
      <w:r>
        <w:rPr>
          <w:rFonts w:hint="eastAsia" w:ascii="黑体" w:hAnsi="黑体" w:eastAsia="黑体" w:cs="黑体"/>
          <w:sz w:val="28"/>
          <w:szCs w:val="28"/>
          <w:lang w:val="en-US" w:eastAsia="zh-CN"/>
        </w:rPr>
        <w:t>1.2.1国外现状</w:t>
      </w:r>
    </w:p>
    <w:p w14:paraId="36B292C1">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国外招聘领域信息化起步较早，数据治理与智能化应用相对成熟。以LinkedIn、Glassdoor、Indeed为代表的平台，通过长期数据积累构建了完善的人才数据库，并广泛应用数据分析、智能匹配、趋势预测等技术。在技术层面，国外在网络数据采集、自然语言处理、机器学习预测等方向研究深入，能够基于海量历史数据实现岗位精准匹配、薪资水平预测、人才流动分析等功能。同时，国外平台普遍具备完善的数据可视化体系，支持多维度、交互式图表展示，用户体验较好。</w:t>
      </w:r>
    </w:p>
    <w:p w14:paraId="1D07227E">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rPr>
        <w:t>但国外系统多基于欧美市场规则与招聘习惯设计，在岗位类型、薪资结构、地域分布、语言习惯等方面与国内招聘场景差异较大，难以直接适配国内用户需求，且部分系统商业化程度高、部署成本高，不适合轻量化落地应用。</w:t>
      </w:r>
    </w:p>
    <w:p w14:paraId="3F6E5174">
      <w:pPr>
        <w:pStyle w:val="4"/>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1.2.2国内现状</w:t>
      </w:r>
    </w:p>
    <w:p w14:paraId="30859369">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国内招聘平台在数据规模上具备显著优势，但在数据深度利用与智能化服务方面仍有提升空间。目前国内主流平台已具备基础的岗位检索、信息筛选、简单统计等功能，但在多平台数据整合、自动化清洗、深度可视化分析、轻量化AI服务等方面能力有限。多数系统可视化形式单一，以静态图表为主，交互性、联动性不足；AI应用多集中在基础匹配，缺乏问答、推荐、预测一体化服务能力。</w:t>
      </w:r>
    </w:p>
    <w:p w14:paraId="04FD18D6">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在技术层面，Java、Python爬虫技术日趋成熟，Spring Boot、Vue等开发框架广泛应用，ECharts等可视化工具普及度高，为招聘数据系统开发提供了良好技术基础。但将数据爬取、数据治理、可视化分析、AI服务完整整合，并面向真实招聘场景落地的系统仍然较少，相关实践具有较强研究价值与应用空间。</w:t>
      </w:r>
    </w:p>
    <w:p w14:paraId="430A0A39">
      <w:pPr>
        <w:numPr>
          <w:ilvl w:val="2"/>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8D0AC06">
      <w:pPr>
        <w:pStyle w:val="3"/>
        <w:bidi w:val="0"/>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 xml:space="preserve">1.3 </w:t>
      </w:r>
      <w:bookmarkEnd w:id="14"/>
      <w:bookmarkEnd w:id="15"/>
      <w:bookmarkEnd w:id="16"/>
      <w:bookmarkEnd w:id="17"/>
      <w:bookmarkStart w:id="18" w:name="_Toc2915"/>
      <w:bookmarkStart w:id="19" w:name="_Toc21988"/>
      <w:r>
        <w:rPr>
          <w:rFonts w:hint="eastAsia" w:ascii="黑体" w:hAnsi="黑体" w:eastAsia="黑体" w:cs="黑体"/>
          <w:b w:val="0"/>
          <w:bCs/>
          <w:sz w:val="28"/>
          <w:szCs w:val="28"/>
          <w:lang w:val="en-US" w:eastAsia="zh-CN"/>
        </w:rPr>
        <w:t>选题的意义</w:t>
      </w:r>
    </w:p>
    <w:p w14:paraId="5AD7BD6A">
      <w:pPr>
        <w:pStyle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1.3.1理论意义</w:t>
      </w:r>
    </w:p>
    <w:p w14:paraId="5269222C">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研究将前后端分离架构、网络数据采集、数据清洗、数据存储、数据可视化、AI大模型服务等多项技术进行整合，形成一套适用于招聘领域的完整技术方案，丰富了大数据技术在人力资源领域的应用场景。通过对招聘数据全流程处理模式的探索，为同类行业数据采集、分析、可视化系统的设计与开发提供可复用的思路与框架，对推动行业数据化、智能化理论与实践结合具有一定参考价值。</w:t>
      </w:r>
    </w:p>
    <w:p w14:paraId="32E8081E">
      <w:pPr>
        <w:ind w:left="0" w:leftChars="0" w:firstLine="0" w:firstLineChars="0"/>
        <w:rPr>
          <w:rFonts w:hint="eastAsia"/>
          <w:lang w:val="en-US" w:eastAsia="zh-CN"/>
        </w:rPr>
      </w:pPr>
    </w:p>
    <w:p w14:paraId="241AFE53">
      <w:pPr>
        <w:pStyle w:val="4"/>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1.3.2实践意义</w:t>
      </w:r>
    </w:p>
    <w:p w14:paraId="656A0395">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对于企业用户，系统能够自动整合多平台招聘数据，快速呈现岗位分布、薪资水平、技能需求、企业热度等信息，帮助企业精准把握市场动态，优化岗位设置与薪资结构，缩短招聘周期、降低招聘成本、提升人岗匹配效率。</w:t>
      </w:r>
    </w:p>
    <w:p w14:paraId="0B9BD63B">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对于求职者，系统提供清晰直观的市场分析与智能化推荐服务，帮助其了解行业需求、明确技能提升方向、合理定位薪资预期，减少求职盲目性，显著提升求职成功率。</w:t>
      </w:r>
    </w:p>
    <w:p w14:paraId="1199FEF5">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eastAsia="zh-CN"/>
        </w:rPr>
      </w:pPr>
      <w:r>
        <w:rPr>
          <w:rFonts w:hint="eastAsia" w:ascii="宋体" w:hAnsi="宋体" w:eastAsia="宋体" w:cs="宋体"/>
          <w:i w:val="0"/>
          <w:iCs w:val="0"/>
          <w:caps w:val="0"/>
          <w:color w:val="1F2329"/>
          <w:spacing w:val="0"/>
          <w:sz w:val="24"/>
          <w:szCs w:val="24"/>
          <w:shd w:val="clear" w:fill="FFFFFF"/>
        </w:rPr>
        <w:t>对于行业研究者，系统提供标准化、结构化的招聘数据与多维度分析工具，可为人才市场研究、就业趋势分析、产业人才需求分析提供数据支撑</w:t>
      </w:r>
      <w:r>
        <w:rPr>
          <w:rFonts w:hint="eastAsia" w:ascii="宋体" w:hAnsi="宋体" w:eastAsia="宋体" w:cs="宋体"/>
          <w:i w:val="0"/>
          <w:iCs w:val="0"/>
          <w:caps w:val="0"/>
          <w:color w:val="1F2329"/>
          <w:spacing w:val="0"/>
          <w:sz w:val="24"/>
          <w:szCs w:val="24"/>
          <w:shd w:val="clear" w:fill="FFFFFF"/>
          <w:lang w:eastAsia="zh-CN"/>
        </w:rPr>
        <w:t>。</w:t>
      </w:r>
    </w:p>
    <w:p w14:paraId="132A555E">
      <w:pPr>
        <w:pStyle w:val="3"/>
        <w:bidi w:val="0"/>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1.4 设计实现的目标和方法</w:t>
      </w:r>
    </w:p>
    <w:p w14:paraId="4C5204D3">
      <w:pPr>
        <w:pStyle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1.4.1设计目标</w:t>
      </w:r>
    </w:p>
    <w:p w14:paraId="65918087">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rPr>
        <w:t>1.</w:t>
      </w:r>
      <w:r>
        <w:rPr>
          <w:rFonts w:hint="eastAsia" w:ascii="宋体" w:hAnsi="宋体" w:eastAsia="宋体" w:cs="宋体"/>
          <w:i w:val="0"/>
          <w:iCs w:val="0"/>
          <w:caps w:val="0"/>
          <w:color w:val="1F2329"/>
          <w:spacing w:val="0"/>
          <w:sz w:val="24"/>
          <w:szCs w:val="24"/>
          <w:shd w:val="clear" w:fill="FFFFFF"/>
        </w:rPr>
        <w:t>数据采集目标：实现对BOSS直聘、智联招聘、前程无忧、猎聘等主流平台公开招聘数据的自动化、定时化采集，支持关键词、城市等自定义配置，保证数据来源广泛、实时性强、覆盖全面。</w:t>
      </w:r>
    </w:p>
    <w:p w14:paraId="1287453E">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2.数据治理目标：建立标准化数据清洗规则，对薪资、学历、经验、技能等字段进行统一处理，实现去重、格式转换、空值过滤、非法数据剔除，保证入库数据准确、规范、可用。</w:t>
      </w:r>
    </w:p>
    <w:p w14:paraId="4B67F573">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3.数据存储目标：设计合理的数据库结构，支持海量招聘数据高效存储与快速查询，具备良好的扩展性与稳定性，满足多用户并发访问与复杂统计查询需求。</w:t>
      </w:r>
    </w:p>
    <w:p w14:paraId="3837ECAF">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4.可视化分析目标：构建多维度、交互式、响应式的数据可视化界面，支持岗位地域分布、薪资区间分布、技能需求统计、企业招聘排行等图表展示，支持筛选、联动、切换查看。</w:t>
      </w:r>
    </w:p>
    <w:p w14:paraId="48C5098C">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5.AI服务目标：实现AI智能问答、岗位智能推荐、薪资范围预测等功能，以轻量化、稳定可用的方式为用户提供智能化招聘分析支持。</w:t>
      </w:r>
    </w:p>
    <w:p w14:paraId="47B4D10E">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rPr>
        <w:t xml:space="preserve">6.系统性能目标：保证系统界面友好、操作简单、响应迅速，支持多用户同时在线使用，运行稳定可靠，具备完善的权限控制与日志记录，提升系统安全性与可管理性。 </w:t>
      </w:r>
    </w:p>
    <w:p w14:paraId="767BD10B">
      <w:pPr>
        <w:pStyle w:val="4"/>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1.4.2实现方法</w:t>
      </w:r>
    </w:p>
    <w:p w14:paraId="3339A4C5">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1.架构设计：采用前后端分离架构，降低耦合度，提升开发效率与维护性。后端专注业务逻辑与数据处理，前端专注界面展示与交互体验，通过RESTful API完成数据交互。</w:t>
      </w:r>
    </w:p>
    <w:p w14:paraId="3A5EC6F7">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2.后端实现：以Java 22为开发语言，基于Spring Boot 3.2.5快速构建服务层，使用MyBatis 3.0.4实现数据持久化，通过WebMagic与Jsoup实现数据爬取与解析，使用PageHelper实现分页查询。</w:t>
      </w:r>
    </w:p>
    <w:p w14:paraId="646B88CE">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3.前端实现：采用Vue 3 + TypeScript构建前端工程，使用Element Plus搭建页面组件，通过ECharts实现可视化图表，使用Pinia与Vue Router完成状态管理与路由控制。</w:t>
      </w:r>
    </w:p>
    <w:p w14:paraId="1FAC5428">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4.数据处理：使用MySQL 8.37存储数据，通过正则表达式、字符串处理、唯一索引等方式完成数据清洗与规范化。</w:t>
      </w:r>
    </w:p>
    <w:p w14:paraId="639AF48D">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5. AI服务：通过调用智谱AI大模型接口实现智能问答，采用SSE流式输出提升交互体验，基于技能权重匹配算法实现岗位推荐，基于数据统计实现薪资预测。</w:t>
      </w:r>
    </w:p>
    <w:p w14:paraId="01911F9F">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6.系统测试：采用功能测试、性能测试、兼容性测试相结合的方式，对系统进行全面验证，确保满足设计目标与使用需求。</w:t>
      </w:r>
    </w:p>
    <w:p w14:paraId="72158BAF">
      <w:pPr>
        <w:pStyle w:val="3"/>
        <w:bidi w:val="0"/>
        <w:rPr>
          <w:rFonts w:hint="eastAsia" w:ascii="黑体" w:hAnsi="黑体" w:eastAsia="黑体" w:cs="黑体"/>
          <w:b w:val="0"/>
          <w:bCs/>
          <w:sz w:val="28"/>
          <w:szCs w:val="28"/>
          <w:lang w:val="en-US" w:eastAsia="zh-CN"/>
        </w:rPr>
      </w:pPr>
    </w:p>
    <w:p w14:paraId="2E026481">
      <w:pPr>
        <w:pStyle w:val="3"/>
        <w:bidi w:val="0"/>
        <w:rPr>
          <w:rFonts w:hint="eastAsia" w:ascii="黑体" w:hAnsi="黑体" w:eastAsia="黑体" w:cs="黑体"/>
          <w:b w:val="0"/>
          <w:bCs/>
          <w:sz w:val="28"/>
          <w:szCs w:val="28"/>
          <w:lang w:val="en-US" w:eastAsia="zh-CN"/>
        </w:rPr>
      </w:pPr>
    </w:p>
    <w:p w14:paraId="7AFDF291">
      <w:pPr>
        <w:pStyle w:val="3"/>
        <w:bidi w:val="0"/>
        <w:rPr>
          <w:rFonts w:hint="eastAsia" w:ascii="黑体" w:hAnsi="黑体" w:eastAsia="黑体" w:cs="黑体"/>
          <w:b w:val="0"/>
          <w:bCs/>
          <w:sz w:val="28"/>
          <w:szCs w:val="28"/>
          <w:lang w:val="en-US" w:eastAsia="zh-CN"/>
        </w:rPr>
      </w:pPr>
    </w:p>
    <w:p w14:paraId="67D9599D">
      <w:pPr>
        <w:pStyle w:val="3"/>
        <w:bidi w:val="0"/>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1.5论文结构</w:t>
      </w:r>
    </w:p>
    <w:p w14:paraId="3BD71CF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本文共分为8章，各章节主要内容如下：</w:t>
      </w:r>
    </w:p>
    <w:p w14:paraId="795037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p>
    <w:p w14:paraId="5C27896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第1章 绪论：阐述选题背景、国内外研究现状、研究意义、设计目标与实现方法，介绍论文整体结构。</w:t>
      </w:r>
    </w:p>
    <w:p w14:paraId="11F33C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第2章 开发工具与相关技术：详细介绍系统开发所使用的开发工具、后端技术、前端技术、数据库、采集技术、可视化技术、AI技术等。</w:t>
      </w:r>
    </w:p>
    <w:p w14:paraId="087D331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第3章 可行性研究：从系统逻辑模型、技术可行性、操作可行性、经济可行性、法律可行性等方面进行分析，并制定开发计划。</w:t>
      </w:r>
    </w:p>
    <w:p w14:paraId="2A76D2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第4章 系统需求分析：明确系统功能需求、数据需求、性能需求与运行环境需求。</w:t>
      </w:r>
    </w:p>
    <w:p w14:paraId="3FF4AB8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第5章 系统概要设计：完成系统总体架构设计、功能模块划分与数据库表结构设计。</w:t>
      </w:r>
    </w:p>
    <w:p w14:paraId="6E8A6E9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第6章 系统详细设计与实现：对各核心模块进行详细设计，说明实现流程与关键逻辑，附关键代码。</w:t>
      </w:r>
    </w:p>
    <w:p w14:paraId="45B9408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第7章 系统测试：设计测试用例，开展测试并对结果进行分析总结。</w:t>
      </w:r>
    </w:p>
    <w:p w14:paraId="7541185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第8章 结论：总结系统开发成果，分析系统优势，展望未来优化方向。</w:t>
      </w:r>
    </w:p>
    <w:p w14:paraId="5FFAC3CC">
      <w:pPr>
        <w:numPr>
          <w:ilvl w:val="0"/>
          <w:numId w:val="0"/>
        </w:numPr>
        <w:adjustRightInd w:val="0"/>
        <w:snapToGrid w:val="0"/>
        <w:spacing w:line="400" w:lineRule="exact"/>
        <w:ind w:leftChars="0" w:firstLine="480" w:firstLineChars="200"/>
        <w:rPr>
          <w:rFonts w:hint="eastAsia" w:ascii="宋体" w:hAnsi="宋体" w:eastAsia="宋体" w:cs="宋体"/>
          <w:i w:val="0"/>
          <w:iCs w:val="0"/>
          <w:caps w:val="0"/>
          <w:color w:val="1F2329"/>
          <w:spacing w:val="0"/>
          <w:sz w:val="24"/>
          <w:szCs w:val="24"/>
          <w:shd w:val="clear" w:fill="FFFFFF"/>
          <w:lang w:val="en-US" w:eastAsia="zh-CN"/>
        </w:rPr>
      </w:pPr>
    </w:p>
    <w:p w14:paraId="3DD8FA3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25925E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A5D916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31C15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664114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D14354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CF51D01">
      <w:pPr>
        <w:pStyle w:val="3"/>
        <w:bidi w:val="0"/>
        <w:outlineLvl w:val="0"/>
        <w:rPr>
          <w:rFonts w:hint="eastAsia"/>
          <w:lang w:val="en-US" w:eastAsia="zh-CN"/>
        </w:rPr>
      </w:pPr>
      <w:bookmarkStart w:id="20" w:name="_Toc4699"/>
      <w:r>
        <w:rPr>
          <w:rFonts w:hint="eastAsia" w:ascii="黑体" w:hAnsi="黑体" w:eastAsia="黑体" w:cs="黑体"/>
          <w:sz w:val="28"/>
          <w:szCs w:val="28"/>
          <w:lang w:val="en-US" w:eastAsia="zh-CN"/>
        </w:rPr>
        <w:t>2开发工具与相关技术介绍</w:t>
      </w:r>
      <w:bookmarkEnd w:id="20"/>
    </w:p>
    <w:p w14:paraId="2E6961AD">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2.1核心开发工具</w:t>
      </w:r>
    </w:p>
    <w:p w14:paraId="26D41AD4">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2.1.1 Cursor</w:t>
      </w:r>
    </w:p>
    <w:p w14:paraId="243389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Cursor是基于VS Code内核的现代化代码编辑器，具备强大的AI辅助开发能力，支持代码自动补全、错误提示、代码重构、快速注释等功能，可大幅提升编码效率。本系统使用Cursor完成后端Java代码与前端Vue代码的编写、调试与优化，其轻量化、高扩展、多语言支持的特点，为系统开发提供了便捷高效的环境。</w:t>
      </w:r>
    </w:p>
    <w:p w14:paraId="1F63B799">
      <w:pPr>
        <w:pStyle w:val="5"/>
        <w:ind w:left="0" w:leftChars="0" w:firstLine="0" w:firstLineChars="0"/>
        <w:outlineLvl w:val="2"/>
        <w:rPr>
          <w:rFonts w:hint="eastAsia" w:ascii="黑体" w:hAnsi="黑体" w:eastAsia="黑体" w:cs="黑体"/>
          <w:i w:val="0"/>
          <w:iCs w:val="0"/>
          <w:caps w:val="0"/>
          <w:color w:val="1F2329"/>
          <w:spacing w:val="0"/>
          <w:sz w:val="24"/>
          <w:szCs w:val="24"/>
          <w:shd w:val="clear" w:fill="FFFFFF"/>
          <w:lang w:val="en-US" w:eastAsia="zh-CN"/>
        </w:rPr>
      </w:pPr>
      <w:r>
        <w:rPr>
          <w:rFonts w:hint="eastAsia" w:ascii="黑体" w:hAnsi="黑体" w:eastAsia="黑体" w:cs="黑体"/>
          <w:b w:val="0"/>
          <w:bCs/>
          <w:sz w:val="28"/>
          <w:szCs w:val="28"/>
          <w:lang w:val="en-US" w:eastAsia="zh-CN"/>
        </w:rPr>
        <w:t>2.1.2 Postman</w:t>
      </w:r>
    </w:p>
    <w:p w14:paraId="3564D04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Postman是一款常用的API接口调试工具，支持GET、POST、PUT、DELETE等多种请求方式，可自定义请求头、请求参数，直观查看接口返回结果。在系统开发过程中，使用Postman对后端接口进行单独测试，快速验证接口可用性、正确性与稳定性，提高接口开发效率。</w:t>
      </w:r>
    </w:p>
    <w:p w14:paraId="20BEA02A">
      <w:pPr>
        <w:numPr>
          <w:ilvl w:val="0"/>
          <w:numId w:val="0"/>
        </w:numPr>
        <w:adjustRightInd w:val="0"/>
        <w:snapToGrid w:val="0"/>
        <w:spacing w:line="400" w:lineRule="exact"/>
        <w:ind w:firstLine="560" w:firstLineChars="200"/>
        <w:rPr>
          <w:rFonts w:hint="eastAsia" w:ascii="黑体" w:hAnsi="黑体" w:eastAsia="黑体" w:cs="黑体"/>
          <w:b w:val="0"/>
          <w:bCs/>
          <w:sz w:val="28"/>
          <w:szCs w:val="28"/>
          <w:lang w:val="en-US" w:eastAsia="zh-CN" w:bidi="ar-SA"/>
        </w:rPr>
      </w:pPr>
    </w:p>
    <w:p w14:paraId="70320DB7">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2.1.</w:t>
      </w:r>
      <w:r>
        <w:rPr>
          <w:rFonts w:hint="eastAsia" w:ascii="黑体" w:hAnsi="黑体" w:cs="黑体"/>
          <w:b w:val="0"/>
          <w:bCs/>
          <w:sz w:val="28"/>
          <w:szCs w:val="28"/>
          <w:lang w:val="en-US" w:eastAsia="zh-CN"/>
        </w:rPr>
        <w:t>3</w:t>
      </w:r>
      <w:r>
        <w:rPr>
          <w:rFonts w:hint="eastAsia" w:ascii="黑体" w:hAnsi="黑体" w:eastAsia="黑体" w:cs="黑体"/>
          <w:b w:val="0"/>
          <w:bCs/>
          <w:sz w:val="28"/>
          <w:szCs w:val="28"/>
          <w:lang w:val="en-US" w:eastAsia="zh-CN"/>
        </w:rPr>
        <w:t xml:space="preserve"> Git</w:t>
      </w:r>
    </w:p>
    <w:p w14:paraId="39DB8BB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Git是分布式版本控制工具，用于代码管理与团队协作。开发过程中通过Git进行代码提交、分支管理、版本回溯，保证代码安全可追溯，提高开发规范性。</w:t>
      </w:r>
    </w:p>
    <w:p w14:paraId="1EA53DEE">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2.1.</w:t>
      </w:r>
      <w:r>
        <w:rPr>
          <w:rFonts w:hint="eastAsia" w:ascii="黑体" w:hAnsi="黑体" w:cs="黑体"/>
          <w:b w:val="0"/>
          <w:bCs/>
          <w:sz w:val="28"/>
          <w:szCs w:val="28"/>
          <w:lang w:val="en-US" w:eastAsia="zh-CN"/>
        </w:rPr>
        <w:t>4</w:t>
      </w:r>
      <w:r>
        <w:rPr>
          <w:rFonts w:hint="eastAsia" w:ascii="黑体" w:hAnsi="黑体" w:eastAsia="黑体" w:cs="黑体"/>
          <w:b w:val="0"/>
          <w:bCs/>
          <w:sz w:val="28"/>
          <w:szCs w:val="28"/>
          <w:lang w:val="en-US" w:eastAsia="zh-CN"/>
        </w:rPr>
        <w:t xml:space="preserve"> Maven与Vite</w:t>
      </w:r>
    </w:p>
    <w:p w14:paraId="48FC9EC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Maven用于后端项目构建、依赖管理与打包；Vite是前端快速构建工具，支持热更新、高效打包，提升前端开发与运行效率。</w:t>
      </w:r>
    </w:p>
    <w:p w14:paraId="1A7FDAF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150AEE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FF79FE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C39387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89E7B1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0F040FC">
      <w:pPr>
        <w:pStyle w:val="4"/>
        <w:outlineLvl w:val="1"/>
        <w:rPr>
          <w:rFonts w:hint="eastAsia" w:ascii="黑体" w:hAnsi="黑体" w:eastAsia="黑体" w:cs="黑体"/>
          <w:sz w:val="28"/>
          <w:szCs w:val="28"/>
        </w:rPr>
      </w:pPr>
      <w:r>
        <w:rPr>
          <w:rFonts w:hint="eastAsia" w:ascii="黑体" w:hAnsi="黑体" w:eastAsia="黑体" w:cs="黑体"/>
          <w:sz w:val="28"/>
          <w:szCs w:val="28"/>
          <w:lang w:val="en-US" w:eastAsia="zh-CN"/>
        </w:rPr>
        <w:t>2.2后端开发技术</w:t>
      </w:r>
    </w:p>
    <w:p w14:paraId="736EE549">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2.2.1 Java语言</w:t>
      </w:r>
    </w:p>
    <w:p w14:paraId="5D7465A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 xml:space="preserve">Java是一门跨平台、面向对象、强类型的编程语言，具有安全性高、稳定性强、生态丰富、并发性能好等优势，广泛应用于企业级后端开发。本系统采用Java 22作为后端开发语言，其成熟的类库与多线程机制，能够很好地支撑数据爬取、接口服务、数据处理等复杂业务场景。 </w:t>
      </w:r>
    </w:p>
    <w:p w14:paraId="1C060218">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2.2.2 Spring Boot框架</w:t>
      </w:r>
    </w:p>
    <w:p w14:paraId="6BA3D9E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Spring Boot是基于Spring框架的快速开发脚手架，通过自动配置、起步依赖、内嵌服务器等特性，极大简化了Spring应用开发流程。本系统采用Spring Boot 3.2.5构建后端服务，快速实现RESTful API接口开发、请求路由、业务逻辑封装、依赖注入等功能，显著提升开发效率。</w:t>
      </w:r>
    </w:p>
    <w:p w14:paraId="08B3AF51">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2.2.3 MyBatis框架</w:t>
      </w:r>
    </w:p>
    <w:p w14:paraId="7430EE2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 xml:space="preserve">MyBatis是一款优秀的持久层框架，支持自定义SQL、动态SQL、结果映射、存储过程等功能，灵活且高效。本系统采用MyBatis 3.0.4实现数据库访问层，通过Mapper接口与XML映射文件完成Java对象与数据库表的映射，简化JDBC操作，支持复杂查询与统计分析，提升数据处理效率。同时集成PageHelper分页插件，方便实现分页查询功能。 </w:t>
      </w:r>
    </w:p>
    <w:p w14:paraId="4031E80D">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w:t>
      </w:r>
      <w:r>
        <w:rPr>
          <w:rFonts w:hint="eastAsia" w:ascii="黑体" w:hAnsi="黑体" w:cs="黑体"/>
          <w:b w:val="0"/>
          <w:bCs/>
          <w:sz w:val="28"/>
          <w:szCs w:val="28"/>
          <w:lang w:val="en-US" w:eastAsia="zh-CN"/>
        </w:rPr>
        <w:t>4</w:t>
      </w:r>
      <w:r>
        <w:rPr>
          <w:rFonts w:hint="eastAsia" w:ascii="黑体" w:hAnsi="黑体" w:eastAsia="黑体" w:cs="黑体"/>
          <w:b w:val="0"/>
          <w:bCs/>
          <w:sz w:val="28"/>
          <w:szCs w:val="28"/>
          <w:lang w:val="en-US" w:eastAsia="zh-CN"/>
        </w:rPr>
        <w:t xml:space="preserve"> </w:t>
      </w:r>
      <w:r>
        <w:rPr>
          <w:rFonts w:hint="eastAsia" w:ascii="黑体" w:hAnsi="黑体" w:cs="黑体"/>
          <w:b w:val="0"/>
          <w:bCs/>
          <w:sz w:val="28"/>
          <w:szCs w:val="28"/>
          <w:lang w:val="en-US" w:eastAsia="zh-CN"/>
        </w:rPr>
        <w:t>WebMagic爬虫框架</w:t>
      </w:r>
    </w:p>
    <w:p w14:paraId="52ABA8E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WebMagic是一款基于Java的轻量级、模块化、可扩展的爬虫框架，由Downloader、PageProcessor、Scheduler、Pipeline四大核心组件构成，支持多线程、URL去重、持久化存储等功能。本系统使用WebMagic作为爬虫核心框架，实现招聘页面请求调度与任务管理。</w:t>
      </w:r>
    </w:p>
    <w:p w14:paraId="0B196BA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100311A">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2.2.5 Jsoup</w:t>
      </w:r>
    </w:p>
    <w:p w14:paraId="0B41716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Jsoup是一款Java HTML解析器，可方便解析HTML页面、提取指定节点数据、清理文本内容。在招聘数据采集中，使用Jsoup解析页面结构，提取岗位名称、薪资、公司、学历、经验、技能等关键字段，保证数据提取准确高效。</w:t>
      </w:r>
    </w:p>
    <w:p w14:paraId="013490E9">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2.2.5 Jsoup</w:t>
      </w:r>
    </w:p>
    <w:p w14:paraId="2A79F94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Lombok：简化实体类代码，自动生成get/set、构造方法、toString等。</w:t>
      </w:r>
    </w:p>
    <w:p w14:paraId="565B4A3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EasyExcel：用于Excel数据批量导入与解析。</w:t>
      </w:r>
    </w:p>
    <w:p w14:paraId="38D9287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SpringDoc OpenAPI：自动生成接口文档，方便调试与维护。</w:t>
      </w:r>
    </w:p>
    <w:p w14:paraId="69867D1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Spring Validation：实现请求参数的校验。</w:t>
      </w:r>
    </w:p>
    <w:p w14:paraId="5CE937D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9C7CAA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C013FD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2DBDF1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209907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6B4E73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B77772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71D13F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3F7102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725D60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F47C2B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DA5FF1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975265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233018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738292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3FB5A6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A615EEA">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2.3前端开发技术</w:t>
      </w:r>
    </w:p>
    <w:p w14:paraId="198F9EC1">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2.3.1 Vue</w:t>
      </w:r>
      <w:r>
        <w:rPr>
          <w:rFonts w:hint="eastAsia" w:ascii="黑体" w:hAnsi="黑体" w:cs="黑体"/>
          <w:b w:val="0"/>
          <w:bCs/>
          <w:sz w:val="28"/>
          <w:szCs w:val="28"/>
          <w:lang w:val="en-US" w:eastAsia="zh-CN"/>
        </w:rPr>
        <w:t xml:space="preserve"> 3</w:t>
      </w:r>
    </w:p>
    <w:p w14:paraId="4348F91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Vue 3是一款轻量、高效、渐进式前端框架，采用组件化、响应式设计，支持虚拟DOM、组合式API，性能优异、易于上手。本系统基于Vue 3.4.0+TypeScript构建前端工程，提高代码可维护性与类型安全性。</w:t>
      </w:r>
    </w:p>
    <w:p w14:paraId="0769D109">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2.3.2 Vue Router</w:t>
      </w:r>
    </w:p>
    <w:p w14:paraId="082C5E0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 xml:space="preserve">Vue Router是Vue官方提供的路由管理器，用于实现单页应用的路由跳转功能。在本系统中，Vue Router用于管理不同功能模块的页面路由，如数据可视化页面、数据管理页面、AI分析页面等。通过路由配置实现页面之间的无刷新跳转，提升用户体验；支持路由守卫功能，可实现用户权限控制，确保系统安全性。 </w:t>
      </w:r>
    </w:p>
    <w:p w14:paraId="04AE9B2B">
      <w:pPr>
        <w:pStyle w:val="5"/>
        <w:ind w:left="0" w:leftChars="0" w:firstLine="0" w:firstLineChars="0"/>
        <w:outlineLvl w:val="2"/>
        <w:rPr>
          <w:rFonts w:hint="default"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 xml:space="preserve">2.3.3 </w:t>
      </w:r>
      <w:r>
        <w:rPr>
          <w:rFonts w:hint="eastAsia" w:ascii="黑体" w:hAnsi="黑体" w:cs="黑体"/>
          <w:b w:val="0"/>
          <w:bCs/>
          <w:sz w:val="28"/>
          <w:szCs w:val="28"/>
          <w:lang w:val="en-US" w:eastAsia="zh-CN" w:bidi="ar-SA"/>
        </w:rPr>
        <w:t>Element Plus</w:t>
      </w:r>
    </w:p>
    <w:p w14:paraId="52DE865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Element Plus是基于Vue 3的开源UI组件库，提供表格、表单、弹窗、下拉框、统计卡片、布局容器等丰富组件，界面美观、交互统一、使用便捷。本系统使用Element Plus快速搭建后台管理界面，提升开发效率与用户体验。</w:t>
      </w:r>
    </w:p>
    <w:p w14:paraId="458F296B">
      <w:pPr>
        <w:pStyle w:val="5"/>
        <w:ind w:left="0" w:leftChars="0" w:firstLine="0" w:firstLineChars="0"/>
        <w:outlineLvl w:val="2"/>
        <w:rPr>
          <w:rFonts w:hint="eastAsia"/>
        </w:rPr>
      </w:pPr>
      <w:r>
        <w:rPr>
          <w:rFonts w:hint="eastAsia" w:ascii="黑体" w:hAnsi="黑体" w:eastAsia="黑体" w:cs="黑体"/>
          <w:b w:val="0"/>
          <w:bCs/>
          <w:sz w:val="28"/>
          <w:szCs w:val="28"/>
          <w:lang w:val="en-US" w:eastAsia="zh-CN" w:bidi="ar-SA"/>
        </w:rPr>
        <w:t>2.3.4 Pinia</w:t>
      </w:r>
    </w:p>
    <w:p w14:paraId="216DACF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Pinia是Vue 3推荐的状态管理库，用于全局数据共享与状态管理。本系统使用Pinia 2.1.7存储用户信息、全局筛选条件、系统配置等数据，保证多组件间数据同步一致。</w:t>
      </w:r>
    </w:p>
    <w:p w14:paraId="5F65E710">
      <w:pPr>
        <w:pStyle w:val="5"/>
        <w:ind w:left="0" w:leftChars="0" w:firstLine="0" w:firstLineChars="0"/>
        <w:outlineLvl w:val="2"/>
        <w:rPr>
          <w:rFonts w:hint="eastAsia"/>
        </w:rPr>
      </w:pPr>
      <w:r>
        <w:rPr>
          <w:rFonts w:hint="eastAsia" w:ascii="黑体" w:hAnsi="黑体" w:eastAsia="黑体" w:cs="黑体"/>
          <w:b w:val="0"/>
          <w:bCs/>
          <w:sz w:val="28"/>
          <w:szCs w:val="28"/>
          <w:lang w:val="en-US" w:eastAsia="zh-CN" w:bidi="ar-SA"/>
        </w:rPr>
        <w:t>2.3.5 Axios</w:t>
      </w:r>
    </w:p>
    <w:p w14:paraId="39865C6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Axios是一个基于Promise的HTTP客户端，支持浏览器与Node.js环境，用于发送异步请求、处理请求/响应拦截、统一错误处理。本系统使用Axios 1.7.0完成前后端API通信。</w:t>
      </w:r>
    </w:p>
    <w:p w14:paraId="70A6B803">
      <w:pPr>
        <w:numPr>
          <w:ilvl w:val="0"/>
          <w:numId w:val="0"/>
        </w:numPr>
        <w:adjustRightInd w:val="0"/>
        <w:snapToGrid w:val="0"/>
        <w:spacing w:line="400" w:lineRule="exact"/>
        <w:rPr>
          <w:rFonts w:hint="eastAsia"/>
        </w:rPr>
      </w:pPr>
    </w:p>
    <w:p w14:paraId="51413F83">
      <w:pPr>
        <w:pStyle w:val="5"/>
        <w:ind w:left="0" w:leftChars="0" w:firstLine="0" w:firstLineChars="0"/>
        <w:outlineLvl w:val="2"/>
        <w:rPr>
          <w:rFonts w:hint="eastAsia"/>
        </w:rPr>
      </w:pPr>
      <w:r>
        <w:rPr>
          <w:rFonts w:hint="eastAsia" w:ascii="黑体" w:hAnsi="黑体" w:eastAsia="黑体" w:cs="黑体"/>
          <w:b w:val="0"/>
          <w:bCs/>
          <w:sz w:val="28"/>
          <w:szCs w:val="28"/>
          <w:lang w:val="en-US" w:eastAsia="zh-CN" w:bidi="ar-SA"/>
        </w:rPr>
        <w:t>2.3.6 ECharts</w:t>
      </w:r>
    </w:p>
    <w:p w14:paraId="594D32AA">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ECharts是百度开源的强大数据可视化库，提供柱状图、饼图、折线图、雷达图等几十种图表类型，支持交互、动画、筛选、响应式布局。本系统使用ECharts 5.5.0实现招聘数据多维度可视化展示。</w:t>
      </w:r>
    </w:p>
    <w:p w14:paraId="26381EE6">
      <w:pPr>
        <w:numPr>
          <w:ilvl w:val="0"/>
          <w:numId w:val="0"/>
        </w:numPr>
        <w:adjustRightInd w:val="0"/>
        <w:snapToGrid w:val="0"/>
        <w:spacing w:line="400" w:lineRule="exact"/>
        <w:rPr>
          <w:rFonts w:hint="default"/>
          <w:lang w:val="en-US" w:eastAsia="zh-CN"/>
        </w:rPr>
      </w:pPr>
    </w:p>
    <w:p w14:paraId="602C6BB2">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2.4数据存储技术</w:t>
      </w:r>
    </w:p>
    <w:p w14:paraId="09B0EE14">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2.4.1 MySQL数据库</w:t>
      </w:r>
    </w:p>
    <w:p w14:paraId="0D363FF4">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MySQL是一款开源、轻量、高性能、高稳定的关系型数据库，支持事务、索引、联合查询等特性，广泛应用于各类Web系统。本系统采用MySQL 8.</w:t>
      </w:r>
      <w:r>
        <w:rPr>
          <w:rFonts w:hint="eastAsia" w:ascii="宋体" w:hAnsi="宋体" w:eastAsia="宋体" w:cs="宋体"/>
          <w:i w:val="0"/>
          <w:iCs w:val="0"/>
          <w:caps w:val="0"/>
          <w:color w:val="1F2329"/>
          <w:spacing w:val="0"/>
          <w:sz w:val="24"/>
          <w:szCs w:val="24"/>
          <w:shd w:val="clear" w:fill="FFFFFF"/>
          <w:lang w:val="en-US" w:eastAsia="zh-CN"/>
        </w:rPr>
        <w:t>37</w:t>
      </w:r>
      <w:r>
        <w:rPr>
          <w:rFonts w:hint="eastAsia" w:ascii="宋体" w:hAnsi="宋体" w:eastAsia="宋体" w:cs="宋体"/>
          <w:i w:val="0"/>
          <w:iCs w:val="0"/>
          <w:caps w:val="0"/>
          <w:color w:val="1F2329"/>
          <w:spacing w:val="0"/>
          <w:sz w:val="24"/>
          <w:szCs w:val="24"/>
          <w:shd w:val="clear" w:fill="FFFFFF"/>
        </w:rPr>
        <w:t>存储所有结构化数据，包括用户信息、企业信息、岗位信息、爬虫任务、系统日志等，满足系统高效存储与快速查询需求。</w:t>
      </w:r>
    </w:p>
    <w:p w14:paraId="0D45A36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4B05A95">
      <w:pPr>
        <w:pStyle w:val="4"/>
        <w:outlineLvl w:val="1"/>
        <w:rPr>
          <w:rFonts w:hint="default" w:ascii="黑体" w:hAnsi="黑体" w:eastAsia="黑体" w:cs="黑体"/>
          <w:sz w:val="28"/>
          <w:szCs w:val="28"/>
          <w:lang w:val="en-US" w:eastAsia="zh-CN" w:bidi="ar-SA"/>
        </w:rPr>
      </w:pPr>
      <w:r>
        <w:rPr>
          <w:rFonts w:hint="eastAsia" w:ascii="黑体" w:hAnsi="黑体" w:eastAsia="黑体" w:cs="黑体"/>
          <w:sz w:val="28"/>
          <w:szCs w:val="28"/>
          <w:lang w:val="en-US" w:eastAsia="zh-CN" w:bidi="ar-SA"/>
        </w:rPr>
        <w:t>2.4</w:t>
      </w:r>
      <w:r>
        <w:rPr>
          <w:rFonts w:hint="eastAsia" w:ascii="黑体" w:hAnsi="黑体" w:cs="黑体"/>
          <w:sz w:val="28"/>
          <w:szCs w:val="28"/>
          <w:lang w:val="en-US" w:eastAsia="zh-CN" w:bidi="ar-SA"/>
        </w:rPr>
        <w:t>.2 数据库连接池</w:t>
      </w:r>
    </w:p>
    <w:p w14:paraId="03137D5B">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系统使用Spring Boot默认集成的HikariCP连接池，具有高效、轻量、稳定的特点，优化数据库连接管理，提升并发访问性能。配置了最大连接数20、最小空闲连接5、连接超时30秒等参数。</w:t>
      </w:r>
    </w:p>
    <w:p w14:paraId="6FF6867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2D5356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BD7B4B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219765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96C075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057B3B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036486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FFA0C8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CD8C8E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B78A3F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4AA08A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350C078">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2.5数据采集技术</w:t>
      </w:r>
    </w:p>
    <w:p w14:paraId="0F64D0EE">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 xml:space="preserve">2.5.1 </w:t>
      </w:r>
      <w:r>
        <w:rPr>
          <w:rFonts w:hint="eastAsia" w:ascii="黑体" w:hAnsi="黑体" w:cs="黑体"/>
          <w:b w:val="0"/>
          <w:bCs/>
          <w:sz w:val="28"/>
          <w:szCs w:val="28"/>
          <w:lang w:val="en-US" w:eastAsia="zh-CN"/>
        </w:rPr>
        <w:t>网络数据采集</w:t>
      </w:r>
    </w:p>
    <w:p w14:paraId="662099A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系统通过HTTP请求获取招聘平台页面，使用WebMagic进行任务调度，Jsoup解析DOM结构，精准提取岗位关键字段，支持多平台、多关键词、多城市并行采集。针对各平台的页面结构差异，编写不同的解析规则，确保数据提取的准确性。 </w:t>
      </w:r>
    </w:p>
    <w:p w14:paraId="2BAA5BE1">
      <w:pPr>
        <w:numPr>
          <w:ilvl w:val="0"/>
          <w:numId w:val="0"/>
        </w:numPr>
        <w:adjustRightInd w:val="0"/>
        <w:snapToGrid w:val="0"/>
        <w:spacing w:line="400" w:lineRule="exact"/>
        <w:rPr>
          <w:rFonts w:hint="eastAsia"/>
          <w:lang w:val="en-US" w:eastAsia="zh-CN"/>
        </w:rPr>
      </w:pPr>
    </w:p>
    <w:p w14:paraId="196C6D02">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2.5.2数据清洗技术</w:t>
      </w:r>
    </w:p>
    <w:p w14:paraId="507B7A5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采集的原始数据存在格式混乱、冗余、空值、符号不统一等问题，系统通过以下方式完成清洗：</w:t>
      </w:r>
    </w:p>
    <w:p w14:paraId="6A8D7CF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正则表达式：提取薪资数字、规范学历/经验文本。例如，薪资正则</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d+</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.\d+)?</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\s*[kK千]?\s*[-</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到]\s*</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d+</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.\d+)?)\s*[kK千]</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可将</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15K</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25K</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转换为15000-25000。</w:t>
      </w:r>
    </w:p>
    <w:p w14:paraId="2CEEE7B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字符串标准化：去除空格、特殊符号、统一表述。学历字段将</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本科及以上</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统招本科</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统一为</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本科</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w:t>
      </w:r>
    </w:p>
    <w:p w14:paraId="7B4B4F7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唯一键去重：通过SHA-256哈希生成job_key唯一标识，避免重复入库。</w:t>
      </w:r>
    </w:p>
    <w:p w14:paraId="16C0A55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空值过滤：剔除关键字段为空的无效数据。</w:t>
      </w:r>
    </w:p>
    <w:p w14:paraId="260E2AB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格式统一：薪资统一转换为</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元/月</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数值类型。</w:t>
      </w:r>
    </w:p>
    <w:p w14:paraId="256BFDA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349628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C113C2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68D37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92AA49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28B56B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6C94E2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A2365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883AF4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EA7908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D85E4B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7F3D44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E2C741E">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2.6数据可视化技术</w:t>
      </w:r>
    </w:p>
    <w:p w14:paraId="7567F69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ECharts支持丰富的配置项与交互能力，本系统基于ECharts实现：</w:t>
      </w:r>
    </w:p>
    <w:p w14:paraId="685B92B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岗位城市分布饼图/柱状图</w:t>
      </w:r>
    </w:p>
    <w:p w14:paraId="0B3EEC9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薪资区间分布柱状图</w:t>
      </w:r>
    </w:p>
    <w:p w14:paraId="739C7FD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技能需求统计横向柱状图</w:t>
      </w:r>
    </w:p>
    <w:p w14:paraId="1C3FBE2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企业招聘热度排行图</w:t>
      </w:r>
    </w:p>
    <w:p w14:paraId="45404B9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学历/经验要求分布双柱状图</w:t>
      </w:r>
    </w:p>
    <w:p w14:paraId="54E5BD2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所有图表支持筛选条件联动、响应式适配、图表切换、数据刷新，并配置了渐变色和动画效果提升视觉体验。</w:t>
      </w:r>
    </w:p>
    <w:p w14:paraId="14102518">
      <w:pPr>
        <w:numPr>
          <w:ilvl w:val="0"/>
          <w:numId w:val="0"/>
        </w:numPr>
        <w:adjustRightInd w:val="0"/>
        <w:snapToGrid w:val="0"/>
        <w:spacing w:line="400" w:lineRule="exact"/>
        <w:rPr>
          <w:rFonts w:hint="eastAsia"/>
        </w:rPr>
      </w:pPr>
    </w:p>
    <w:p w14:paraId="15B03201">
      <w:pPr>
        <w:pStyle w:val="4"/>
        <w:outlineLvl w:val="1"/>
        <w:rPr>
          <w:rFonts w:hint="default" w:ascii="黑体" w:hAnsi="黑体" w:eastAsia="黑体" w:cs="黑体"/>
          <w:sz w:val="28"/>
          <w:szCs w:val="28"/>
          <w:lang w:val="en-US" w:eastAsia="zh-CN"/>
        </w:rPr>
      </w:pPr>
      <w:r>
        <w:rPr>
          <w:rFonts w:hint="eastAsia" w:ascii="黑体" w:hAnsi="黑体" w:eastAsia="黑体" w:cs="黑体"/>
          <w:sz w:val="28"/>
          <w:szCs w:val="28"/>
          <w:lang w:val="en-US" w:eastAsia="zh-CN" w:bidi="ar-SA"/>
        </w:rPr>
        <w:t>2.7 AI</w:t>
      </w:r>
      <w:r>
        <w:rPr>
          <w:rFonts w:hint="eastAsia" w:ascii="黑体" w:hAnsi="黑体" w:cs="黑体"/>
          <w:sz w:val="28"/>
          <w:szCs w:val="28"/>
          <w:lang w:val="en-US" w:eastAsia="zh-CN" w:bidi="ar-SA"/>
        </w:rPr>
        <w:t>智能服务技术</w:t>
      </w:r>
    </w:p>
    <w:p w14:paraId="2C6241E5">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2.7.1</w:t>
      </w:r>
      <w:r>
        <w:rPr>
          <w:rFonts w:hint="eastAsia" w:ascii="黑体" w:hAnsi="黑体" w:cs="黑体"/>
          <w:b w:val="0"/>
          <w:bCs/>
          <w:sz w:val="28"/>
          <w:szCs w:val="28"/>
          <w:lang w:val="en-US" w:eastAsia="zh-CN"/>
        </w:rPr>
        <w:t xml:space="preserve"> AI智能回答</w:t>
      </w:r>
    </w:p>
    <w:p w14:paraId="30D39BF0">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通过调用智谱AI大模型API，支持用户以自然语言提问。系统采用SSE流式输出返回结果，前端配合打字机效果展示，交互流畅、使用便捷。API请求使用glm-4模型，通过HttpURLConnection发送POST请求，流式模式下逐行解析data字段并实时推送。</w:t>
      </w:r>
    </w:p>
    <w:p w14:paraId="611250AD">
      <w:pPr>
        <w:numPr>
          <w:ilvl w:val="0"/>
          <w:numId w:val="0"/>
        </w:numPr>
        <w:adjustRightInd w:val="0"/>
        <w:snapToGrid w:val="0"/>
        <w:spacing w:line="400" w:lineRule="exact"/>
        <w:rPr>
          <w:rFonts w:hint="eastAsia" w:ascii="宋体" w:hAnsi="宋体" w:eastAsia="宋体" w:cs="宋体"/>
          <w:sz w:val="24"/>
          <w:szCs w:val="24"/>
          <w:lang w:val="en-US" w:eastAsia="zh-CN"/>
        </w:rPr>
      </w:pPr>
    </w:p>
    <w:p w14:paraId="2439CAD5">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2.7.2</w:t>
      </w:r>
      <w:r>
        <w:rPr>
          <w:rFonts w:hint="eastAsia" w:ascii="黑体" w:hAnsi="黑体" w:cs="黑体"/>
          <w:b w:val="0"/>
          <w:bCs/>
          <w:sz w:val="28"/>
          <w:szCs w:val="28"/>
          <w:lang w:val="en-US" w:eastAsia="zh-CN"/>
        </w:rPr>
        <w:t xml:space="preserve"> 岗位智能推荐</w:t>
      </w:r>
    </w:p>
    <w:p w14:paraId="43F1F88D">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根据用户输入的技能、学历、工作经验、期望城市等信息，通过技能权重匹配算法计算匹配度，返回最相似岗位列表。</w:t>
      </w:r>
    </w:p>
    <w:p w14:paraId="31C15027">
      <w:pPr>
        <w:numPr>
          <w:ilvl w:val="0"/>
          <w:numId w:val="0"/>
        </w:numPr>
        <w:adjustRightInd w:val="0"/>
        <w:snapToGrid w:val="0"/>
        <w:spacing w:line="400" w:lineRule="exact"/>
        <w:ind w:firstLine="420" w:firstLineChars="0"/>
        <w:rPr>
          <w:rFonts w:hint="eastAsia" w:ascii="宋体" w:hAnsi="宋体" w:eastAsia="宋体" w:cs="宋体"/>
          <w:bCs/>
          <w:sz w:val="24"/>
          <w:szCs w:val="24"/>
          <w:lang w:val="en-US" w:eastAsia="zh-CN" w:bidi="ar-SA"/>
        </w:rPr>
      </w:pPr>
    </w:p>
    <w:p w14:paraId="6DDDFC44">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2.7.</w:t>
      </w:r>
      <w:r>
        <w:rPr>
          <w:rFonts w:hint="eastAsia" w:ascii="黑体" w:hAnsi="黑体" w:cs="黑体"/>
          <w:b w:val="0"/>
          <w:bCs/>
          <w:sz w:val="28"/>
          <w:szCs w:val="28"/>
          <w:lang w:val="en-US" w:eastAsia="zh-CN"/>
        </w:rPr>
        <w:t>3 薪资预测</w:t>
      </w:r>
    </w:p>
    <w:p w14:paraId="7E4D1034">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根据城市、学历、经验、技能等条件，从数据库中统计同类岗位平均薪资区间，给出预测结果，客观可靠。</w:t>
      </w:r>
    </w:p>
    <w:p w14:paraId="5A057309">
      <w:pPr>
        <w:numPr>
          <w:ilvl w:val="0"/>
          <w:numId w:val="0"/>
        </w:numPr>
        <w:adjustRightInd w:val="0"/>
        <w:snapToGrid w:val="0"/>
        <w:spacing w:line="400" w:lineRule="exact"/>
        <w:rPr>
          <w:rFonts w:hint="eastAsia" w:ascii="宋体" w:hAnsi="宋体" w:eastAsia="宋体" w:cs="宋体"/>
          <w:bCs/>
          <w:sz w:val="28"/>
          <w:szCs w:val="28"/>
          <w:lang w:val="en-US" w:eastAsia="zh-CN" w:bidi="ar-SA"/>
        </w:rPr>
      </w:pPr>
    </w:p>
    <w:p w14:paraId="441205CD">
      <w:pPr>
        <w:pStyle w:val="3"/>
        <w:bidi w:val="0"/>
        <w:outlineLvl w:val="0"/>
        <w:rPr>
          <w:rFonts w:hint="eastAsia" w:ascii="黑体" w:hAnsi="黑体" w:eastAsia="黑体" w:cs="黑体"/>
          <w:bCs/>
          <w:sz w:val="28"/>
          <w:szCs w:val="28"/>
          <w:lang w:val="en-US" w:eastAsia="zh-CN" w:bidi="ar-SA"/>
        </w:rPr>
      </w:pPr>
      <w:bookmarkStart w:id="21" w:name="_Toc25622"/>
      <w:r>
        <w:rPr>
          <w:rFonts w:hint="eastAsia" w:ascii="黑体" w:hAnsi="黑体" w:eastAsia="黑体" w:cs="黑体"/>
          <w:bCs/>
          <w:sz w:val="28"/>
          <w:szCs w:val="28"/>
          <w:lang w:val="en-US" w:eastAsia="zh-CN" w:bidi="ar-SA"/>
        </w:rPr>
        <w:t>3可行性研究</w:t>
      </w:r>
      <w:bookmarkEnd w:id="21"/>
    </w:p>
    <w:p w14:paraId="017FE948">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3.1系统逻辑模型</w:t>
      </w:r>
    </w:p>
    <w:p w14:paraId="4EA474FD">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本系统围绕招聘数据全生命周期管理构建逻辑流程，整体分为数据采集层、数据处理层、数据存储层、业务服务层、前端展示层五层结构。</w:t>
      </w:r>
    </w:p>
    <w:p w14:paraId="69A0C6D7">
      <w:pPr>
        <w:ind w:left="0" w:leftChars="0" w:firstLine="0" w:firstLineChars="0"/>
        <w:rPr>
          <w:rFonts w:hint="eastAsia" w:ascii="宋体" w:hAnsi="宋体" w:eastAsia="宋体" w:cs="宋体"/>
          <w:i w:val="0"/>
          <w:iCs w:val="0"/>
          <w:caps w:val="0"/>
          <w:color w:val="1F2329"/>
          <w:spacing w:val="0"/>
          <w:sz w:val="24"/>
          <w:szCs w:val="24"/>
          <w:shd w:val="clear" w:fill="FFFFFF"/>
        </w:rPr>
      </w:pPr>
    </w:p>
    <w:p w14:paraId="7C69C1AC">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1.数据采集层：用户通过前端配置爬虫任务，后端接收任务并启动爬虫，自动请求目标页面并抓取原始数据。</w:t>
      </w:r>
    </w:p>
    <w:p w14:paraId="07281CE2">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2.数据处理层：对爬取的原始数据进行清洗、格式转换、去重、过滤，将非结构化数据</w:t>
      </w:r>
      <w:r>
        <w:rPr>
          <w:rFonts w:hint="eastAsia" w:ascii="宋体" w:hAnsi="宋体" w:eastAsia="宋体" w:cs="宋体"/>
          <w:i w:val="0"/>
          <w:iCs w:val="0"/>
          <w:caps w:val="0"/>
          <w:color w:val="1F2329"/>
          <w:spacing w:val="0"/>
          <w:sz w:val="24"/>
          <w:szCs w:val="24"/>
          <w:shd w:val="clear" w:fill="FFFFFF"/>
          <w:lang w:eastAsia="zh-CN"/>
        </w:rPr>
        <w:t>转化</w:t>
      </w:r>
      <w:r>
        <w:rPr>
          <w:rFonts w:hint="eastAsia" w:ascii="宋体" w:hAnsi="宋体" w:eastAsia="宋体" w:cs="宋体"/>
          <w:i w:val="0"/>
          <w:iCs w:val="0"/>
          <w:caps w:val="0"/>
          <w:color w:val="1F2329"/>
          <w:spacing w:val="0"/>
          <w:sz w:val="24"/>
          <w:szCs w:val="24"/>
          <w:shd w:val="clear" w:fill="FFFFFF"/>
        </w:rPr>
        <w:t>为结构化数据。</w:t>
      </w:r>
    </w:p>
    <w:p w14:paraId="4BD58832">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3.数据存储层：将清洗后的结构化数据存入MySQL数据库，包括岗位表、企业表、用户表、任务表、日志表等。</w:t>
      </w:r>
    </w:p>
    <w:p w14:paraId="6C287CA2">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4.业务服务层：基于数据库数据提供各类业务服务，包括数据查询、统计分析、可视化数据组装、AI服务、权限验证等。</w:t>
      </w:r>
    </w:p>
    <w:p w14:paraId="59508E93">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5.前端展示层：通过Vue 3 + Element Plus + ECharts构建界面，将数据以图表、表格、卡片等形式展示。</w:t>
      </w:r>
    </w:p>
    <w:p w14:paraId="182FC1A8">
      <w:pPr>
        <w:ind w:left="0" w:leftChars="0" w:firstLine="0" w:firstLineChars="0"/>
        <w:rPr>
          <w:rFonts w:hint="eastAsia" w:ascii="宋体" w:hAnsi="宋体" w:eastAsia="宋体" w:cs="宋体"/>
          <w:i w:val="0"/>
          <w:iCs w:val="0"/>
          <w:caps w:val="0"/>
          <w:color w:val="1F2329"/>
          <w:spacing w:val="0"/>
          <w:sz w:val="24"/>
          <w:szCs w:val="24"/>
          <w:shd w:val="clear" w:fill="FFFFFF"/>
        </w:rPr>
      </w:pPr>
    </w:p>
    <w:p w14:paraId="1D578E5E">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整体流程：用户创建爬虫任务 → 自动爬取 → 数据清洗 → 入库存储 → 统计分析 → 可视化展示 → AI智能服务 → 用户决策支持。</w:t>
      </w:r>
    </w:p>
    <w:p w14:paraId="483F9B82">
      <w:pPr>
        <w:ind w:left="0" w:leftChars="0" w:firstLine="0" w:firstLineChars="0"/>
        <w:rPr>
          <w:rFonts w:hint="eastAsia"/>
          <w:lang w:val="en-US" w:eastAsia="zh-CN"/>
        </w:rPr>
      </w:pPr>
    </w:p>
    <w:p w14:paraId="140EF1E0">
      <w:pPr>
        <w:ind w:left="0" w:leftChars="0" w:firstLine="0" w:firstLineChars="0"/>
        <w:rPr>
          <w:rFonts w:hint="eastAsia"/>
          <w:lang w:val="en-US" w:eastAsia="zh-CN"/>
        </w:rPr>
      </w:pPr>
    </w:p>
    <w:p w14:paraId="52D94ACF">
      <w:pPr>
        <w:ind w:left="0" w:leftChars="0" w:firstLine="0" w:firstLineChars="0"/>
        <w:rPr>
          <w:rFonts w:hint="eastAsia"/>
          <w:lang w:val="en-US" w:eastAsia="zh-CN"/>
        </w:rPr>
      </w:pPr>
    </w:p>
    <w:p w14:paraId="53B65A4D">
      <w:pPr>
        <w:ind w:left="0" w:leftChars="0" w:firstLine="0" w:firstLineChars="0"/>
        <w:rPr>
          <w:rFonts w:hint="eastAsia"/>
          <w:lang w:val="en-US" w:eastAsia="zh-CN"/>
        </w:rPr>
      </w:pPr>
    </w:p>
    <w:p w14:paraId="758BA739">
      <w:pPr>
        <w:ind w:left="0" w:leftChars="0" w:firstLine="0" w:firstLineChars="0"/>
        <w:rPr>
          <w:rFonts w:hint="eastAsia"/>
          <w:lang w:val="en-US" w:eastAsia="zh-CN"/>
        </w:rPr>
      </w:pPr>
    </w:p>
    <w:p w14:paraId="1571B4E2">
      <w:pPr>
        <w:ind w:left="0" w:leftChars="0" w:firstLine="0" w:firstLineChars="0"/>
        <w:rPr>
          <w:rFonts w:hint="eastAsia"/>
          <w:lang w:val="en-US" w:eastAsia="zh-CN"/>
        </w:rPr>
      </w:pPr>
    </w:p>
    <w:p w14:paraId="7211F67B">
      <w:pPr>
        <w:ind w:left="0" w:leftChars="0" w:firstLine="0" w:firstLineChars="0"/>
        <w:rPr>
          <w:rFonts w:hint="eastAsia"/>
          <w:lang w:val="en-US" w:eastAsia="zh-CN"/>
        </w:rPr>
      </w:pPr>
    </w:p>
    <w:p w14:paraId="6E94FF0E">
      <w:pPr>
        <w:ind w:left="0" w:leftChars="0" w:firstLine="0" w:firstLineChars="0"/>
        <w:rPr>
          <w:rFonts w:hint="eastAsia"/>
          <w:lang w:val="en-US" w:eastAsia="zh-CN"/>
        </w:rPr>
      </w:pPr>
    </w:p>
    <w:p w14:paraId="7018B889">
      <w:pPr>
        <w:ind w:left="0" w:leftChars="0" w:firstLine="0" w:firstLineChars="0"/>
        <w:rPr>
          <w:rFonts w:hint="eastAsia"/>
          <w:lang w:val="en-US" w:eastAsia="zh-CN"/>
        </w:rPr>
      </w:pPr>
    </w:p>
    <w:p w14:paraId="1E5DFFC4">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3.2可行性分析</w:t>
      </w:r>
    </w:p>
    <w:p w14:paraId="7E169193">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3.2.1技术可行性</w:t>
      </w:r>
    </w:p>
    <w:p w14:paraId="6B1F5509">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本系统所使用的技术均为当前主流、成熟、稳定的技术，具备完善文档与社区支持。后端采用Java、Spring Boot、MyBatis，前端采用Vue 3、Element Plus、ECharts，采集技术采用WebMagic、Jsoup，数据库采用MySQL，AI服务基于API调用。开发人员具备相关技术开发能力，技术上完全可行。</w:t>
      </w:r>
    </w:p>
    <w:p w14:paraId="58B01B26">
      <w:pPr>
        <w:ind w:left="0" w:leftChars="0" w:firstLine="0" w:firstLineChars="0"/>
        <w:rPr>
          <w:rFonts w:hint="eastAsia"/>
          <w:lang w:val="en-US" w:eastAsia="zh-CN"/>
        </w:rPr>
      </w:pPr>
    </w:p>
    <w:p w14:paraId="7461C399">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3.2.2操作可行性</w:t>
      </w:r>
    </w:p>
    <w:p w14:paraId="5D53CAF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系统采用现代化Web管理界面，布局清晰、操作流程简单。普通用户只需浏览图表、使用搜索、AI问答即可获取信息；管理员只需简单配置即可启动爬虫。界面符合常规管理系统使用习惯，操作可行性高。</w:t>
      </w:r>
    </w:p>
    <w:p w14:paraId="57A4EBD3">
      <w:pPr>
        <w:numPr>
          <w:ilvl w:val="0"/>
          <w:numId w:val="0"/>
        </w:numPr>
        <w:adjustRightInd w:val="0"/>
        <w:snapToGrid w:val="0"/>
        <w:spacing w:line="400" w:lineRule="exact"/>
        <w:rPr>
          <w:rFonts w:ascii="Segoe UI Emoji" w:hAnsi="Segoe UI Emoji" w:eastAsia="Segoe UI Emoji" w:cs="Segoe UI Emoji"/>
          <w:i w:val="0"/>
          <w:iCs w:val="0"/>
          <w:caps w:val="0"/>
          <w:color w:val="1F2329"/>
          <w:spacing w:val="0"/>
          <w:sz w:val="19"/>
          <w:szCs w:val="19"/>
          <w:shd w:val="clear" w:fill="FFFFFF"/>
        </w:rPr>
      </w:pPr>
    </w:p>
    <w:p w14:paraId="586B980C">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3.2.3经济可行性</w:t>
      </w:r>
    </w:p>
    <w:p w14:paraId="5E3DB78A">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系统开发全程使用开源免费工具、框架与数据库，无版权费用；部署仅需基础配置云服务器或本地服务器，成本极低。系统上线后可显著提升招聘效率、降低成本。</w:t>
      </w:r>
    </w:p>
    <w:p w14:paraId="3F99C357">
      <w:pPr>
        <w:ind w:left="0" w:leftChars="0" w:firstLine="0" w:firstLineChars="0"/>
        <w:rPr>
          <w:rFonts w:hint="eastAsia"/>
          <w:lang w:val="en-US" w:eastAsia="zh-CN"/>
        </w:rPr>
      </w:pPr>
    </w:p>
    <w:p w14:paraId="373070D4">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3.2.4法律可行性</w:t>
      </w:r>
    </w:p>
    <w:p w14:paraId="2FEAA741">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系统仅爬取招聘平台公开可访问的岗位信息；爬取过程控制请求频率并随机延时，不影响目标平台正常运行；数据仅用于学习研究与数据分析。系统开发与使用符合相关法律法规要求。</w:t>
      </w:r>
    </w:p>
    <w:p w14:paraId="1C603367">
      <w:pPr>
        <w:ind w:left="0" w:leftChars="0" w:firstLine="0" w:firstLineChars="0"/>
        <w:rPr>
          <w:rFonts w:hint="eastAsia" w:ascii="宋体" w:hAnsi="宋体" w:eastAsia="宋体" w:cs="宋体"/>
          <w:sz w:val="24"/>
          <w:szCs w:val="24"/>
          <w:lang w:val="en-US" w:eastAsia="zh-CN"/>
        </w:rPr>
      </w:pPr>
    </w:p>
    <w:p w14:paraId="43DBC49D">
      <w:pPr>
        <w:ind w:left="0" w:leftChars="0" w:firstLine="0" w:firstLineChars="0"/>
        <w:rPr>
          <w:rFonts w:hint="eastAsia"/>
          <w:lang w:val="en-US" w:eastAsia="zh-CN"/>
        </w:rPr>
      </w:pPr>
    </w:p>
    <w:p w14:paraId="0E1838F0">
      <w:pPr>
        <w:pStyle w:val="4"/>
        <w:outlineLvl w:val="1"/>
        <w:rPr>
          <w:rFonts w:hint="eastAsia"/>
          <w:lang w:val="en-US" w:eastAsia="zh-CN"/>
        </w:rPr>
      </w:pPr>
      <w:r>
        <w:rPr>
          <w:rFonts w:hint="eastAsia" w:ascii="黑体" w:hAnsi="黑体" w:eastAsia="黑体" w:cs="黑体"/>
          <w:sz w:val="28"/>
          <w:szCs w:val="28"/>
          <w:lang w:val="en-US" w:eastAsia="zh-CN" w:bidi="ar-SA"/>
        </w:rPr>
        <w:t>3.3项目开发计划</w:t>
      </w:r>
    </w:p>
    <w:p w14:paraId="08A3DE75">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本项目采用迭代式开发，整体分为6个阶段：</w:t>
      </w:r>
    </w:p>
    <w:p w14:paraId="01BAC4B9">
      <w:pPr>
        <w:ind w:left="0" w:leftChars="0" w:firstLine="0" w:firstLineChars="0"/>
        <w:rPr>
          <w:rFonts w:hint="eastAsia" w:ascii="宋体" w:hAnsi="宋体" w:eastAsia="宋体" w:cs="宋体"/>
          <w:i w:val="0"/>
          <w:iCs w:val="0"/>
          <w:caps w:val="0"/>
          <w:color w:val="1F2329"/>
          <w:spacing w:val="0"/>
          <w:sz w:val="24"/>
          <w:szCs w:val="24"/>
          <w:shd w:val="clear" w:fill="FFFFFF"/>
        </w:rPr>
      </w:pPr>
    </w:p>
    <w:p w14:paraId="0A04AC64">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1.需求分析阶段（1-2周）：明确系统功能、性能、数据需求。</w:t>
      </w:r>
    </w:p>
    <w:p w14:paraId="0A22306C">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2.概要设计阶段（3周）：完成系统架构设计、模块划分、数据库表结构设计。</w:t>
      </w:r>
    </w:p>
    <w:p w14:paraId="60C660F6">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3.详细设计阶段（4周）：对各模块进行详细设计，明确实现逻辑、界面原型。</w:t>
      </w:r>
    </w:p>
    <w:p w14:paraId="0D8422F0">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cs="宋体"/>
          <w:i w:val="0"/>
          <w:iCs w:val="0"/>
          <w:caps w:val="0"/>
          <w:color w:val="1F2329"/>
          <w:spacing w:val="0"/>
          <w:sz w:val="24"/>
          <w:szCs w:val="24"/>
          <w:shd w:val="clear" w:fill="FFFFFF"/>
          <w:lang w:val="en-US" w:eastAsia="zh-CN"/>
        </w:rPr>
        <w:t>4.</w:t>
      </w:r>
      <w:r>
        <w:rPr>
          <w:rFonts w:hint="eastAsia" w:ascii="宋体" w:hAnsi="宋体" w:eastAsia="宋体" w:cs="宋体"/>
          <w:i w:val="0"/>
          <w:iCs w:val="0"/>
          <w:caps w:val="0"/>
          <w:color w:val="1F2329"/>
          <w:spacing w:val="0"/>
          <w:sz w:val="24"/>
          <w:szCs w:val="24"/>
          <w:shd w:val="clear" w:fill="FFFFFF"/>
        </w:rPr>
        <w:t>编码实现阶段（5-9周）：完成后端接口、爬虫、前端页面、可视化图表、AI服务接入。</w:t>
      </w:r>
    </w:p>
    <w:p w14:paraId="44AA494E">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5.系统测试阶段（</w:t>
      </w:r>
      <w:r>
        <w:rPr>
          <w:rFonts w:hint="eastAsia" w:ascii="宋体" w:hAnsi="宋体" w:eastAsia="宋体" w:cs="宋体"/>
          <w:i w:val="0"/>
          <w:iCs w:val="0"/>
          <w:caps w:val="0"/>
          <w:color w:val="1F2329"/>
          <w:spacing w:val="0"/>
          <w:sz w:val="24"/>
          <w:szCs w:val="24"/>
          <w:shd w:val="clear" w:fill="FFFFFF"/>
          <w:lang w:eastAsia="zh-CN"/>
        </w:rPr>
        <w:t>10～11周</w:t>
      </w:r>
      <w:r>
        <w:rPr>
          <w:rFonts w:hint="eastAsia" w:ascii="宋体" w:hAnsi="宋体" w:eastAsia="宋体" w:cs="宋体"/>
          <w:i w:val="0"/>
          <w:iCs w:val="0"/>
          <w:caps w:val="0"/>
          <w:color w:val="1F2329"/>
          <w:spacing w:val="0"/>
          <w:sz w:val="24"/>
          <w:szCs w:val="24"/>
          <w:shd w:val="clear" w:fill="FFFFFF"/>
        </w:rPr>
        <w:t>）：开展功能测试、性能测试、兼容性测试，修复Bug。</w:t>
      </w:r>
    </w:p>
    <w:p w14:paraId="2FF15070">
      <w:pPr>
        <w:ind w:left="0" w:leftChars="0"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6.文档整理与部署阶段（12周）：完善毕业论文、使用文档，完成系统部署。</w:t>
      </w:r>
    </w:p>
    <w:p w14:paraId="663D05D4">
      <w:pPr>
        <w:ind w:left="0" w:leftChars="0" w:firstLine="0" w:firstLineChars="0"/>
        <w:rPr>
          <w:rFonts w:hint="eastAsia" w:ascii="宋体" w:hAnsi="宋体" w:eastAsia="宋体" w:cs="宋体"/>
          <w:i w:val="0"/>
          <w:iCs w:val="0"/>
          <w:caps w:val="0"/>
          <w:color w:val="1F2329"/>
          <w:spacing w:val="0"/>
          <w:sz w:val="24"/>
          <w:szCs w:val="24"/>
          <w:shd w:val="clear" w:fill="FFFFFF"/>
          <w:lang w:val="en-US" w:eastAsia="zh-CN"/>
        </w:rPr>
      </w:pPr>
    </w:p>
    <w:p w14:paraId="0C64BA75">
      <w:pPr>
        <w:ind w:left="0" w:leftChars="0" w:firstLine="0" w:firstLineChars="0"/>
        <w:rPr>
          <w:rFonts w:hint="eastAsia"/>
          <w:lang w:val="en-US" w:eastAsia="zh-CN"/>
        </w:rPr>
      </w:pPr>
      <w:r>
        <w:rPr>
          <w:rFonts w:hint="eastAsia"/>
          <w:lang w:val="en-US" w:eastAsia="zh-CN"/>
        </w:rPr>
        <w:drawing>
          <wp:inline distT="0" distB="0" distL="114300" distR="114300">
            <wp:extent cx="5816600" cy="2887980"/>
            <wp:effectExtent l="0" t="0" r="5080" b="7620"/>
            <wp:docPr id="11" name="图片 11" descr="屏幕截图 2026-01-13 15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1-13 153231"/>
                    <pic:cNvPicPr>
                      <a:picLocks noChangeAspect="1"/>
                    </pic:cNvPicPr>
                  </pic:nvPicPr>
                  <pic:blipFill>
                    <a:blip r:embed="rId16"/>
                    <a:stretch>
                      <a:fillRect/>
                    </a:stretch>
                  </pic:blipFill>
                  <pic:spPr>
                    <a:xfrm>
                      <a:off x="0" y="0"/>
                      <a:ext cx="5816600" cy="2887980"/>
                    </a:xfrm>
                    <a:prstGeom prst="rect">
                      <a:avLst/>
                    </a:prstGeom>
                  </pic:spPr>
                </pic:pic>
              </a:graphicData>
            </a:graphic>
          </wp:inline>
        </w:drawing>
      </w:r>
    </w:p>
    <w:p w14:paraId="43C12793">
      <w:pPr>
        <w:ind w:left="0" w:leftChars="0" w:firstLine="0" w:firstLineChars="0"/>
        <w:rPr>
          <w:rFonts w:hint="eastAsia"/>
          <w:lang w:val="en-US" w:eastAsia="zh-CN"/>
        </w:rPr>
      </w:pPr>
    </w:p>
    <w:p w14:paraId="36680B56">
      <w:pPr>
        <w:ind w:left="0" w:leftChars="0" w:firstLine="0" w:firstLineChars="0"/>
        <w:rPr>
          <w:rFonts w:hint="eastAsia"/>
          <w:lang w:val="en-US" w:eastAsia="zh-CN"/>
        </w:rPr>
      </w:pPr>
    </w:p>
    <w:p w14:paraId="6D85B6D0">
      <w:pPr>
        <w:ind w:left="0" w:leftChars="0" w:firstLine="0" w:firstLineChars="0"/>
        <w:rPr>
          <w:rFonts w:hint="eastAsia"/>
          <w:lang w:val="en-US" w:eastAsia="zh-CN"/>
        </w:rPr>
      </w:pPr>
    </w:p>
    <w:p w14:paraId="5DC8AD5F">
      <w:pPr>
        <w:ind w:left="0" w:leftChars="0" w:firstLine="0" w:firstLineChars="0"/>
        <w:rPr>
          <w:rFonts w:hint="eastAsia"/>
          <w:lang w:val="en-US" w:eastAsia="zh-CN"/>
        </w:rPr>
      </w:pPr>
    </w:p>
    <w:p w14:paraId="7998574C">
      <w:pPr>
        <w:ind w:left="0" w:leftChars="0" w:firstLine="0" w:firstLineChars="0"/>
        <w:rPr>
          <w:rFonts w:hint="eastAsia"/>
          <w:lang w:val="en-US" w:eastAsia="zh-CN"/>
        </w:rPr>
      </w:pPr>
    </w:p>
    <w:p w14:paraId="63521883">
      <w:pPr>
        <w:ind w:left="0" w:leftChars="0" w:firstLine="0" w:firstLineChars="0"/>
        <w:rPr>
          <w:rFonts w:hint="eastAsia"/>
          <w:lang w:val="en-US" w:eastAsia="zh-CN"/>
        </w:rPr>
      </w:pPr>
    </w:p>
    <w:p w14:paraId="1189ECFB">
      <w:pPr>
        <w:ind w:left="0" w:leftChars="0" w:firstLine="0" w:firstLineChars="0"/>
        <w:rPr>
          <w:rFonts w:hint="eastAsia"/>
          <w:lang w:val="en-US" w:eastAsia="zh-CN"/>
        </w:rPr>
      </w:pPr>
    </w:p>
    <w:p w14:paraId="4CDF5D07">
      <w:pPr>
        <w:pStyle w:val="3"/>
        <w:bidi w:val="0"/>
        <w:outlineLvl w:val="0"/>
        <w:rPr>
          <w:rFonts w:hint="eastAsia" w:ascii="黑体" w:hAnsi="黑体" w:eastAsia="黑体" w:cs="黑体"/>
          <w:bCs/>
          <w:sz w:val="28"/>
          <w:szCs w:val="28"/>
          <w:lang w:val="en-US" w:eastAsia="zh-CN" w:bidi="ar-SA"/>
        </w:rPr>
      </w:pPr>
      <w:bookmarkStart w:id="22" w:name="_Toc3232"/>
      <w:r>
        <w:rPr>
          <w:rFonts w:hint="eastAsia" w:ascii="黑体" w:hAnsi="黑体" w:eastAsia="黑体" w:cs="黑体"/>
          <w:bCs/>
          <w:sz w:val="28"/>
          <w:szCs w:val="28"/>
          <w:lang w:val="en-US" w:eastAsia="zh-CN" w:bidi="ar-SA"/>
        </w:rPr>
        <w:t>4系统需求分析</w:t>
      </w:r>
      <w:bookmarkEnd w:id="22"/>
    </w:p>
    <w:p w14:paraId="2D13B7AA">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4.1功能需求</w:t>
      </w:r>
    </w:p>
    <w:p w14:paraId="62315664">
      <w:pPr>
        <w:numPr>
          <w:ilvl w:val="0"/>
          <w:numId w:val="0"/>
        </w:numPr>
        <w:adjustRightInd w:val="0"/>
        <w:snapToGrid w:val="0"/>
        <w:spacing w:line="400" w:lineRule="exact"/>
        <w:ind w:firstLine="480" w:firstLineChars="200"/>
        <w:rPr>
          <w:rFonts w:hint="eastAsia"/>
          <w:lang w:val="en-US" w:eastAsia="zh-CN"/>
        </w:rPr>
      </w:pPr>
      <w:r>
        <w:rPr>
          <w:rFonts w:hint="eastAsia" w:ascii="宋体" w:hAnsi="宋体" w:eastAsia="宋体" w:cs="宋体"/>
          <w:i w:val="0"/>
          <w:iCs w:val="0"/>
          <w:caps w:val="0"/>
          <w:color w:val="1F2329"/>
          <w:spacing w:val="0"/>
          <w:sz w:val="24"/>
          <w:szCs w:val="24"/>
          <w:shd w:val="clear" w:fill="FFFFFF"/>
        </w:rPr>
        <w:t xml:space="preserve">本系统面向两类用户：普通用户与管理员用户，不同用户的功能需求如下： </w:t>
      </w:r>
    </w:p>
    <w:p w14:paraId="38BB0348">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4.1.1普通用户功能</w:t>
      </w:r>
    </w:p>
    <w:p w14:paraId="0C57816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1.用户认证功能：用户注册、登录、退出，密码验证与状态保持。</w:t>
      </w:r>
    </w:p>
    <w:p w14:paraId="0B2613C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2.数据可视化分析功能：岗位地域分布统计、薪资区间分布统计、工作经验/学历要求分布、热门技能需求统计、企业招聘数量排行等。</w:t>
      </w:r>
    </w:p>
    <w:p w14:paraId="659DCEC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3.招聘数据查询功能：支持按岗位名称、城市、学历、经验、薪资范围筛选，分页展示岗位列表。</w:t>
      </w:r>
    </w:p>
    <w:p w14:paraId="6A43624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4.AI智能服务功能：AI智能问答（SSE流式输出）、岗位智能推荐、薪资预测。</w:t>
      </w:r>
    </w:p>
    <w:p w14:paraId="0EB4F206">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4.1.2管理员用户功能</w:t>
      </w:r>
    </w:p>
    <w:p w14:paraId="2037B64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管理员在普通用户功能基础上，增加系统管理与数据管理权限：</w:t>
      </w:r>
    </w:p>
    <w:p w14:paraId="18F43EB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p>
    <w:p w14:paraId="62A2C60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1.爬虫任务管理：新建爬取任务，配置平台、关键词、城市，启动/查看任务状态。</w:t>
      </w:r>
    </w:p>
    <w:p w14:paraId="4E124C2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2.招聘数据管理：查看全部岗位数据，多条件筛选查询，编辑/删除数据，手动触发数据清洗，Excel批量导入。</w:t>
      </w:r>
    </w:p>
    <w:p w14:paraId="18735F6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3.用户管理：查看用户列表，管理用户状态，角色权限区分。</w:t>
      </w:r>
    </w:p>
    <w:p w14:paraId="78F06A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lang w:val="en-US" w:eastAsia="zh-CN"/>
        </w:rPr>
        <w:t>4.系统日志管理：查看用户操作日志，用于系统安全审计。</w:t>
      </w:r>
    </w:p>
    <w:p w14:paraId="042D8156">
      <w:pPr>
        <w:numPr>
          <w:ilvl w:val="0"/>
          <w:numId w:val="0"/>
        </w:numPr>
        <w:rPr>
          <w:rFonts w:hint="eastAsia" w:ascii="宋体" w:hAnsi="宋体" w:eastAsia="宋体" w:cs="宋体"/>
          <w:i w:val="0"/>
          <w:iCs w:val="0"/>
          <w:caps w:val="0"/>
          <w:color w:val="1F2329"/>
          <w:spacing w:val="0"/>
          <w:sz w:val="24"/>
          <w:szCs w:val="24"/>
          <w:shd w:val="clear" w:fill="FFFFFF"/>
        </w:rPr>
      </w:pPr>
    </w:p>
    <w:p w14:paraId="3D9DCC34">
      <w:pPr>
        <w:numPr>
          <w:ilvl w:val="0"/>
          <w:numId w:val="0"/>
        </w:numPr>
        <w:rPr>
          <w:rFonts w:hint="eastAsia" w:ascii="宋体" w:hAnsi="宋体" w:eastAsia="宋体" w:cs="宋体"/>
          <w:i w:val="0"/>
          <w:iCs w:val="0"/>
          <w:caps w:val="0"/>
          <w:color w:val="1F2329"/>
          <w:spacing w:val="0"/>
          <w:sz w:val="24"/>
          <w:szCs w:val="24"/>
          <w:shd w:val="clear" w:fill="FFFFFF"/>
        </w:rPr>
      </w:pPr>
    </w:p>
    <w:p w14:paraId="608E8451">
      <w:pPr>
        <w:numPr>
          <w:ilvl w:val="0"/>
          <w:numId w:val="0"/>
        </w:numPr>
        <w:rPr>
          <w:rFonts w:hint="eastAsia" w:ascii="宋体" w:hAnsi="宋体" w:eastAsia="宋体" w:cs="宋体"/>
          <w:i w:val="0"/>
          <w:iCs w:val="0"/>
          <w:caps w:val="0"/>
          <w:color w:val="1F2329"/>
          <w:spacing w:val="0"/>
          <w:sz w:val="24"/>
          <w:szCs w:val="24"/>
          <w:shd w:val="clear" w:fill="FFFFFF"/>
        </w:rPr>
      </w:pPr>
    </w:p>
    <w:p w14:paraId="6E61D9A1">
      <w:pPr>
        <w:numPr>
          <w:ilvl w:val="0"/>
          <w:numId w:val="0"/>
        </w:numPr>
        <w:rPr>
          <w:rFonts w:hint="eastAsia" w:ascii="宋体" w:hAnsi="宋体" w:eastAsia="宋体" w:cs="宋体"/>
          <w:i w:val="0"/>
          <w:iCs w:val="0"/>
          <w:caps w:val="0"/>
          <w:color w:val="1F2329"/>
          <w:spacing w:val="0"/>
          <w:sz w:val="24"/>
          <w:szCs w:val="24"/>
          <w:shd w:val="clear" w:fill="FFFFFF"/>
        </w:rPr>
      </w:pPr>
    </w:p>
    <w:p w14:paraId="1D995FED">
      <w:pPr>
        <w:numPr>
          <w:ilvl w:val="0"/>
          <w:numId w:val="0"/>
        </w:numPr>
        <w:rPr>
          <w:rFonts w:hint="eastAsia" w:ascii="宋体" w:hAnsi="宋体" w:eastAsia="宋体" w:cs="宋体"/>
          <w:i w:val="0"/>
          <w:iCs w:val="0"/>
          <w:caps w:val="0"/>
          <w:color w:val="1F2329"/>
          <w:spacing w:val="0"/>
          <w:sz w:val="24"/>
          <w:szCs w:val="24"/>
          <w:shd w:val="clear" w:fill="FFFFFF"/>
        </w:rPr>
      </w:pPr>
    </w:p>
    <w:p w14:paraId="69DC34F6">
      <w:pPr>
        <w:numPr>
          <w:ilvl w:val="0"/>
          <w:numId w:val="0"/>
        </w:numPr>
        <w:rPr>
          <w:rFonts w:hint="eastAsia" w:ascii="宋体" w:hAnsi="宋体" w:eastAsia="宋体" w:cs="宋体"/>
          <w:i w:val="0"/>
          <w:iCs w:val="0"/>
          <w:caps w:val="0"/>
          <w:color w:val="1F2329"/>
          <w:spacing w:val="0"/>
          <w:sz w:val="24"/>
          <w:szCs w:val="24"/>
          <w:shd w:val="clear" w:fill="FFFFFF"/>
        </w:rPr>
      </w:pPr>
    </w:p>
    <w:p w14:paraId="22759FD4">
      <w:pPr>
        <w:numPr>
          <w:ilvl w:val="0"/>
          <w:numId w:val="0"/>
        </w:numPr>
        <w:rPr>
          <w:rFonts w:hint="eastAsia" w:ascii="宋体" w:hAnsi="宋体" w:eastAsia="宋体" w:cs="宋体"/>
          <w:i w:val="0"/>
          <w:iCs w:val="0"/>
          <w:caps w:val="0"/>
          <w:color w:val="1F2329"/>
          <w:spacing w:val="0"/>
          <w:sz w:val="24"/>
          <w:szCs w:val="24"/>
          <w:shd w:val="clear" w:fill="FFFFFF"/>
        </w:rPr>
      </w:pPr>
    </w:p>
    <w:p w14:paraId="2471481B">
      <w:pPr>
        <w:numPr>
          <w:ilvl w:val="0"/>
          <w:numId w:val="0"/>
        </w:numPr>
        <w:rPr>
          <w:rFonts w:hint="eastAsia" w:ascii="宋体" w:hAnsi="宋体" w:eastAsia="宋体" w:cs="宋体"/>
          <w:i w:val="0"/>
          <w:iCs w:val="0"/>
          <w:caps w:val="0"/>
          <w:color w:val="1F2329"/>
          <w:spacing w:val="0"/>
          <w:sz w:val="24"/>
          <w:szCs w:val="24"/>
          <w:shd w:val="clear" w:fill="FFFFFF"/>
        </w:rPr>
      </w:pPr>
    </w:p>
    <w:p w14:paraId="50123593">
      <w:pPr>
        <w:pStyle w:val="5"/>
        <w:ind w:left="0" w:leftChars="0" w:firstLine="0" w:firstLineChars="0"/>
        <w:outlineLvl w:val="2"/>
        <w:rPr>
          <w:rFonts w:hint="default"/>
          <w:lang w:val="en-US" w:eastAsia="zh-CN"/>
        </w:rPr>
      </w:pPr>
      <w:r>
        <w:rPr>
          <w:rFonts w:hint="eastAsia" w:ascii="黑体" w:hAnsi="黑体" w:eastAsia="黑体" w:cs="黑体"/>
          <w:b w:val="0"/>
          <w:bCs/>
          <w:sz w:val="28"/>
          <w:szCs w:val="28"/>
          <w:lang w:val="en-US" w:eastAsia="zh-CN"/>
        </w:rPr>
        <w:t>4.2.数据</w:t>
      </w:r>
      <w:r>
        <w:rPr>
          <w:rFonts w:hint="eastAsia" w:ascii="黑体" w:hAnsi="黑体" w:cs="黑体"/>
          <w:b w:val="0"/>
          <w:bCs/>
          <w:sz w:val="28"/>
          <w:szCs w:val="28"/>
          <w:lang w:val="en-US" w:eastAsia="zh-CN"/>
        </w:rPr>
        <w:t>需求</w:t>
      </w:r>
    </w:p>
    <w:p w14:paraId="7EC030B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系统需存储以下五类核心数据：</w:t>
      </w:r>
    </w:p>
    <w:p w14:paraId="303C7A9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18F596B1">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1.用户数据：用户ID、用户名、密码（SHA-512加密+盐）、角色、邮箱、创建时间。</w:t>
      </w:r>
    </w:p>
    <w:p w14:paraId="22F99CED">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2.企业数据：企业ID、企业名称、行业、城市、地址、规模、官网、创建时间。</w:t>
      </w:r>
    </w:p>
    <w:p w14:paraId="21F80D90">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3.岗位数据：岗位ID、企业ID、岗位名称、公司名称、来源平台、唯一键job_key、岗位状态、城市、经验要求、学历要求、最低/最高薪资、技能标签、岗位描述、发布时间、最近抓取时间、创建时间。</w:t>
      </w:r>
    </w:p>
    <w:p w14:paraId="0BFC6AFF">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4.爬虫任务数据：任务ID、来源平台、关键词、城市、任务状态、采集数量、说明信息、创建时间、完成时间。</w:t>
      </w:r>
    </w:p>
    <w:p w14:paraId="7E73B07F">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5.系统日志数据：日志ID、操作用户、操作名称、请求URI、IP地址、请求参数、是否成功、创建时间。</w:t>
      </w:r>
    </w:p>
    <w:p w14:paraId="6B68A7E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1890C87">
      <w:pPr>
        <w:ind w:left="0" w:leftChars="0" w:firstLine="0" w:firstLineChars="0"/>
        <w:rPr>
          <w:rFonts w:hint="eastAsia" w:ascii="Segoe UI Emoji" w:hAnsi="Segoe UI Emoji" w:eastAsia="Segoe UI Emoji" w:cs="Segoe UI Emoji"/>
          <w:i w:val="0"/>
          <w:iCs w:val="0"/>
          <w:caps w:val="0"/>
          <w:color w:val="1F2329"/>
          <w:spacing w:val="0"/>
          <w:sz w:val="19"/>
          <w:szCs w:val="19"/>
          <w:shd w:val="clear" w:fill="FFFFFF"/>
          <w:lang w:val="en-US" w:eastAsia="zh-CN"/>
        </w:rPr>
      </w:pPr>
    </w:p>
    <w:p w14:paraId="39FC63EF">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4.3性能需求</w:t>
      </w:r>
    </w:p>
    <w:p w14:paraId="2DB1D2F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1.响应时间：页面加载时间≤3秒；数据查询与筛选响应时间≤1秒；可视化图表渲染时间≤2秒；AI分析功能响应时间≤5秒。</w:t>
      </w:r>
    </w:p>
    <w:p w14:paraId="62BC88F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2.并发性能：支持至少100名用户同时在线访问，核心接口在100并发用户下无超时或报错。</w:t>
      </w:r>
    </w:p>
    <w:p w14:paraId="0AEE949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3.数据存储：支持至少10万条招聘数据的存储，数据库查询效率无明显下降。</w:t>
      </w:r>
    </w:p>
    <w:p w14:paraId="27DCFE5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4.稳定性：系统连续运行7×24小时无故障，爬虫模块连续爬取过程中无崩溃，数据采集成功率≥95%。</w:t>
      </w:r>
    </w:p>
    <w:p w14:paraId="09EA426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5.数据准确性：数据清洗后重复数据率≤0.5%，无效数据率≤1%，薪资、学历等字段标准化准确率≥98%。 </w:t>
      </w:r>
    </w:p>
    <w:p w14:paraId="339FBEC4">
      <w:pPr>
        <w:ind w:left="0" w:leftChars="0" w:firstLine="0" w:firstLineChars="0"/>
        <w:rPr>
          <w:rFonts w:hint="eastAsia" w:ascii="宋体" w:hAnsi="宋体" w:eastAsia="宋体" w:cs="宋体"/>
          <w:sz w:val="24"/>
          <w:szCs w:val="24"/>
          <w:lang w:val="en-US" w:eastAsia="zh-CN"/>
        </w:rPr>
      </w:pPr>
    </w:p>
    <w:p w14:paraId="0D6F5966">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4.4运行环境需求</w:t>
      </w:r>
    </w:p>
    <w:p w14:paraId="0BAD1C46">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4.4.1硬件环境</w:t>
      </w:r>
    </w:p>
    <w:p w14:paraId="27B0BF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1.服务器硬件：CPU≥4核，内存≥8GB，硬盘≥100GB，网络带宽≥10Mbps。</w:t>
      </w:r>
    </w:p>
    <w:p w14:paraId="53E442F0">
      <w:pPr>
        <w:numPr>
          <w:ilvl w:val="0"/>
          <w:numId w:val="0"/>
        </w:numPr>
        <w:adjustRightInd w:val="0"/>
        <w:snapToGrid w:val="0"/>
        <w:spacing w:line="400" w:lineRule="exact"/>
        <w:rPr>
          <w:rFonts w:hint="eastAsia"/>
          <w:lang w:val="en-US" w:eastAsia="zh-CN"/>
        </w:rPr>
      </w:pPr>
      <w:r>
        <w:rPr>
          <w:rFonts w:hint="eastAsia" w:ascii="宋体" w:hAnsi="宋体" w:eastAsia="宋体" w:cs="宋体"/>
          <w:i w:val="0"/>
          <w:iCs w:val="0"/>
          <w:caps w:val="0"/>
          <w:color w:val="1F2329"/>
          <w:spacing w:val="0"/>
          <w:sz w:val="24"/>
          <w:szCs w:val="24"/>
          <w:shd w:val="clear" w:fill="FFFFFF"/>
        </w:rPr>
        <w:t xml:space="preserve">2.客户端硬件：普通PC机或移动设备，CPU≥2核，内存≥4GB，硬盘≥50GB，支持主流浏览器运行。 </w:t>
      </w:r>
    </w:p>
    <w:p w14:paraId="69E49842">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4.4.2软件环境</w:t>
      </w:r>
    </w:p>
    <w:p w14:paraId="70087E3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1.服务器软件</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操作系统；JDK≥1.8；MySQL≥8.0；Tomcat≥8.5或Nginx≥1.18；Maven≥3.6。</w:t>
      </w:r>
    </w:p>
    <w:p w14:paraId="7679FEF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2.客户端软件</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浏览器（Chrome≥80、Edge≥80</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无需安装其他客户端软件。</w:t>
      </w:r>
    </w:p>
    <w:p w14:paraId="72D05F5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E41329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881158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390237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128E82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5E14F40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D5F42F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66BA2F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5237CA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620189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9FC437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FCA531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685869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10E5D07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53DB47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612887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30C678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5A4309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9F6371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D11600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034AEB95">
      <w:pPr>
        <w:pStyle w:val="3"/>
        <w:bidi w:val="0"/>
        <w:outlineLvl w:val="0"/>
        <w:rPr>
          <w:rFonts w:hint="eastAsia" w:ascii="黑体" w:hAnsi="黑体" w:eastAsia="黑体" w:cs="黑体"/>
          <w:b w:val="0"/>
          <w:bCs/>
          <w:sz w:val="28"/>
          <w:szCs w:val="28"/>
          <w:lang w:val="en-US" w:eastAsia="zh-CN" w:bidi="ar-SA"/>
        </w:rPr>
      </w:pPr>
      <w:bookmarkStart w:id="23" w:name="_Toc14018"/>
      <w:r>
        <w:rPr>
          <w:rFonts w:hint="eastAsia" w:ascii="黑体" w:hAnsi="黑体" w:eastAsia="黑体" w:cs="黑体"/>
          <w:b w:val="0"/>
          <w:bCs/>
          <w:sz w:val="28"/>
          <w:szCs w:val="28"/>
          <w:lang w:val="en-US" w:eastAsia="zh-CN" w:bidi="ar-SA"/>
        </w:rPr>
        <w:t>5系统概要设计</w:t>
      </w:r>
      <w:bookmarkEnd w:id="23"/>
    </w:p>
    <w:p w14:paraId="5FAEBB66">
      <w:pPr>
        <w:pStyle w:val="4"/>
        <w:outlineLvl w:val="1"/>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5.1软件结构设计</w:t>
      </w:r>
    </w:p>
    <w:p w14:paraId="49B8C98A">
      <w:pPr>
        <w:numPr>
          <w:ilvl w:val="0"/>
          <w:numId w:val="0"/>
        </w:numPr>
        <w:adjustRightInd w:val="0"/>
        <w:snapToGrid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本系统采用前后端分离的软件架构，整体分为前端层、后端服务层、数据存储层三层，各层内部按功能划分子模块，具体结构如下：</w:t>
      </w:r>
    </w:p>
    <w:p w14:paraId="473049AD">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5.1.1前端层</w:t>
      </w:r>
    </w:p>
    <w:p w14:paraId="6859161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前端基于Vue 3 + Element Plus + ECharts构建，负责页面渲染、用户交互、数据展示。主要包括：登录/注册页面、系统首页Dashboard、数据可视化大屏Analysis、岗位数据查询页面、AI智能服务页面AIChat、管理员后台。</w:t>
      </w:r>
    </w:p>
    <w:p w14:paraId="0CBEA278">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5.1.2后端服务层</w:t>
      </w:r>
    </w:p>
    <w:p w14:paraId="5A146EF4">
      <w:pPr>
        <w:pStyle w:val="5"/>
        <w:ind w:left="0" w:leftChars="0" w:firstLine="0" w:firstLineChars="0"/>
        <w:outlineLvl w:val="2"/>
        <w:rPr>
          <w:rFonts w:hint="eastAsia" w:ascii="宋体" w:hAnsi="宋体" w:eastAsia="宋体" w:cs="宋体"/>
          <w:b w:val="0"/>
          <w:i w:val="0"/>
          <w:iCs w:val="0"/>
          <w:caps w:val="0"/>
          <w:color w:val="1F2329"/>
          <w:spacing w:val="0"/>
          <w:sz w:val="24"/>
          <w:szCs w:val="24"/>
          <w:shd w:val="clear" w:fill="FFFFFF"/>
          <w:lang w:val="en-US" w:eastAsia="zh-CN" w:bidi="ar-SA"/>
        </w:rPr>
      </w:pPr>
      <w:r>
        <w:rPr>
          <w:rFonts w:hint="eastAsia" w:ascii="宋体" w:hAnsi="宋体" w:eastAsia="宋体" w:cs="宋体"/>
          <w:b w:val="0"/>
          <w:i w:val="0"/>
          <w:iCs w:val="0"/>
          <w:caps w:val="0"/>
          <w:color w:val="1F2329"/>
          <w:spacing w:val="0"/>
          <w:sz w:val="24"/>
          <w:szCs w:val="24"/>
          <w:shd w:val="clear" w:fill="FFFFFF"/>
          <w:lang w:val="en-US" w:eastAsia="zh-CN" w:bidi="ar-SA"/>
        </w:rPr>
        <w:t>后端基于Spring Boot + MyBatis构建，分为Controller、Service、Mapper三层：</w:t>
      </w:r>
    </w:p>
    <w:p w14:paraId="0608C6B9">
      <w:pPr>
        <w:pStyle w:val="5"/>
        <w:ind w:left="0" w:leftChars="0" w:firstLine="420" w:firstLineChars="0"/>
        <w:outlineLvl w:val="2"/>
        <w:rPr>
          <w:rFonts w:hint="eastAsia" w:ascii="宋体" w:hAnsi="宋体" w:eastAsia="宋体" w:cs="宋体"/>
          <w:b w:val="0"/>
          <w:i w:val="0"/>
          <w:iCs w:val="0"/>
          <w:caps w:val="0"/>
          <w:color w:val="1F2329"/>
          <w:spacing w:val="0"/>
          <w:sz w:val="24"/>
          <w:szCs w:val="24"/>
          <w:shd w:val="clear" w:fill="FFFFFF"/>
          <w:lang w:val="en-US" w:eastAsia="zh-CN" w:bidi="ar-SA"/>
        </w:rPr>
      </w:pPr>
      <w:r>
        <w:rPr>
          <w:rFonts w:hint="eastAsia" w:ascii="宋体" w:hAnsi="宋体" w:eastAsia="宋体" w:cs="宋体"/>
          <w:b w:val="0"/>
          <w:i w:val="0"/>
          <w:iCs w:val="0"/>
          <w:caps w:val="0"/>
          <w:color w:val="1F2329"/>
          <w:spacing w:val="0"/>
          <w:sz w:val="24"/>
          <w:szCs w:val="24"/>
          <w:shd w:val="clear" w:fill="FFFFFF"/>
          <w:lang w:val="en-US" w:eastAsia="zh-CN" w:bidi="ar-SA"/>
        </w:rPr>
        <w:t>Controller层：接收前端请求、参数校验、返回统一结果</w:t>
      </w:r>
    </w:p>
    <w:p w14:paraId="058A96DD">
      <w:pPr>
        <w:pStyle w:val="5"/>
        <w:ind w:left="0" w:leftChars="0" w:firstLine="420" w:firstLineChars="0"/>
        <w:outlineLvl w:val="2"/>
        <w:rPr>
          <w:rFonts w:hint="eastAsia" w:ascii="宋体" w:hAnsi="宋体" w:eastAsia="宋体" w:cs="宋体"/>
          <w:b w:val="0"/>
          <w:i w:val="0"/>
          <w:iCs w:val="0"/>
          <w:caps w:val="0"/>
          <w:color w:val="1F2329"/>
          <w:spacing w:val="0"/>
          <w:sz w:val="24"/>
          <w:szCs w:val="24"/>
          <w:shd w:val="clear" w:fill="FFFFFF"/>
          <w:lang w:val="en-US" w:eastAsia="zh-CN" w:bidi="ar-SA"/>
        </w:rPr>
      </w:pPr>
      <w:r>
        <w:rPr>
          <w:rFonts w:hint="eastAsia" w:ascii="宋体" w:hAnsi="宋体" w:eastAsia="宋体" w:cs="宋体"/>
          <w:b w:val="0"/>
          <w:i w:val="0"/>
          <w:iCs w:val="0"/>
          <w:caps w:val="0"/>
          <w:color w:val="1F2329"/>
          <w:spacing w:val="0"/>
          <w:sz w:val="24"/>
          <w:szCs w:val="24"/>
          <w:shd w:val="clear" w:fill="FFFFFF"/>
          <w:lang w:val="en-US" w:eastAsia="zh-CN" w:bidi="ar-SA"/>
        </w:rPr>
        <w:t>Service层：实现业务逻辑、数据处理、AI服务、任务调度</w:t>
      </w:r>
    </w:p>
    <w:p w14:paraId="230C270C">
      <w:pPr>
        <w:pStyle w:val="5"/>
        <w:ind w:left="0" w:leftChars="0" w:firstLine="420" w:firstLineChars="0"/>
        <w:outlineLvl w:val="2"/>
        <w:rPr>
          <w:rFonts w:hint="eastAsia" w:ascii="宋体" w:hAnsi="宋体" w:eastAsia="宋体" w:cs="宋体"/>
          <w:b w:val="0"/>
          <w:i w:val="0"/>
          <w:iCs w:val="0"/>
          <w:caps w:val="0"/>
          <w:color w:val="1F2329"/>
          <w:spacing w:val="0"/>
          <w:sz w:val="24"/>
          <w:szCs w:val="24"/>
          <w:shd w:val="clear" w:fill="FFFFFF"/>
          <w:lang w:val="en-US" w:eastAsia="zh-CN" w:bidi="ar-SA"/>
        </w:rPr>
      </w:pPr>
      <w:r>
        <w:rPr>
          <w:rFonts w:hint="eastAsia" w:ascii="宋体" w:hAnsi="宋体" w:eastAsia="宋体" w:cs="宋体"/>
          <w:b w:val="0"/>
          <w:i w:val="0"/>
          <w:iCs w:val="0"/>
          <w:caps w:val="0"/>
          <w:color w:val="1F2329"/>
          <w:spacing w:val="0"/>
          <w:sz w:val="24"/>
          <w:szCs w:val="24"/>
          <w:shd w:val="clear" w:fill="FFFFFF"/>
          <w:lang w:val="en-US" w:eastAsia="zh-CN" w:bidi="ar-SA"/>
        </w:rPr>
        <w:t>Mapper层：数据库CRUD、复杂统计查询</w:t>
      </w:r>
    </w:p>
    <w:p w14:paraId="5C070EC7">
      <w:pPr>
        <w:pStyle w:val="5"/>
        <w:ind w:left="0" w:leftChars="0" w:firstLine="420" w:firstLineChars="0"/>
        <w:outlineLvl w:val="2"/>
        <w:rPr>
          <w:rFonts w:hint="eastAsia" w:ascii="宋体" w:hAnsi="宋体" w:eastAsia="宋体" w:cs="宋体"/>
          <w:b w:val="0"/>
          <w:i w:val="0"/>
          <w:iCs w:val="0"/>
          <w:caps w:val="0"/>
          <w:color w:val="1F2329"/>
          <w:spacing w:val="0"/>
          <w:sz w:val="24"/>
          <w:szCs w:val="24"/>
          <w:shd w:val="clear" w:fill="FFFFFF"/>
          <w:lang w:val="en-US" w:eastAsia="zh-CN" w:bidi="ar-SA"/>
        </w:rPr>
      </w:pPr>
      <w:r>
        <w:rPr>
          <w:rFonts w:hint="eastAsia" w:ascii="宋体" w:hAnsi="宋体" w:eastAsia="宋体" w:cs="宋体"/>
          <w:b w:val="0"/>
          <w:i w:val="0"/>
          <w:iCs w:val="0"/>
          <w:caps w:val="0"/>
          <w:color w:val="1F2329"/>
          <w:spacing w:val="0"/>
          <w:sz w:val="24"/>
          <w:szCs w:val="24"/>
          <w:shd w:val="clear" w:fill="FFFFFF"/>
          <w:lang w:val="en-US" w:eastAsia="zh-CN" w:bidi="ar-SA"/>
        </w:rPr>
        <w:t>核心业务模块：用户认证模块、爬虫采集模块、数据清洗模块、数据查询与统计模块、可视化数据组装模块、AI智能服务模块、权限与日志模块。</w:t>
      </w:r>
    </w:p>
    <w:p w14:paraId="1DA54C17">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5.1.3数据存储层</w:t>
      </w:r>
    </w:p>
    <w:p w14:paraId="02013CD3">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采用MySQL 8.</w:t>
      </w:r>
      <w:r>
        <w:rPr>
          <w:rFonts w:hint="eastAsia" w:ascii="宋体" w:hAnsi="宋体" w:cs="宋体"/>
          <w:i w:val="0"/>
          <w:iCs w:val="0"/>
          <w:caps w:val="0"/>
          <w:color w:val="1F2329"/>
          <w:spacing w:val="0"/>
          <w:sz w:val="24"/>
          <w:szCs w:val="24"/>
          <w:shd w:val="clear" w:fill="FFFFFF"/>
          <w:lang w:val="en-US" w:eastAsia="zh-CN"/>
        </w:rPr>
        <w:t>37</w:t>
      </w:r>
      <w:r>
        <w:rPr>
          <w:rFonts w:hint="eastAsia" w:ascii="宋体" w:hAnsi="宋体" w:eastAsia="宋体" w:cs="宋体"/>
          <w:i w:val="0"/>
          <w:iCs w:val="0"/>
          <w:caps w:val="0"/>
          <w:color w:val="1F2329"/>
          <w:spacing w:val="0"/>
          <w:sz w:val="24"/>
          <w:szCs w:val="24"/>
          <w:shd w:val="clear" w:fill="FFFFFF"/>
        </w:rPr>
        <w:t>数据库，存储所有结构化业务数据，支持索引优化、事务保证、高效查询。数据库连接池采用HikariCP。</w:t>
      </w:r>
    </w:p>
    <w:p w14:paraId="7C0DB14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D4436B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E02E894">
      <w:pPr>
        <w:ind w:left="0" w:leftChars="0" w:firstLine="0" w:firstLineChars="0"/>
        <w:rPr>
          <w:rFonts w:hint="eastAsia"/>
          <w:lang w:val="en-US" w:eastAsia="zh-CN"/>
        </w:rPr>
      </w:pPr>
    </w:p>
    <w:p w14:paraId="3DCC6F12">
      <w:pPr>
        <w:pStyle w:val="4"/>
        <w:outlineLvl w:val="1"/>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5.2数据库设计</w:t>
      </w:r>
    </w:p>
    <w:p w14:paraId="6D7F409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系统划分为六大核心模块：</w:t>
      </w:r>
    </w:p>
    <w:p w14:paraId="4109325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58A3C1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1.用户认证模块：注册、登录、退出，身份验证、状态保持，角色权限判断。</w:t>
      </w:r>
    </w:p>
    <w:p w14:paraId="177026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2.数据爬取管理模块：任务配置与创建，任务启动/停止，多平台数据采集，采集状态监控。</w:t>
      </w:r>
    </w:p>
    <w:p w14:paraId="08872F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3.数据治理模块：数据清洗与标准化，数据去重、过滤，数据增删改查，批量导入（Excel）。</w:t>
      </w:r>
    </w:p>
    <w:p w14:paraId="354A356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4.可视化分析模块：多维度统计查询，ECharts图表组装，筛选、联动、切换，响应式展示。</w:t>
      </w:r>
    </w:p>
    <w:p w14:paraId="03067C4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5.AI智能服务模块：AI问答（智谱AI SSE流式），岗位推荐，薪资预测。</w:t>
      </w:r>
    </w:p>
    <w:p w14:paraId="317AA73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6.系统管理模块：用户管理，操作日志记录，系统安全控制。</w:t>
      </w:r>
    </w:p>
    <w:p w14:paraId="0ED7F105">
      <w:pPr>
        <w:ind w:left="0" w:leftChars="0" w:firstLine="0" w:firstLineChars="0"/>
      </w:pPr>
    </w:p>
    <w:p w14:paraId="0D9CEC79">
      <w:pPr>
        <w:ind w:left="0" w:leftChars="0" w:firstLine="0" w:firstLineChars="0"/>
      </w:pPr>
    </w:p>
    <w:p w14:paraId="4297DA55">
      <w:pPr>
        <w:ind w:left="0" w:leftChars="0" w:firstLine="0" w:firstLineChars="0"/>
      </w:pPr>
    </w:p>
    <w:p w14:paraId="781C7D99">
      <w:pPr>
        <w:numPr>
          <w:ilvl w:val="0"/>
          <w:numId w:val="0"/>
        </w:numPr>
        <w:adjustRightInd w:val="0"/>
        <w:snapToGrid w:val="0"/>
        <w:spacing w:line="400" w:lineRule="exact"/>
        <w:ind w:firstLine="480" w:firstLineChars="200"/>
      </w:pPr>
    </w:p>
    <w:p w14:paraId="1595EFFA">
      <w:pPr>
        <w:ind w:left="0" w:leftChars="0" w:firstLine="0" w:firstLineChars="0"/>
        <w:rPr>
          <w:rFonts w:hint="eastAsia"/>
          <w:lang w:val="en-US" w:eastAsia="zh-CN"/>
        </w:rPr>
      </w:pPr>
    </w:p>
    <w:p w14:paraId="0784316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2CE38C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597292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ED152F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DB7F19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B7C6DF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27C0E1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33CD9E6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AEDD6F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FF69F0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3F44BA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2A3138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DF2190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41BF7E2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1A95E0D">
      <w:pPr>
        <w:pStyle w:val="4"/>
        <w:outlineLvl w:val="1"/>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5.3 数据库设计</w:t>
      </w:r>
    </w:p>
    <w:p w14:paraId="4D3F6D96">
      <w:pPr>
        <w:pStyle w:val="4"/>
        <w:outlineLvl w:val="1"/>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5.3.1 数据库概览</w:t>
      </w:r>
    </w:p>
    <w:p w14:paraId="401FA2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数据库名称：recruitment_db，字符集采用 utf8mb4，共包含5张核心表：user</w:t>
      </w:r>
      <w:r>
        <w:rPr>
          <w:rFonts w:hint="eastAsia" w:ascii="宋体" w:hAnsi="宋体" w:cs="宋体"/>
          <w:i w:val="0"/>
          <w:iCs w:val="0"/>
          <w:caps w:val="0"/>
          <w:color w:val="1F2329"/>
          <w:spacing w:val="0"/>
          <w:kern w:val="0"/>
          <w:sz w:val="24"/>
          <w:szCs w:val="24"/>
          <w:shd w:val="clear" w:fill="FFFFFF"/>
          <w:lang w:val="en-US" w:eastAsia="zh-CN"/>
        </w:rPr>
        <w:t>;</w:t>
      </w:r>
      <w:r>
        <w:rPr>
          <w:rFonts w:hint="eastAsia" w:ascii="宋体" w:hAnsi="宋体" w:eastAsia="宋体" w:cs="宋体"/>
          <w:i w:val="0"/>
          <w:iCs w:val="0"/>
          <w:caps w:val="0"/>
          <w:color w:val="1F2329"/>
          <w:spacing w:val="0"/>
          <w:kern w:val="0"/>
          <w:sz w:val="24"/>
          <w:szCs w:val="24"/>
          <w:shd w:val="clear" w:fill="FFFFFF"/>
          <w:lang w:val="en-US" w:eastAsia="zh-CN"/>
        </w:rPr>
        <w:t>company</w:t>
      </w:r>
      <w:r>
        <w:rPr>
          <w:rFonts w:hint="eastAsia" w:ascii="宋体" w:hAnsi="宋体" w:cs="宋体"/>
          <w:i w:val="0"/>
          <w:iCs w:val="0"/>
          <w:caps w:val="0"/>
          <w:color w:val="1F2329"/>
          <w:spacing w:val="0"/>
          <w:kern w:val="0"/>
          <w:sz w:val="24"/>
          <w:szCs w:val="24"/>
          <w:shd w:val="clear" w:fill="FFFFFF"/>
          <w:lang w:val="en-US" w:eastAsia="zh-CN"/>
        </w:rPr>
        <w:t>;</w:t>
      </w:r>
      <w:r>
        <w:rPr>
          <w:rFonts w:hint="eastAsia" w:ascii="宋体" w:hAnsi="宋体" w:eastAsia="宋体" w:cs="宋体"/>
          <w:i w:val="0"/>
          <w:iCs w:val="0"/>
          <w:caps w:val="0"/>
          <w:color w:val="1F2329"/>
          <w:spacing w:val="0"/>
          <w:kern w:val="0"/>
          <w:sz w:val="24"/>
          <w:szCs w:val="24"/>
          <w:shd w:val="clear" w:fill="FFFFFF"/>
          <w:lang w:val="en-US" w:eastAsia="zh-CN"/>
        </w:rPr>
        <w:t>job</w:t>
      </w:r>
      <w:r>
        <w:rPr>
          <w:rFonts w:hint="eastAsia" w:ascii="宋体" w:hAnsi="宋体" w:cs="宋体"/>
          <w:i w:val="0"/>
          <w:iCs w:val="0"/>
          <w:caps w:val="0"/>
          <w:color w:val="1F2329"/>
          <w:spacing w:val="0"/>
          <w:kern w:val="0"/>
          <w:sz w:val="24"/>
          <w:szCs w:val="24"/>
          <w:shd w:val="clear" w:fill="FFFFFF"/>
          <w:lang w:val="en-US" w:eastAsia="zh-CN"/>
        </w:rPr>
        <w:t>;</w:t>
      </w:r>
      <w:r>
        <w:rPr>
          <w:rFonts w:hint="eastAsia" w:ascii="宋体" w:hAnsi="宋体" w:eastAsia="宋体" w:cs="宋体"/>
          <w:i w:val="0"/>
          <w:iCs w:val="0"/>
          <w:caps w:val="0"/>
          <w:color w:val="1F2329"/>
          <w:spacing w:val="0"/>
          <w:kern w:val="0"/>
          <w:sz w:val="24"/>
          <w:szCs w:val="24"/>
          <w:shd w:val="clear" w:fill="FFFFFF"/>
          <w:lang w:val="en-US" w:eastAsia="zh-CN"/>
        </w:rPr>
        <w:t>crawl_task</w:t>
      </w:r>
      <w:r>
        <w:rPr>
          <w:rFonts w:hint="eastAsia" w:ascii="宋体" w:hAnsi="宋体" w:cs="宋体"/>
          <w:i w:val="0"/>
          <w:iCs w:val="0"/>
          <w:caps w:val="0"/>
          <w:color w:val="1F2329"/>
          <w:spacing w:val="0"/>
          <w:kern w:val="0"/>
          <w:sz w:val="24"/>
          <w:szCs w:val="24"/>
          <w:shd w:val="clear" w:fill="FFFFFF"/>
          <w:lang w:val="en-US" w:eastAsia="zh-CN"/>
        </w:rPr>
        <w:t>;</w:t>
      </w:r>
      <w:r>
        <w:rPr>
          <w:rFonts w:hint="eastAsia" w:ascii="宋体" w:hAnsi="宋体" w:eastAsia="宋体" w:cs="宋体"/>
          <w:i w:val="0"/>
          <w:iCs w:val="0"/>
          <w:caps w:val="0"/>
          <w:color w:val="1F2329"/>
          <w:spacing w:val="0"/>
          <w:kern w:val="0"/>
          <w:sz w:val="24"/>
          <w:szCs w:val="24"/>
          <w:shd w:val="clear" w:fill="FFFFFF"/>
          <w:lang w:val="en-US" w:eastAsia="zh-CN"/>
        </w:rPr>
        <w:t>sys_log</w:t>
      </w:r>
      <w:r>
        <w:rPr>
          <w:rFonts w:hint="eastAsia" w:ascii="宋体" w:hAnsi="宋体" w:cs="宋体"/>
          <w:i w:val="0"/>
          <w:iCs w:val="0"/>
          <w:caps w:val="0"/>
          <w:color w:val="1F2329"/>
          <w:spacing w:val="0"/>
          <w:kern w:val="0"/>
          <w:sz w:val="24"/>
          <w:szCs w:val="24"/>
          <w:shd w:val="clear" w:fill="FFFFFF"/>
          <w:lang w:val="en-US" w:eastAsia="zh-CN"/>
        </w:rPr>
        <w:t xml:space="preserve"> </w:t>
      </w:r>
    </w:p>
    <w:p w14:paraId="3BB8952E">
      <w:pPr>
        <w:pStyle w:val="4"/>
        <w:outlineLvl w:val="1"/>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黑体" w:hAnsi="黑体" w:eastAsia="黑体" w:cs="黑体"/>
          <w:b w:val="0"/>
          <w:bCs/>
          <w:sz w:val="28"/>
          <w:szCs w:val="28"/>
          <w:lang w:val="en-US" w:eastAsia="zh-CN" w:bidi="ar-SA"/>
        </w:rPr>
        <w:t>5.3.2 主要表结构设计</w:t>
      </w:r>
    </w:p>
    <w:p w14:paraId="78DCCFEA">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（1）用户表 user</w:t>
      </w:r>
    </w:p>
    <w:p w14:paraId="4895E33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458D93D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字段 | 类型 | 约束 | 说明 |</w:t>
      </w:r>
    </w:p>
    <w:p w14:paraId="401A351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w:t>
      </w:r>
    </w:p>
    <w:p w14:paraId="19AD56B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id | BIGINT | PRIMARY KEY AUTO_INCREMENT | 主键ID |</w:t>
      </w:r>
    </w:p>
    <w:p w14:paraId="2385E91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username | VARCHAR(50) | NOT NULL UNIQUE | 用户名 |</w:t>
      </w:r>
    </w:p>
    <w:p w14:paraId="0AED69F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password | VARCHAR(255) | NOT NULL | 密码（SHA-512加密） |</w:t>
      </w:r>
    </w:p>
    <w:p w14:paraId="2D326AC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salt | VARCHAR(64) | NOT NULL | 密码盐 |</w:t>
      </w:r>
    </w:p>
    <w:p w14:paraId="56B3BC2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role | VARCHAR(20) | NOT NULL DEFAULT 'USER' | 角色：ADMIN/USER |</w:t>
      </w:r>
    </w:p>
    <w:p w14:paraId="56702B8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email | VARCHAR(100) | - | 邮箱 |</w:t>
      </w:r>
    </w:p>
    <w:p w14:paraId="2C3EDC3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created_at | DATETIME | NOT NULL DEFAULT CURRENT_TIMESTAMP | 创建时间 |</w:t>
      </w:r>
    </w:p>
    <w:p w14:paraId="63E465B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默认管理员账号：用户名 admin密码 123456</w:t>
      </w:r>
    </w:p>
    <w:p w14:paraId="03E78073">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（2）企业表 company</w:t>
      </w:r>
    </w:p>
    <w:p w14:paraId="4F3535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611FD4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字段 | 类型 | 约束 | 说明 |</w:t>
      </w:r>
    </w:p>
    <w:p w14:paraId="2F1510E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w:t>
      </w:r>
    </w:p>
    <w:p w14:paraId="0DCDBCA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id | BIGINT | PRIMARY KEY AUTO_INCREMENT | 主键ID |</w:t>
      </w:r>
    </w:p>
    <w:p w14:paraId="329ECE7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name | VARCHAR(100) | NOT NULL | 企业名称 |</w:t>
      </w:r>
    </w:p>
    <w:p w14:paraId="3D880B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industry | VARCHAR(100) | - | 所属行业 |</w:t>
      </w:r>
    </w:p>
    <w:p w14:paraId="75D9717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city | VARCHAR(50) | - | 所在城市 |</w:t>
      </w:r>
    </w:p>
    <w:p w14:paraId="5E955B5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address | VARCHAR(255) | - | 地址 |</w:t>
      </w:r>
    </w:p>
    <w:p w14:paraId="1E97EA2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size | VARCHAR(50) | - | 企业规模 |</w:t>
      </w:r>
    </w:p>
    <w:p w14:paraId="025EF69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website | VARCHAR(255) | - | 官网 |</w:t>
      </w:r>
    </w:p>
    <w:p w14:paraId="59865EF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created_at | DATETIME | NOT NULL DEFAULT CURRENT_TIMESTAMP | 创建时间 |</w:t>
      </w:r>
    </w:p>
    <w:p w14:paraId="2A667B6B">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lang w:val="en-US" w:eastAsia="zh-CN"/>
        </w:rPr>
      </w:pPr>
    </w:p>
    <w:p w14:paraId="604CFA59">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（3）岗位表 job（核心）</w:t>
      </w:r>
    </w:p>
    <w:p w14:paraId="6C5A633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6AB91D3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sql</w:t>
      </w:r>
    </w:p>
    <w:p w14:paraId="421A985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CREATE TABLE job (</w:t>
      </w:r>
    </w:p>
    <w:p w14:paraId="11D022B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id BIGINT PRIMARY KEY AUTO_INCREMENT COMMENT '主键ID',</w:t>
      </w:r>
    </w:p>
    <w:p w14:paraId="4B1F22F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company_id BIGINT COMMENT '企业ID',</w:t>
      </w:r>
    </w:p>
    <w:p w14:paraId="4C05F0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title VARCHAR(100) NOT NULL COMMENT '岗位名称',</w:t>
      </w:r>
    </w:p>
    <w:p w14:paraId="456FB81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company_name VARCHAR(120) COMMENT '公司名称',</w:t>
      </w:r>
    </w:p>
    <w:p w14:paraId="641254C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source_site VARCHAR(60) COMMENT '来源网站',</w:t>
      </w:r>
    </w:p>
    <w:p w14:paraId="1B72BC0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job_key VARCHAR(64) NOT NULL COMMENT '岗位唯一键',</w:t>
      </w:r>
    </w:p>
    <w:p w14:paraId="7B4B8A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job_status VARCHAR(20) NOT NULL DEFAULT 'ACTIVE' COMMENT '岗位状态：NEW/ACTIVE/OFFLINE',</w:t>
      </w:r>
    </w:p>
    <w:p w14:paraId="0E62319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city VARCHAR(50) COMMENT '工作城市',</w:t>
      </w:r>
    </w:p>
    <w:p w14:paraId="7859438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experience VARCHAR(50) COMMENT '经验要求',</w:t>
      </w:r>
    </w:p>
    <w:p w14:paraId="5D60236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education VARCHAR(50) COMMENT '学历要求',</w:t>
      </w:r>
    </w:p>
    <w:p w14:paraId="7615991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min_salary DECIMAL(10,2) COMMENT '最低薪资',</w:t>
      </w:r>
    </w:p>
    <w:p w14:paraId="2253027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max_salary DECIMAL(10,2) COMMENT '最高薪资',</w:t>
      </w:r>
    </w:p>
    <w:p w14:paraId="246FEE5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salary_unit VARCHAR(20) DEFAULT 'monthly' COMMENT '薪资单位',</w:t>
      </w:r>
    </w:p>
    <w:p w14:paraId="71ABE1F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skills VARCHAR(255) COMMENT '技能标签',</w:t>
      </w:r>
    </w:p>
    <w:p w14:paraId="34564E9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job_desc TEXT COMMENT '岗位描述',</w:t>
      </w:r>
    </w:p>
    <w:p w14:paraId="7FACE76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publish_time DATETIME COMMENT '发布时间',</w:t>
      </w:r>
    </w:p>
    <w:p w14:paraId="4EEE74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last_seen_at DATETIME NOT NULL DEFAULT CURRENT_TIMESTAMP COMMENT '最近抓取时间',</w:t>
      </w:r>
    </w:p>
    <w:p w14:paraId="026BEE4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created_at DATETIME NOT NULL DEFAULT CURRENT_TIMESTAMP COMMENT '创建时间',</w:t>
      </w:r>
    </w:p>
    <w:p w14:paraId="3040DDE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xml:space="preserve">    CONSTRAINT fk_job_company FOREIGN KEY (company_id) REFERENCES company(id)</w:t>
      </w:r>
    </w:p>
    <w:p w14:paraId="09D3740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ENGINE=InnoDB DEFAULT CHARSET=utf8mb4 COMMENT='招聘信息表';</w:t>
      </w:r>
    </w:p>
    <w:p w14:paraId="38D4BF4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4F91D3B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09745C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索引设计：idx_job_city、idx_job_publish_time、idx_job_status、uk_job_job_key。</w:t>
      </w:r>
    </w:p>
    <w:p w14:paraId="1BFFFAD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7BF36520">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（4）爬虫任务表 crawl_task</w:t>
      </w:r>
    </w:p>
    <w:p w14:paraId="24B3D52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307B70A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字段 | 类型 | 约束 | 说明 |</w:t>
      </w:r>
    </w:p>
    <w:p w14:paraId="2F65FB1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w:t>
      </w:r>
    </w:p>
    <w:p w14:paraId="7B9686B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id | BIGINT | PRIMARY KEY AUTO_INCREMENT | 主键ID |</w:t>
      </w:r>
    </w:p>
    <w:p w14:paraId="37769CC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source_site | VARCHAR(100) | - | 数据来源网站 |</w:t>
      </w:r>
    </w:p>
    <w:p w14:paraId="6C32F94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keyword | VARCHAR(100) | - | 关键词 |</w:t>
      </w:r>
    </w:p>
    <w:p w14:paraId="4529832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city | VARCHAR(50) | - | 城市 |</w:t>
      </w:r>
    </w:p>
    <w:p w14:paraId="307C4D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status | VARCHAR(20) | NOT NULL DEFAULT 'PENDING' | 任务状态 |</w:t>
      </w:r>
    </w:p>
    <w:p w14:paraId="76989ED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job_count | INT | DEFAULT 0 | 抓取职位数量 |</w:t>
      </w:r>
    </w:p>
    <w:p w14:paraId="6095EF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message | VARCHAR(255) | - | 任务说明或错误信息 |</w:t>
      </w:r>
    </w:p>
    <w:p w14:paraId="51FE795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created_at | DATETIME | NOT NULL DEFAULT CURRENT_TIMESTAMP | 创建时间 |</w:t>
      </w:r>
    </w:p>
    <w:p w14:paraId="737E81C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finished_at | DATETIME | - | 完成时间 |</w:t>
      </w:r>
    </w:p>
    <w:p w14:paraId="06DBCB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01D09A47">
      <w:pPr>
        <w:numPr>
          <w:ilvl w:val="0"/>
          <w:numId w:val="0"/>
        </w:numPr>
        <w:adjustRightInd w:val="0"/>
        <w:snapToGrid w:val="0"/>
        <w:spacing w:line="400" w:lineRule="exact"/>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（5）系统日志表 sys_log</w:t>
      </w:r>
    </w:p>
    <w:p w14:paraId="58E60CF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p>
    <w:p w14:paraId="6B78F4D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字段 | 类型 | 约束 | 说明 |</w:t>
      </w:r>
    </w:p>
    <w:p w14:paraId="7F4D22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w:t>
      </w:r>
    </w:p>
    <w:p w14:paraId="322C4E0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id | BIGINT | PRIMARY KEY AUTO_INCREMENT | 主键ID |</w:t>
      </w:r>
    </w:p>
    <w:p w14:paraId="2BAD875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username | VARCHAR(50) | - | 操作用户 |</w:t>
      </w:r>
    </w:p>
    <w:p w14:paraId="5EF09B2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action | VARCHAR(100) | - | 操作名称 |</w:t>
      </w:r>
    </w:p>
    <w:p w14:paraId="7EEF720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method | VARCHAR(100) | - | 请求方法 |</w:t>
      </w:r>
    </w:p>
    <w:p w14:paraId="73DE445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uri | VARCHAR(200) | - | 请求URI |</w:t>
      </w:r>
    </w:p>
    <w:p w14:paraId="5D8B531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ip | VARCHAR(50) | - | IP地址 |</w:t>
      </w:r>
    </w:p>
    <w:p w14:paraId="03D51F2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params | TEXT | - | 请求参数 |</w:t>
      </w:r>
    </w:p>
    <w:p w14:paraId="0CE8E63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success | TINYINT(1) | NOT NULL DEFAULT 1 | 是否成功 |</w:t>
      </w:r>
    </w:p>
    <w:p w14:paraId="5E0D492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rPr>
        <w:t>| created_at | DATETIME | NOT NULL DEFAULT CURRENT_TIMESTAMP | 创建时间 |</w:t>
      </w:r>
    </w:p>
    <w:p w14:paraId="1DB0AB5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7B8F9C3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5C976E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1D475AE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626A958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0"/>
          <w:sz w:val="24"/>
          <w:szCs w:val="24"/>
          <w:shd w:val="clear" w:fill="FFFFFF"/>
        </w:rPr>
      </w:pPr>
    </w:p>
    <w:p w14:paraId="58C3DC7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E3E9795">
      <w:pPr>
        <w:pStyle w:val="3"/>
        <w:bidi w:val="0"/>
        <w:outlineLvl w:val="0"/>
        <w:rPr>
          <w:rFonts w:hint="eastAsia" w:ascii="黑体" w:hAnsi="黑体" w:eastAsia="黑体" w:cs="黑体"/>
          <w:b w:val="0"/>
          <w:bCs/>
          <w:sz w:val="28"/>
          <w:szCs w:val="28"/>
          <w:lang w:val="en-US" w:eastAsia="zh-CN" w:bidi="ar-SA"/>
        </w:rPr>
      </w:pPr>
      <w:bookmarkStart w:id="24" w:name="_Toc5705"/>
      <w:r>
        <w:rPr>
          <w:rFonts w:hint="eastAsia" w:ascii="黑体" w:hAnsi="黑体" w:eastAsia="黑体" w:cs="黑体"/>
          <w:b w:val="0"/>
          <w:bCs/>
          <w:sz w:val="28"/>
          <w:szCs w:val="28"/>
          <w:lang w:val="en-US" w:eastAsia="zh-CN" w:bidi="ar-SA"/>
        </w:rPr>
        <w:t>6系统详细设计与实现</w:t>
      </w:r>
      <w:bookmarkEnd w:id="24"/>
    </w:p>
    <w:p w14:paraId="737A0570">
      <w:pPr>
        <w:pStyle w:val="4"/>
        <w:outlineLvl w:val="1"/>
        <w:rPr>
          <w:rFonts w:hint="default"/>
          <w:lang w:val="en-US" w:eastAsia="zh-CN"/>
        </w:rPr>
      </w:pPr>
      <w:r>
        <w:rPr>
          <w:rFonts w:hint="eastAsia" w:ascii="黑体" w:hAnsi="黑体" w:eastAsia="黑体" w:cs="黑体"/>
          <w:sz w:val="28"/>
          <w:szCs w:val="28"/>
          <w:lang w:val="en-US" w:eastAsia="zh-CN"/>
        </w:rPr>
        <w:t>6.1</w:t>
      </w:r>
      <w:r>
        <w:rPr>
          <w:rFonts w:hint="eastAsia" w:ascii="黑体" w:hAnsi="黑体" w:cs="黑体"/>
          <w:sz w:val="28"/>
          <w:szCs w:val="28"/>
          <w:lang w:val="en-US" w:eastAsia="zh-CN"/>
        </w:rPr>
        <w:t xml:space="preserve"> 前端详细设计与实现</w:t>
      </w:r>
    </w:p>
    <w:p w14:paraId="6C68BDFD">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6.1.</w:t>
      </w:r>
      <w:r>
        <w:rPr>
          <w:rFonts w:hint="eastAsia" w:ascii="黑体" w:hAnsi="黑体" w:cs="黑体"/>
          <w:b w:val="0"/>
          <w:bCs/>
          <w:sz w:val="28"/>
          <w:szCs w:val="28"/>
          <w:lang w:val="en-US" w:eastAsia="zh-CN"/>
        </w:rPr>
        <w:t>1 前端整体布局设计</w:t>
      </w:r>
    </w:p>
    <w:p w14:paraId="3B30D9D9">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前端采用模块化、响应式布局设计，基于Vue 3框架与Element Plus组件库构建，整体分为顶部导航栏、左侧侧边栏、中间内容区三大区域。状态管理采用Pinia，路由管理采用Vue Router。</w:t>
      </w:r>
    </w:p>
    <w:p w14:paraId="644E8FA7">
      <w:pPr>
        <w:pStyle w:val="5"/>
        <w:ind w:left="0" w:leftChars="0" w:firstLine="0" w:firstLineChars="0"/>
        <w:outlineLvl w:val="2"/>
        <w:rPr>
          <w:rFonts w:hint="default"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6.1.2</w:t>
      </w:r>
      <w:r>
        <w:rPr>
          <w:rFonts w:hint="eastAsia" w:ascii="黑体" w:hAnsi="黑体" w:cs="黑体"/>
          <w:b w:val="0"/>
          <w:bCs/>
          <w:sz w:val="28"/>
          <w:szCs w:val="28"/>
          <w:lang w:val="en-US" w:eastAsia="zh-CN" w:bidi="ar-SA"/>
        </w:rPr>
        <w:t xml:space="preserve"> 首页仪表盘实现</w:t>
      </w:r>
    </w:p>
    <w:p w14:paraId="223B9C22">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首页Dashboard通过四个统计卡片展示岗位总数、企业数量、平均薪资、在岗岗位等核心指标，并集成六个ECharts图表：城市岗位分布饼图、薪资区间柱状图、技能需求横向柱状图、学历/经验要求双柱状图、热门岗位TOP10横向柱状图。图表采用渐变色配置和动画效果，提升视觉体验。</w:t>
      </w:r>
    </w:p>
    <w:p w14:paraId="490F1E3D">
      <w:pPr>
        <w:pStyle w:val="5"/>
        <w:ind w:left="0" w:leftChars="0" w:firstLine="0" w:firstLineChars="0"/>
        <w:outlineLvl w:val="2"/>
        <w:rPr>
          <w:rFonts w:hint="default"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6.1.3</w:t>
      </w:r>
      <w:r>
        <w:rPr>
          <w:rFonts w:hint="eastAsia" w:ascii="黑体" w:hAnsi="黑体" w:cs="黑体"/>
          <w:b w:val="0"/>
          <w:bCs/>
          <w:sz w:val="28"/>
          <w:szCs w:val="28"/>
          <w:lang w:val="en-US" w:eastAsia="zh-CN" w:bidi="ar-SA"/>
        </w:rPr>
        <w:t xml:space="preserve"> 数据分析页面实现</w:t>
      </w:r>
    </w:p>
    <w:p w14:paraId="19D57986">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Analysis页面在Dashboard基础上进一步细化，包含数据分析报告摘要、热门岗位排行TOP10、城市岗位需求分布、薪资水平统计、高频技能词TOP12、学历/经验要求分布、热门公司招聘排行等模块。</w:t>
      </w:r>
    </w:p>
    <w:p w14:paraId="18935B20">
      <w:pPr>
        <w:pStyle w:val="5"/>
        <w:ind w:left="0" w:leftChars="0" w:firstLine="0" w:firstLineChars="0"/>
        <w:outlineLvl w:val="2"/>
        <w:rPr>
          <w:rFonts w:hint="default"/>
          <w:b w:val="0"/>
          <w:bCs/>
          <w:lang w:val="en-US" w:eastAsia="zh-CN"/>
        </w:rPr>
      </w:pPr>
      <w:r>
        <w:rPr>
          <w:rFonts w:hint="eastAsia" w:ascii="黑体" w:hAnsi="黑体" w:eastAsia="黑体" w:cs="黑体"/>
          <w:b w:val="0"/>
          <w:bCs/>
          <w:sz w:val="28"/>
          <w:szCs w:val="28"/>
          <w:lang w:val="en-US" w:eastAsia="zh-CN" w:bidi="ar-SA"/>
        </w:rPr>
        <w:t>6.1.4</w:t>
      </w:r>
      <w:r>
        <w:rPr>
          <w:rFonts w:hint="eastAsia" w:ascii="黑体" w:hAnsi="黑体" w:cs="黑体"/>
          <w:b w:val="0"/>
          <w:bCs/>
          <w:sz w:val="28"/>
          <w:szCs w:val="28"/>
          <w:lang w:val="en-US" w:eastAsia="zh-CN" w:bidi="ar-SA"/>
        </w:rPr>
        <w:t xml:space="preserve"> AI聊天界面实现</w:t>
      </w:r>
    </w:p>
    <w:p w14:paraId="051C3E9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AIChat组件实现与智谱AI的流式对话功能，核心特性包括：</w:t>
      </w:r>
    </w:p>
    <w:p w14:paraId="390F78B0">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p>
    <w:p w14:paraId="096142D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SSE流式接收：通过fetch API读取response.body，逐行解析SSE消息</w:t>
      </w:r>
    </w:p>
    <w:p w14:paraId="6AA6811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打字机效果：逐字符累积显示AI回复内容</w:t>
      </w:r>
    </w:p>
    <w:p w14:paraId="070684E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Markdown渲染：使用marked库将AI返回的Markdown格式转换为HTML</w:t>
      </w:r>
    </w:p>
    <w:p w14:paraId="66F9EE4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rPr>
        <w:t>常用问题快捷输入：预设招聘相关常见问题标签</w:t>
      </w:r>
    </w:p>
    <w:p w14:paraId="6AE64F7E">
      <w:pPr>
        <w:ind w:left="0" w:leftChars="0" w:firstLine="0" w:firstLineChars="0"/>
        <w:rPr>
          <w:rFonts w:hint="eastAsia"/>
          <w:lang w:val="en-US" w:eastAsia="zh-CN"/>
        </w:rPr>
      </w:pPr>
    </w:p>
    <w:p w14:paraId="2E2C7989">
      <w:pPr>
        <w:ind w:left="0" w:leftChars="0" w:firstLine="0" w:firstLineChars="0"/>
        <w:rPr>
          <w:rFonts w:hint="eastAsia"/>
          <w:lang w:val="en-US" w:eastAsia="zh-CN"/>
        </w:rPr>
      </w:pPr>
    </w:p>
    <w:p w14:paraId="21894F79">
      <w:pPr>
        <w:pStyle w:val="4"/>
        <w:outlineLvl w:val="1"/>
        <w:rPr>
          <w:rFonts w:hint="default"/>
          <w:lang w:val="en-US" w:eastAsia="zh-CN"/>
        </w:rPr>
      </w:pPr>
      <w:r>
        <w:rPr>
          <w:rFonts w:hint="eastAsia" w:ascii="黑体" w:hAnsi="黑体" w:eastAsia="黑体" w:cs="黑体"/>
          <w:sz w:val="28"/>
          <w:szCs w:val="28"/>
          <w:lang w:val="en-US" w:eastAsia="zh-CN" w:bidi="ar-SA"/>
        </w:rPr>
        <w:t>6.2</w:t>
      </w:r>
      <w:r>
        <w:rPr>
          <w:rFonts w:hint="eastAsia" w:ascii="黑体" w:hAnsi="黑体" w:cs="黑体"/>
          <w:sz w:val="28"/>
          <w:szCs w:val="28"/>
          <w:lang w:val="en-US" w:eastAsia="zh-CN" w:bidi="ar-SA"/>
        </w:rPr>
        <w:t xml:space="preserve"> 后端详细设计与实现</w:t>
      </w:r>
    </w:p>
    <w:p w14:paraId="544ABE44">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6.2.1</w:t>
      </w:r>
      <w:r>
        <w:rPr>
          <w:rFonts w:hint="eastAsia" w:ascii="黑体" w:hAnsi="黑体" w:cs="黑体"/>
          <w:b w:val="0"/>
          <w:bCs/>
          <w:sz w:val="28"/>
          <w:szCs w:val="28"/>
          <w:lang w:val="en-US" w:eastAsia="zh-CN"/>
        </w:rPr>
        <w:t xml:space="preserve"> 后端整体架构实现</w:t>
      </w:r>
    </w:p>
    <w:p w14:paraId="08CF39FC">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后端基于Spring Boot 3.2.5构建，采用分层架构：Controller层接收请求、Service层处理业务逻辑、Mapper层实现数据访问。配置文件application.yml中配置了服务器端口8080、MySQL数据源、HikariCP连接池、MyBatis、PageHelper、日志等。</w:t>
      </w:r>
    </w:p>
    <w:p w14:paraId="714A1C44">
      <w:pPr>
        <w:pStyle w:val="5"/>
        <w:ind w:left="0" w:leftChars="0" w:firstLine="0" w:firstLineChars="0"/>
        <w:outlineLvl w:val="2"/>
        <w:rPr>
          <w:rFonts w:hint="default"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6.2.2</w:t>
      </w:r>
      <w:r>
        <w:rPr>
          <w:rFonts w:hint="eastAsia" w:ascii="黑体" w:hAnsi="黑体" w:cs="黑体"/>
          <w:b w:val="0"/>
          <w:bCs/>
          <w:sz w:val="28"/>
          <w:szCs w:val="28"/>
          <w:lang w:val="en-US" w:eastAsia="zh-CN" w:bidi="ar-SA"/>
        </w:rPr>
        <w:t xml:space="preserve"> AI智能服务接口实现</w:t>
      </w:r>
    </w:p>
    <w:p w14:paraId="17B7ACC9">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AIController提供两个核心接口</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api/ai/chat和api/ai/stream。流式接口通过SseEmitter实现服务端推送，调用智谱AI的chat/completions API，设置stream: true参数，逐行解析返回的SSE数据流，提取content字段并通过emitter.send</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发送给前端。</w:t>
      </w:r>
    </w:p>
    <w:p w14:paraId="45BA618F">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518A11FE">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77BB0177">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1CF7773B">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63EFEF20">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0D4CAA42">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2EF03E0F">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48AADD8A">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07FC9BC7">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79758580">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2EBA8ADE">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786FFC77">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0FC8FA6A">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0CE3EAAF">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77E934A6">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2639C7F8">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2A386A4A">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23F5B458">
      <w:pPr>
        <w:numPr>
          <w:ilvl w:val="0"/>
          <w:numId w:val="0"/>
        </w:numPr>
        <w:adjustRightInd w:val="0"/>
        <w:snapToGrid w:val="0"/>
        <w:spacing w:line="400" w:lineRule="exact"/>
        <w:rPr>
          <w:rFonts w:hint="eastAsia" w:ascii="宋体" w:hAnsi="宋体" w:eastAsia="宋体" w:cs="宋体"/>
          <w:b w:val="0"/>
          <w:bCs/>
          <w:sz w:val="28"/>
          <w:szCs w:val="28"/>
          <w:lang w:val="en-US" w:eastAsia="zh-CN" w:bidi="ar-SA"/>
        </w:rPr>
      </w:pPr>
    </w:p>
    <w:p w14:paraId="6816A2B7">
      <w:pPr>
        <w:pStyle w:val="4"/>
        <w:outlineLvl w:val="1"/>
        <w:rPr>
          <w:rFonts w:hint="default"/>
          <w:lang w:val="en-US" w:eastAsia="zh-CN"/>
        </w:rPr>
      </w:pPr>
      <w:r>
        <w:rPr>
          <w:rFonts w:hint="eastAsia" w:ascii="黑体" w:hAnsi="黑体" w:eastAsia="黑体" w:cs="黑体"/>
          <w:sz w:val="28"/>
          <w:szCs w:val="28"/>
          <w:lang w:val="en-US" w:eastAsia="zh-CN" w:bidi="ar-SA"/>
        </w:rPr>
        <w:t>6.3</w:t>
      </w:r>
      <w:r>
        <w:rPr>
          <w:rFonts w:hint="eastAsia" w:ascii="黑体" w:hAnsi="黑体" w:cs="黑体"/>
          <w:sz w:val="28"/>
          <w:szCs w:val="28"/>
          <w:lang w:val="en-US" w:eastAsia="zh-CN" w:bidi="ar-SA"/>
        </w:rPr>
        <w:t xml:space="preserve"> 核心模块详细实现</w:t>
      </w:r>
    </w:p>
    <w:p w14:paraId="224251DD">
      <w:pPr>
        <w:pStyle w:val="5"/>
        <w:ind w:left="0" w:leftChars="0" w:firstLine="0" w:firstLineChars="0"/>
        <w:outlineLvl w:val="2"/>
        <w:rPr>
          <w:rFonts w:hint="default" w:ascii="Segoe UI Emoji" w:hAnsi="Segoe UI Emoji" w:eastAsia="Segoe UI Emoji" w:cs="Segoe UI Emoji"/>
          <w:i w:val="0"/>
          <w:iCs w:val="0"/>
          <w:caps w:val="0"/>
          <w:color w:val="1F2329"/>
          <w:spacing w:val="0"/>
          <w:sz w:val="19"/>
          <w:szCs w:val="19"/>
          <w:shd w:val="clear" w:fill="FFFFFF"/>
          <w:lang w:val="en-US"/>
        </w:rPr>
      </w:pPr>
      <w:r>
        <w:rPr>
          <w:rFonts w:hint="eastAsia" w:ascii="黑体" w:hAnsi="黑体" w:eastAsia="黑体" w:cs="黑体"/>
          <w:b w:val="0"/>
          <w:bCs/>
          <w:sz w:val="28"/>
          <w:szCs w:val="28"/>
          <w:lang w:val="en-US" w:eastAsia="zh-CN"/>
        </w:rPr>
        <w:t>6.3.1</w:t>
      </w:r>
      <w:r>
        <w:rPr>
          <w:rFonts w:hint="eastAsia" w:ascii="黑体" w:hAnsi="黑体" w:cs="黑体"/>
          <w:b w:val="0"/>
          <w:bCs/>
          <w:sz w:val="28"/>
          <w:szCs w:val="28"/>
          <w:lang w:val="en-US" w:eastAsia="zh-CN"/>
        </w:rPr>
        <w:t xml:space="preserve"> 数据采集模块实现</w:t>
      </w:r>
    </w:p>
    <w:p w14:paraId="658B838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数据采集模块基于WebMagic和Jsoup实现，支持BOSS直聘、智联招聘、前程无忧、猎聘四大平台，核心逻辑如下：</w:t>
      </w:r>
    </w:p>
    <w:p w14:paraId="30F4B3B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B47F93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（1）任务调度与执行</w:t>
      </w:r>
    </w:p>
    <w:p w14:paraId="022C86F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147D013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bookmarkStart w:id="43" w:name="_GoBack"/>
      <w:bookmarkEnd w:id="43"/>
      <w:r>
        <w:rPr>
          <w:rFonts w:hint="eastAsia" w:ascii="宋体" w:hAnsi="宋体" w:eastAsia="宋体" w:cs="宋体"/>
          <w:i w:val="0"/>
          <w:iCs w:val="0"/>
          <w:caps w:val="0"/>
          <w:color w:val="1F2329"/>
          <w:spacing w:val="0"/>
          <w:sz w:val="24"/>
          <w:szCs w:val="24"/>
          <w:shd w:val="clear" w:fill="FFFFFF"/>
        </w:rPr>
        <w:t>系统采用固定大小为4的线程池执行爬取任务，支持多任务并发。管理员创建任务后，任务状态置为PENDING启动后变为RUNNING完成后变为FINISHED</w:t>
      </w:r>
    </w:p>
    <w:p w14:paraId="60DC4A9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18FD1A3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（2）薪资解析与标准化</w:t>
      </w:r>
    </w:p>
    <w:p w14:paraId="24D56B3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23BFFD3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通过正则表达式将</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15K</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25K""8k-12k/月</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等格式统一转换为数值区间，并乘以1000转换为元/月。对于面议岗位</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min_salary和max_salary设为NULL</w:t>
      </w:r>
    </w:p>
    <w:p w14:paraId="072097E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276E09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java</w:t>
      </w:r>
    </w:p>
    <w:p w14:paraId="2C6EBEF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private static final Pattern SALARY_PATTERN = </w:t>
      </w:r>
    </w:p>
    <w:p w14:paraId="2FFAB3B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    Pattern.compile("(\\d+</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\\.\\d+)?)\\s*[kK千]?\\s*[-</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到]\\s*(\\d+</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\\.\\d+)?)\\s*[kK千]?");</w:t>
      </w:r>
    </w:p>
    <w:p w14:paraId="5CE789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16891A4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20238FD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（3）唯一键生成与去重</w:t>
      </w:r>
    </w:p>
    <w:p w14:paraId="6364F17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120BF09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以sourceSite + title + companyName + city拼接后计算SHA-256哈希值，取Base64 URL编码的前43位作为job_key通过数据库唯一索引实现去重。</w:t>
      </w:r>
    </w:p>
    <w:p w14:paraId="66285A0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2D51C0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（4）增量更新与下架标记</w:t>
      </w:r>
    </w:p>
    <w:p w14:paraId="1A02088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09742B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爬取过程中记录</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seenKeys</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集合，爬取完成后将本次未出现的同平台岗位状态标记为</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OFFLINE</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实现岗位状态的自动维护。</w:t>
      </w:r>
    </w:p>
    <w:p w14:paraId="53508B9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66090F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（5）反爬策略</w:t>
      </w:r>
    </w:p>
    <w:p w14:paraId="6E089E5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DB7B59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系统采用多种反爬策略：User-Agent轮换（内置10种UA）、请求间随机延时1</w:t>
      </w:r>
      <w:r>
        <w:rPr>
          <w:rFonts w:hint="eastAsia" w:ascii="宋体" w:hAnsi="宋体" w:eastAsia="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3秒、失败重试机制（最多3次）、备用数据生成兜底。</w:t>
      </w:r>
    </w:p>
    <w:p w14:paraId="6B988C8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751282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（6）岗位过滤优化</w:t>
      </w:r>
    </w:p>
    <w:p w14:paraId="348CC6D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2A7B699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系统针对性过滤高级岗位（如架构师、技术总监）、非本科岗位、培训/外包等无效岗位，优先抓取应届生友好岗位。</w:t>
      </w:r>
    </w:p>
    <w:p w14:paraId="1E0E6FB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2946137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645D09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59BB3B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56518EF">
      <w:pPr>
        <w:pStyle w:val="5"/>
        <w:ind w:left="0" w:leftChars="0" w:firstLine="0" w:firstLineChars="0"/>
        <w:outlineLvl w:val="2"/>
        <w:rPr>
          <w:rFonts w:hint="default"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6.3.2</w:t>
      </w:r>
      <w:r>
        <w:rPr>
          <w:rFonts w:hint="eastAsia" w:ascii="黑体" w:hAnsi="黑体" w:cs="黑体"/>
          <w:b w:val="0"/>
          <w:bCs/>
          <w:sz w:val="28"/>
          <w:szCs w:val="28"/>
          <w:lang w:val="en-US" w:eastAsia="zh-CN" w:bidi="ar-SA"/>
        </w:rPr>
        <w:t xml:space="preserve"> 岗位推荐算法实现</w:t>
      </w:r>
    </w:p>
    <w:p w14:paraId="5B89039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数据可视化分析界面</w:t>
      </w:r>
      <w:r>
        <w:rPr>
          <w:rFonts w:hint="eastAsia" w:ascii="宋体" w:hAnsi="宋体" w:cs="宋体"/>
          <w:i w:val="0"/>
          <w:iCs w:val="0"/>
          <w:caps w:val="0"/>
          <w:color w:val="1F2329"/>
          <w:spacing w:val="0"/>
          <w:sz w:val="24"/>
          <w:szCs w:val="24"/>
          <w:shd w:val="clear" w:fill="FFFFFF"/>
          <w:lang w:val="en-US" w:eastAsia="zh-CN"/>
        </w:rPr>
        <w:t>截图：</w:t>
      </w:r>
    </w:p>
    <w:p w14:paraId="015435A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界面上方为筛选区域，包含分析类型、时间范围、行业、地域等筛选条件；</w:t>
      </w:r>
    </w:p>
    <w:p w14:paraId="3CB6B03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界面下方为图表展示区域，根据选择的分析类型展示对应的图表，图表下方提供下载按钮。</w:t>
      </w:r>
    </w:p>
    <w:p w14:paraId="2D4CA8D8">
      <w:pPr>
        <w:rPr>
          <w:rFonts w:hint="eastAsia"/>
          <w:lang w:val="en-US" w:eastAsia="zh-CN"/>
        </w:rPr>
      </w:pPr>
    </w:p>
    <w:p w14:paraId="2C3CB4DE">
      <w:pPr>
        <w:pStyle w:val="5"/>
        <w:ind w:left="0" w:leftChars="0" w:firstLine="0" w:firstLineChars="0"/>
        <w:outlineLvl w:val="2"/>
        <w:rPr>
          <w:rFonts w:hint="default"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6.3.3</w:t>
      </w:r>
      <w:r>
        <w:rPr>
          <w:rFonts w:hint="eastAsia" w:ascii="黑体" w:hAnsi="黑体" w:cs="黑体"/>
          <w:b w:val="0"/>
          <w:bCs/>
          <w:sz w:val="28"/>
          <w:szCs w:val="28"/>
          <w:lang w:val="en-US" w:eastAsia="zh-CN" w:bidi="ar-SA"/>
        </w:rPr>
        <w:t xml:space="preserve"> AI智能分析实现</w:t>
      </w:r>
    </w:p>
    <w:p w14:paraId="34AB1E0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1.筛选条件提交：用户选择分析类型与筛选条件，前端发送GET请求至/visual/analysis接口，传递筛选参数。</w:t>
      </w:r>
    </w:p>
    <w:p w14:paraId="1223A43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5A2F07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2.数据统计：后端根据分析类型与筛选条件，通过SQL统计或Redis缓存获取对应数据。</w:t>
      </w:r>
    </w:p>
    <w:p w14:paraId="3A550C6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D4D848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3.图表数据组装：后端将统计数据组装为ECharts所需的格式，返回给前端。</w:t>
      </w:r>
    </w:p>
    <w:p w14:paraId="20F722C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D71FDC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4.图表渲染：前端接收数据后，调用ECharts的init方法初始化图表，设置图表类型、样式、交互配置，渲染图表。</w:t>
      </w:r>
    </w:p>
    <w:p w14:paraId="2673998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497D2C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5.图表导出：用户点击“下载”按钮，前端通过html2canvas工具将图表转换为图片，提供下载功能。</w:t>
      </w:r>
    </w:p>
    <w:p w14:paraId="0C9FE1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625D1D1B">
      <w:pPr>
        <w:numPr>
          <w:ilvl w:val="0"/>
          <w:numId w:val="0"/>
        </w:numPr>
        <w:adjustRightInd w:val="0"/>
        <w:snapToGrid w:val="0"/>
        <w:spacing w:line="400" w:lineRule="exact"/>
        <w:rPr>
          <w:rFonts w:ascii="Segoe UI Emoji" w:hAnsi="Segoe UI Emoji" w:eastAsia="Segoe UI Emoji" w:cs="Segoe UI Emoji"/>
          <w:i w:val="0"/>
          <w:iCs w:val="0"/>
          <w:caps w:val="0"/>
          <w:color w:val="1F2329"/>
          <w:spacing w:val="0"/>
          <w:sz w:val="19"/>
          <w:szCs w:val="19"/>
          <w:shd w:val="clear" w:fill="FFFFFF"/>
        </w:rPr>
      </w:pPr>
    </w:p>
    <w:p w14:paraId="3A2B80D4">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6.3.4关键代码</w:t>
      </w:r>
    </w:p>
    <w:p w14:paraId="371B8646">
      <w:pPr>
        <w:ind w:left="0" w:leftChars="0" w:firstLine="0" w:firstLineChars="0"/>
        <w:rPr>
          <w:rFonts w:hint="eastAsia" w:ascii="黑体" w:hAnsi="黑体" w:eastAsia="黑体" w:cs="黑体"/>
          <w:b w:val="0"/>
          <w:bCs/>
          <w:sz w:val="28"/>
          <w:szCs w:val="28"/>
          <w:lang w:val="en-US" w:eastAsia="zh-CN" w:bidi="ar-SA"/>
        </w:rPr>
      </w:pPr>
    </w:p>
    <w:p w14:paraId="4CD2403E">
      <w:pPr>
        <w:ind w:left="0" w:leftChars="0" w:firstLine="0" w:firstLineChars="0"/>
        <w:rPr>
          <w:rFonts w:hint="eastAsia" w:ascii="黑体" w:hAnsi="黑体" w:eastAsia="黑体" w:cs="黑体"/>
          <w:b w:val="0"/>
          <w:bCs/>
          <w:sz w:val="28"/>
          <w:szCs w:val="28"/>
          <w:lang w:val="en-US" w:eastAsia="zh-CN" w:bidi="ar-SA"/>
        </w:rPr>
      </w:pPr>
    </w:p>
    <w:p w14:paraId="564FBDF5">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5752465" cy="5128895"/>
            <wp:effectExtent l="0" t="0" r="8255" b="698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17"/>
                    <a:stretch>
                      <a:fillRect/>
                    </a:stretch>
                  </pic:blipFill>
                  <pic:spPr>
                    <a:xfrm>
                      <a:off x="0" y="0"/>
                      <a:ext cx="5752465" cy="5128895"/>
                    </a:xfrm>
                    <a:prstGeom prst="rect">
                      <a:avLst/>
                    </a:prstGeom>
                    <a:noFill/>
                    <a:ln>
                      <a:noFill/>
                    </a:ln>
                  </pic:spPr>
                </pic:pic>
              </a:graphicData>
            </a:graphic>
          </wp:inline>
        </w:drawing>
      </w:r>
    </w:p>
    <w:p w14:paraId="4DA160DE">
      <w:pPr>
        <w:ind w:left="0" w:leftChars="0" w:firstLine="0" w:firstLineChars="0"/>
        <w:rPr>
          <w:rFonts w:hint="eastAsia" w:ascii="黑体" w:hAnsi="黑体" w:eastAsia="黑体" w:cs="黑体"/>
          <w:b w:val="0"/>
          <w:bCs/>
          <w:sz w:val="28"/>
          <w:szCs w:val="28"/>
          <w:lang w:val="en-US" w:eastAsia="zh-CN" w:bidi="ar-SA"/>
        </w:rPr>
      </w:pPr>
    </w:p>
    <w:p w14:paraId="5187ABD8">
      <w:pPr>
        <w:ind w:left="0" w:leftChars="0" w:firstLine="0" w:firstLineChars="0"/>
        <w:rPr>
          <w:rFonts w:hint="eastAsia" w:ascii="黑体" w:hAnsi="黑体" w:eastAsia="黑体" w:cs="黑体"/>
          <w:b w:val="0"/>
          <w:bCs/>
          <w:sz w:val="28"/>
          <w:szCs w:val="28"/>
          <w:lang w:val="en-US" w:eastAsia="zh-CN" w:bidi="ar-SA"/>
        </w:rPr>
      </w:pPr>
    </w:p>
    <w:p w14:paraId="088AD14D">
      <w:pPr>
        <w:ind w:left="0" w:leftChars="0" w:firstLine="0" w:firstLineChars="0"/>
        <w:rPr>
          <w:rFonts w:hint="eastAsia" w:ascii="黑体" w:hAnsi="黑体" w:eastAsia="黑体" w:cs="黑体"/>
          <w:b w:val="0"/>
          <w:bCs/>
          <w:sz w:val="28"/>
          <w:szCs w:val="28"/>
          <w:lang w:val="en-US" w:eastAsia="zh-CN" w:bidi="ar-SA"/>
        </w:rPr>
      </w:pPr>
    </w:p>
    <w:p w14:paraId="4061E44C">
      <w:pPr>
        <w:ind w:left="0" w:leftChars="0" w:firstLine="0" w:firstLineChars="0"/>
        <w:rPr>
          <w:rFonts w:hint="eastAsia" w:ascii="黑体" w:hAnsi="黑体" w:eastAsia="黑体" w:cs="黑体"/>
          <w:b w:val="0"/>
          <w:bCs/>
          <w:sz w:val="28"/>
          <w:szCs w:val="28"/>
          <w:lang w:val="en-US" w:eastAsia="zh-CN" w:bidi="ar-SA"/>
        </w:rPr>
      </w:pPr>
    </w:p>
    <w:p w14:paraId="440041FE">
      <w:pPr>
        <w:ind w:left="0" w:leftChars="0" w:firstLine="0" w:firstLineChars="0"/>
        <w:rPr>
          <w:rFonts w:hint="eastAsia" w:ascii="黑体" w:hAnsi="黑体" w:eastAsia="黑体" w:cs="黑体"/>
          <w:b w:val="0"/>
          <w:bCs/>
          <w:sz w:val="28"/>
          <w:szCs w:val="28"/>
          <w:lang w:val="en-US" w:eastAsia="zh-CN" w:bidi="ar-SA"/>
        </w:rPr>
      </w:pPr>
    </w:p>
    <w:p w14:paraId="3AFD9A85">
      <w:pPr>
        <w:pStyle w:val="4"/>
        <w:outlineLvl w:val="1"/>
        <w:rPr>
          <w:rFonts w:hint="default" w:ascii="黑体" w:hAnsi="黑体" w:eastAsia="黑体" w:cs="黑体"/>
          <w:sz w:val="28"/>
          <w:szCs w:val="28"/>
          <w:lang w:val="en-US" w:eastAsia="zh-CN" w:bidi="ar-SA"/>
        </w:rPr>
      </w:pPr>
      <w:r>
        <w:rPr>
          <w:rFonts w:hint="eastAsia" w:ascii="黑体" w:hAnsi="黑体" w:eastAsia="黑体" w:cs="黑体"/>
          <w:sz w:val="28"/>
          <w:szCs w:val="28"/>
          <w:lang w:val="en-US" w:eastAsia="zh-CN" w:bidi="ar-SA"/>
        </w:rPr>
        <w:t xml:space="preserve">6.4 </w:t>
      </w:r>
      <w:r>
        <w:rPr>
          <w:rFonts w:hint="eastAsia" w:ascii="黑体" w:hAnsi="黑体" w:cs="黑体"/>
          <w:sz w:val="28"/>
          <w:szCs w:val="28"/>
          <w:lang w:val="en-US" w:eastAsia="zh-CN" w:bidi="ar-SA"/>
        </w:rPr>
        <w:t>数据库访问实现</w:t>
      </w:r>
    </w:p>
    <w:p w14:paraId="539C0530">
      <w:pPr>
        <w:pStyle w:val="5"/>
        <w:ind w:left="0" w:leftChars="0" w:firstLine="0" w:firstLineChars="0"/>
        <w:outlineLvl w:val="2"/>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6.4.1</w:t>
      </w:r>
      <w:r>
        <w:rPr>
          <w:rFonts w:hint="eastAsia" w:ascii="黑体" w:hAnsi="黑体" w:cs="黑体"/>
          <w:b w:val="0"/>
          <w:bCs/>
          <w:sz w:val="28"/>
          <w:szCs w:val="28"/>
          <w:lang w:val="en-US" w:eastAsia="zh-CN"/>
        </w:rPr>
        <w:t xml:space="preserve"> Mapper接口定义</w:t>
      </w:r>
    </w:p>
    <w:p w14:paraId="1A419FC6">
      <w:pPr>
        <w:numPr>
          <w:ilvl w:val="0"/>
          <w:numId w:val="0"/>
        </w:numPr>
        <w:adjustRightInd w:val="0"/>
        <w:snapToGrid w:val="0"/>
        <w:spacing w:line="400" w:lineRule="exact"/>
        <w:ind w:firstLine="480" w:firstLineChars="200"/>
        <w:rPr>
          <w:rFonts w:hint="eastAsia"/>
          <w:lang w:val="en-US" w:eastAsia="zh-CN"/>
        </w:rPr>
      </w:pPr>
      <w:r>
        <w:rPr>
          <w:rFonts w:hint="eastAsia" w:ascii="宋体" w:hAnsi="宋体" w:eastAsia="宋体" w:cs="宋体"/>
          <w:i w:val="0"/>
          <w:iCs w:val="0"/>
          <w:caps w:val="0"/>
          <w:color w:val="1F2329"/>
          <w:spacing w:val="0"/>
          <w:sz w:val="24"/>
          <w:szCs w:val="24"/>
          <w:shd w:val="clear" w:fill="FFFFFF"/>
        </w:rPr>
        <w:t>AI智能分析功能包含岗位匹配推荐、薪资预测、趋势预测三个子功能，面向普通用户提供智能化分析服务。</w:t>
      </w:r>
    </w:p>
    <w:p w14:paraId="18C50882">
      <w:pPr>
        <w:pStyle w:val="5"/>
        <w:ind w:left="0" w:leftChars="0" w:firstLine="0" w:firstLineChars="0"/>
        <w:outlineLvl w:val="2"/>
        <w:rPr>
          <w:rFonts w:hint="default"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6.4.2</w:t>
      </w:r>
      <w:r>
        <w:rPr>
          <w:rFonts w:hint="eastAsia" w:ascii="黑体" w:hAnsi="黑体" w:cs="黑体"/>
          <w:b w:val="0"/>
          <w:bCs/>
          <w:sz w:val="28"/>
          <w:szCs w:val="28"/>
          <w:lang w:val="en-US" w:eastAsia="zh-CN" w:bidi="ar-SA"/>
        </w:rPr>
        <w:t xml:space="preserve"> 动态SQL与统计查询</w:t>
      </w:r>
    </w:p>
    <w:p w14:paraId="5029819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岗位匹配推荐界面截图：</w:t>
      </w:r>
    </w:p>
    <w:p w14:paraId="54F7FE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包含技能输入框、学历选择框、工作经验选择框、期望薪资输入框、匹配按钮，下方展示匹配结果列表。</w:t>
      </w:r>
    </w:p>
    <w:p w14:paraId="42D32B4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2.</w:t>
      </w:r>
      <w:r>
        <w:rPr>
          <w:rFonts w:hint="eastAsia" w:ascii="宋体" w:hAnsi="宋体" w:eastAsia="宋体" w:cs="宋体"/>
          <w:i w:val="0"/>
          <w:iCs w:val="0"/>
          <w:caps w:val="0"/>
          <w:color w:val="1F2329"/>
          <w:spacing w:val="0"/>
          <w:sz w:val="24"/>
          <w:szCs w:val="24"/>
          <w:shd w:val="clear" w:fill="FFFFFF"/>
        </w:rPr>
        <w:t>薪资预测界面截图：</w:t>
      </w:r>
    </w:p>
    <w:p w14:paraId="691BE72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包含行业选择框、岗位类型输入框、学历选择框、工作经验选择框、预测按钮，下方展示预测结果。</w:t>
      </w:r>
    </w:p>
    <w:p w14:paraId="7D0CD3D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3.</w:t>
      </w:r>
      <w:r>
        <w:rPr>
          <w:rFonts w:hint="eastAsia" w:ascii="宋体" w:hAnsi="宋体" w:eastAsia="宋体" w:cs="宋体"/>
          <w:i w:val="0"/>
          <w:iCs w:val="0"/>
          <w:caps w:val="0"/>
          <w:color w:val="1F2329"/>
          <w:spacing w:val="0"/>
          <w:sz w:val="24"/>
          <w:szCs w:val="24"/>
          <w:shd w:val="clear" w:fill="FFFFFF"/>
        </w:rPr>
        <w:t>趋势预测界面截图：</w:t>
      </w:r>
    </w:p>
    <w:p w14:paraId="34896C8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包含分析类型、行业选择框、预测年限选择框、预测按钮，下方展示趋势预测图表。</w:t>
      </w:r>
    </w:p>
    <w:p w14:paraId="481BB498">
      <w:pPr>
        <w:pStyle w:val="5"/>
        <w:ind w:left="0" w:leftChars="0" w:firstLine="0" w:firstLineChars="0"/>
        <w:outlineLvl w:val="2"/>
        <w:rPr>
          <w:rFonts w:hint="default"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6.4.3</w:t>
      </w:r>
      <w:r>
        <w:rPr>
          <w:rFonts w:hint="eastAsia" w:ascii="黑体" w:hAnsi="黑体" w:cs="黑体"/>
          <w:b w:val="0"/>
          <w:bCs/>
          <w:sz w:val="28"/>
          <w:szCs w:val="28"/>
          <w:lang w:val="en-US" w:eastAsia="zh-CN" w:bidi="ar-SA"/>
        </w:rPr>
        <w:t xml:space="preserve"> 统一响应结果封装</w:t>
      </w:r>
    </w:p>
    <w:p w14:paraId="1A7DE5C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岗位匹配推荐：</w:t>
      </w:r>
    </w:p>
    <w:p w14:paraId="6C98EB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输入个人技能、学历、工作经验等信息，前端发送POST请求至/ai/match/position接口；后端通过TF-IDF算法将用户技能与岗位技能需求转换为向量，计算余弦相似度，结合学历、工作经验匹配度，综合得出岗位匹配度；按匹配度降序排序，返回Top10的岗位信息。</w:t>
      </w:r>
    </w:p>
    <w:p w14:paraId="4530CB4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2.薪资预测：</w:t>
      </w:r>
    </w:p>
    <w:p w14:paraId="2371AAE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输入行业、岗位类型、学历、工作经验等信息，前端发送POST请求至/ai/predict/salary接口；后端加载训练好的线性回归模型，将用户输入的特征参数代入模型，预测薪资范围；查询行业平均薪资数据，生成对比图表数据，返回给前端。</w:t>
      </w:r>
    </w:p>
    <w:p w14:paraId="1C4B558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cs="宋体"/>
          <w:i w:val="0"/>
          <w:iCs w:val="0"/>
          <w:caps w:val="0"/>
          <w:color w:val="1F2329"/>
          <w:spacing w:val="0"/>
          <w:sz w:val="24"/>
          <w:szCs w:val="24"/>
          <w:shd w:val="clear" w:fill="FFFFFF"/>
          <w:lang w:val="en-US" w:eastAsia="zh-CN"/>
        </w:rPr>
        <w:t>3.</w:t>
      </w:r>
      <w:r>
        <w:rPr>
          <w:rFonts w:hint="eastAsia" w:ascii="宋体" w:hAnsi="宋体" w:eastAsia="宋体" w:cs="宋体"/>
          <w:i w:val="0"/>
          <w:iCs w:val="0"/>
          <w:caps w:val="0"/>
          <w:color w:val="1F2329"/>
          <w:spacing w:val="0"/>
          <w:sz w:val="24"/>
          <w:szCs w:val="24"/>
          <w:shd w:val="clear" w:fill="FFFFFF"/>
        </w:rPr>
        <w:t>趋势预测：</w:t>
      </w:r>
    </w:p>
    <w:p w14:paraId="3DF6527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用户选择分析类型与行业，前端发送POST请求至/ai/predict/trend接口；后端基于历史数据，通过时间序列分析或回归算法预测未来趋势，生成趋势图表数据，返回给前端。</w:t>
      </w:r>
    </w:p>
    <w:p w14:paraId="51C5ADA9">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6.4.4关键代码</w:t>
      </w:r>
    </w:p>
    <w:p w14:paraId="42029E00">
      <w:pPr>
        <w:ind w:left="0" w:leftChars="0" w:firstLine="0" w:firstLineChars="0"/>
        <w:rPr>
          <w:rFonts w:hint="eastAsia" w:ascii="黑体" w:hAnsi="黑体" w:eastAsia="黑体" w:cs="黑体"/>
          <w:b w:val="0"/>
          <w:bCs/>
          <w:sz w:val="28"/>
          <w:szCs w:val="28"/>
          <w:lang w:val="en-US" w:eastAsia="zh-CN" w:bidi="ar-SA"/>
        </w:rPr>
      </w:pPr>
    </w:p>
    <w:p w14:paraId="1B4AE677">
      <w:pPr>
        <w:ind w:left="0" w:leftChars="0" w:firstLine="0" w:firstLineChars="0"/>
        <w:rPr>
          <w:rFonts w:hint="eastAsia" w:ascii="黑体" w:hAnsi="黑体" w:eastAsia="黑体" w:cs="黑体"/>
          <w:b w:val="0"/>
          <w:bCs/>
          <w:sz w:val="28"/>
          <w:szCs w:val="28"/>
          <w:lang w:val="en-US" w:eastAsia="zh-CN" w:bidi="ar-SA"/>
        </w:rPr>
      </w:pPr>
    </w:p>
    <w:p w14:paraId="34BE47A0">
      <w:pPr>
        <w:ind w:left="0" w:leftChars="0" w:firstLine="0" w:firstLineChars="0"/>
        <w:rPr>
          <w:rFonts w:hint="eastAsia" w:ascii="黑体" w:hAnsi="黑体" w:eastAsia="黑体" w:cs="黑体"/>
          <w:b w:val="0"/>
          <w:bCs/>
          <w:sz w:val="28"/>
          <w:szCs w:val="28"/>
          <w:lang w:val="en-US" w:eastAsia="zh-CN" w:bidi="ar-SA"/>
        </w:rPr>
      </w:pPr>
    </w:p>
    <w:p w14:paraId="7F05F446">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5699760" cy="4968240"/>
            <wp:effectExtent l="0" t="0" r="0" b="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8"/>
                    <a:stretch>
                      <a:fillRect/>
                    </a:stretch>
                  </pic:blipFill>
                  <pic:spPr>
                    <a:xfrm>
                      <a:off x="0" y="0"/>
                      <a:ext cx="5699760" cy="4968240"/>
                    </a:xfrm>
                    <a:prstGeom prst="rect">
                      <a:avLst/>
                    </a:prstGeom>
                    <a:noFill/>
                    <a:ln>
                      <a:noFill/>
                    </a:ln>
                  </pic:spPr>
                </pic:pic>
              </a:graphicData>
            </a:graphic>
          </wp:inline>
        </w:drawing>
      </w:r>
    </w:p>
    <w:p w14:paraId="106D58AA">
      <w:pPr>
        <w:ind w:left="0" w:leftChars="0" w:firstLine="0" w:firstLineChars="0"/>
        <w:rPr>
          <w:rFonts w:hint="eastAsia" w:ascii="黑体" w:hAnsi="黑体" w:eastAsia="黑体" w:cs="黑体"/>
          <w:b w:val="0"/>
          <w:bCs/>
          <w:sz w:val="28"/>
          <w:szCs w:val="28"/>
          <w:lang w:val="en-US" w:eastAsia="zh-CN" w:bidi="ar-SA"/>
        </w:rPr>
      </w:pPr>
    </w:p>
    <w:p w14:paraId="390EFF4E">
      <w:pPr>
        <w:ind w:left="0" w:leftChars="0" w:firstLine="0" w:firstLineChars="0"/>
        <w:rPr>
          <w:rFonts w:hint="eastAsia" w:ascii="黑体" w:hAnsi="黑体" w:eastAsia="黑体" w:cs="黑体"/>
          <w:b w:val="0"/>
          <w:bCs/>
          <w:sz w:val="28"/>
          <w:szCs w:val="28"/>
          <w:lang w:val="en-US" w:eastAsia="zh-CN" w:bidi="ar-SA"/>
        </w:rPr>
      </w:pPr>
    </w:p>
    <w:p w14:paraId="7BEBB3CD">
      <w:pPr>
        <w:ind w:left="0" w:leftChars="0" w:firstLine="0" w:firstLineChars="0"/>
        <w:rPr>
          <w:rFonts w:hint="eastAsia" w:ascii="黑体" w:hAnsi="黑体" w:eastAsia="黑体" w:cs="黑体"/>
          <w:b w:val="0"/>
          <w:bCs/>
          <w:sz w:val="28"/>
          <w:szCs w:val="28"/>
          <w:lang w:val="en-US" w:eastAsia="zh-CN" w:bidi="ar-SA"/>
        </w:rPr>
      </w:pPr>
    </w:p>
    <w:p w14:paraId="695DCF40">
      <w:pPr>
        <w:ind w:left="0" w:leftChars="0" w:firstLine="0" w:firstLineChars="0"/>
        <w:rPr>
          <w:rFonts w:hint="eastAsia" w:ascii="黑体" w:hAnsi="黑体" w:eastAsia="黑体" w:cs="黑体"/>
          <w:b w:val="0"/>
          <w:bCs/>
          <w:sz w:val="28"/>
          <w:szCs w:val="28"/>
          <w:lang w:val="en-US" w:eastAsia="zh-CN" w:bidi="ar-SA"/>
        </w:rPr>
      </w:pPr>
    </w:p>
    <w:p w14:paraId="7E5A451B">
      <w:pPr>
        <w:pStyle w:val="4"/>
        <w:outlineLvl w:val="1"/>
        <w:rPr>
          <w:rFonts w:hint="default" w:ascii="黑体" w:hAnsi="黑体" w:eastAsia="黑体" w:cs="黑体"/>
          <w:sz w:val="28"/>
          <w:szCs w:val="28"/>
          <w:lang w:val="en-US" w:eastAsia="zh-CN" w:bidi="ar-SA"/>
        </w:rPr>
      </w:pPr>
      <w:r>
        <w:rPr>
          <w:rFonts w:hint="eastAsia" w:ascii="黑体" w:hAnsi="黑体" w:eastAsia="黑体" w:cs="黑体"/>
          <w:sz w:val="28"/>
          <w:szCs w:val="28"/>
          <w:lang w:val="en-US" w:eastAsia="zh-CN" w:bidi="ar-SA"/>
        </w:rPr>
        <w:t>6.5</w:t>
      </w:r>
      <w:r>
        <w:rPr>
          <w:rFonts w:hint="eastAsia" w:ascii="黑体" w:hAnsi="黑体" w:cs="黑体"/>
          <w:sz w:val="28"/>
          <w:szCs w:val="28"/>
          <w:lang w:val="en-US" w:eastAsia="zh-CN" w:bidi="ar-SA"/>
        </w:rPr>
        <w:t>系统管理功能</w:t>
      </w:r>
    </w:p>
    <w:p w14:paraId="6849AFD7">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6.5.1功能描述</w:t>
      </w:r>
    </w:p>
    <w:p w14:paraId="5BA708F2">
      <w:pPr>
        <w:numPr>
          <w:ilvl w:val="0"/>
          <w:numId w:val="0"/>
        </w:numPr>
        <w:adjustRightInd w:val="0"/>
        <w:snapToGrid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系统管理功能面向管理员用户，包含用户管理、日志管理、数据备份与恢复三个子功能，保障系统的安全运行与维护。</w:t>
      </w:r>
    </w:p>
    <w:p w14:paraId="5B3A8A3C">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6.5.2界面设计</w:t>
      </w:r>
    </w:p>
    <w:p w14:paraId="32B7C02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1.用户管理界面截图：包含用户新增按钮、用户表格、操作列。</w:t>
      </w:r>
    </w:p>
    <w:p w14:paraId="7D77640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614773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2.日志管理界面截图：包含时间范围筛选框、操作模块筛选框、查询按钮、日志表格、导出按钮。</w:t>
      </w:r>
    </w:p>
    <w:p w14:paraId="2D95790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69E820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3.数据备份与恢复界面截图：包含手动备份按钮、备份列表。 </w:t>
      </w:r>
    </w:p>
    <w:p w14:paraId="5CCA952C">
      <w:pPr>
        <w:ind w:left="0" w:leftChars="0" w:firstLine="0" w:firstLineChars="0"/>
        <w:rPr>
          <w:rFonts w:hint="eastAsia"/>
          <w:lang w:val="en-US" w:eastAsia="zh-CN"/>
        </w:rPr>
      </w:pPr>
    </w:p>
    <w:p w14:paraId="3C76FDC6">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6.5.3实现逻辑</w:t>
      </w:r>
    </w:p>
    <w:p w14:paraId="4F8BCF2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1.用户管理：管理员可新增用户、编辑用户信息、删除用户、重置用户密码。</w:t>
      </w:r>
    </w:p>
    <w:p w14:paraId="7A0EBD0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03850A1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2.日志管理：系统自动记录用户操作日志，管理员可按条件筛选日志，导出日志文件，定期清理过期日志。</w:t>
      </w:r>
    </w:p>
    <w:p w14:paraId="5164A97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62FCE22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3.数据备份与恢复：支持手动触发数据库备份，管理员可选择历史备份文件进行数据库恢复操作。 </w:t>
      </w:r>
    </w:p>
    <w:p w14:paraId="3F4EA225">
      <w:pPr>
        <w:ind w:left="0" w:leftChars="0" w:firstLine="0" w:firstLineChars="0"/>
        <w:rPr>
          <w:rFonts w:hint="eastAsia"/>
          <w:lang w:val="en-US" w:eastAsia="zh-CN"/>
        </w:rPr>
      </w:pPr>
    </w:p>
    <w:p w14:paraId="6DAF76C0">
      <w:pPr>
        <w:ind w:left="0" w:leftChars="0" w:firstLine="0" w:firstLineChars="0"/>
        <w:rPr>
          <w:rFonts w:hint="eastAsia"/>
          <w:lang w:val="en-US" w:eastAsia="zh-CN"/>
        </w:rPr>
      </w:pPr>
    </w:p>
    <w:p w14:paraId="3E432D49">
      <w:pPr>
        <w:ind w:left="0" w:leftChars="0" w:firstLine="0" w:firstLineChars="0"/>
        <w:rPr>
          <w:rFonts w:hint="eastAsia"/>
          <w:lang w:val="en-US" w:eastAsia="zh-CN"/>
        </w:rPr>
      </w:pPr>
    </w:p>
    <w:p w14:paraId="256F2258">
      <w:pPr>
        <w:ind w:left="0" w:leftChars="0" w:firstLine="0" w:firstLineChars="0"/>
        <w:rPr>
          <w:rFonts w:hint="eastAsia"/>
          <w:lang w:val="en-US" w:eastAsia="zh-CN"/>
        </w:rPr>
      </w:pPr>
    </w:p>
    <w:p w14:paraId="4AC4C269">
      <w:pPr>
        <w:ind w:left="0" w:leftChars="0" w:firstLine="0" w:firstLineChars="0"/>
        <w:rPr>
          <w:rFonts w:hint="eastAsia"/>
          <w:lang w:val="en-US" w:eastAsia="zh-CN"/>
        </w:rPr>
      </w:pPr>
    </w:p>
    <w:p w14:paraId="694C762F">
      <w:pPr>
        <w:ind w:left="0" w:leftChars="0" w:firstLine="0" w:firstLineChars="0"/>
        <w:rPr>
          <w:rFonts w:hint="eastAsia"/>
          <w:lang w:val="en-US" w:eastAsia="zh-CN"/>
        </w:rPr>
      </w:pPr>
    </w:p>
    <w:p w14:paraId="14A1AB33">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6.5.4关键代码</w:t>
      </w:r>
    </w:p>
    <w:p w14:paraId="0BD39E58">
      <w:pPr>
        <w:ind w:left="0" w:leftChars="0" w:firstLine="0" w:firstLineChars="0"/>
        <w:rPr>
          <w:rFonts w:hint="eastAsia" w:ascii="黑体" w:hAnsi="黑体" w:eastAsia="黑体" w:cs="黑体"/>
          <w:b w:val="0"/>
          <w:bCs/>
          <w:sz w:val="28"/>
          <w:szCs w:val="28"/>
          <w:lang w:val="en-US" w:eastAsia="zh-CN" w:bidi="ar-SA"/>
        </w:rPr>
      </w:pPr>
    </w:p>
    <w:p w14:paraId="614229F7">
      <w:pPr>
        <w:ind w:left="0" w:leftChars="0" w:firstLine="0" w:firstLineChars="0"/>
        <w:rPr>
          <w:rFonts w:hint="eastAsia" w:ascii="黑体" w:hAnsi="黑体" w:eastAsia="黑体" w:cs="黑体"/>
          <w:b w:val="0"/>
          <w:bCs/>
          <w:sz w:val="28"/>
          <w:szCs w:val="28"/>
          <w:lang w:val="en-US" w:eastAsia="zh-CN" w:bidi="ar-SA"/>
        </w:rPr>
      </w:pPr>
    </w:p>
    <w:p w14:paraId="42ABA01C">
      <w:pPr>
        <w:ind w:left="0" w:leftChars="0" w:firstLine="0" w:firstLineChars="0"/>
        <w:rPr>
          <w:rFonts w:hint="eastAsia" w:ascii="黑体" w:hAnsi="黑体" w:eastAsia="黑体" w:cs="黑体"/>
          <w:b w:val="0"/>
          <w:bCs/>
          <w:sz w:val="28"/>
          <w:szCs w:val="28"/>
          <w:lang w:val="en-US" w:eastAsia="zh-CN" w:bidi="ar-SA"/>
        </w:rPr>
      </w:pPr>
    </w:p>
    <w:p w14:paraId="7129EBF0">
      <w:pPr>
        <w:ind w:left="0" w:leftChars="0" w:firstLine="0" w:firstLineChars="0"/>
        <w:rPr>
          <w:rFonts w:hint="eastAsia" w:ascii="黑体" w:hAnsi="黑体" w:eastAsia="黑体" w:cs="黑体"/>
          <w:b w:val="0"/>
          <w:bCs/>
          <w:sz w:val="28"/>
          <w:szCs w:val="28"/>
          <w:lang w:val="en-US" w:eastAsia="zh-CN" w:bidi="ar-SA"/>
        </w:rPr>
      </w:pPr>
    </w:p>
    <w:p w14:paraId="0B70CBEF">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4930140" cy="3558540"/>
            <wp:effectExtent l="0" t="0" r="7620" b="762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19"/>
                    <a:stretch>
                      <a:fillRect/>
                    </a:stretch>
                  </pic:blipFill>
                  <pic:spPr>
                    <a:xfrm>
                      <a:off x="0" y="0"/>
                      <a:ext cx="4930140" cy="3558540"/>
                    </a:xfrm>
                    <a:prstGeom prst="rect">
                      <a:avLst/>
                    </a:prstGeom>
                    <a:noFill/>
                    <a:ln>
                      <a:noFill/>
                    </a:ln>
                  </pic:spPr>
                </pic:pic>
              </a:graphicData>
            </a:graphic>
          </wp:inline>
        </w:drawing>
      </w:r>
    </w:p>
    <w:p w14:paraId="1FE1F1A9">
      <w:pPr>
        <w:ind w:left="0" w:leftChars="0" w:firstLine="0" w:firstLineChars="0"/>
        <w:rPr>
          <w:rFonts w:hint="eastAsia" w:ascii="黑体" w:hAnsi="黑体" w:eastAsia="黑体" w:cs="黑体"/>
          <w:b w:val="0"/>
          <w:bCs/>
          <w:sz w:val="28"/>
          <w:szCs w:val="28"/>
          <w:lang w:val="en-US" w:eastAsia="zh-CN" w:bidi="ar-SA"/>
        </w:rPr>
      </w:pPr>
    </w:p>
    <w:p w14:paraId="139FA0BF">
      <w:pPr>
        <w:ind w:left="0" w:leftChars="0" w:firstLine="0" w:firstLineChars="0"/>
        <w:rPr>
          <w:rFonts w:hint="eastAsia" w:ascii="黑体" w:hAnsi="黑体" w:eastAsia="黑体" w:cs="黑体"/>
          <w:b w:val="0"/>
          <w:bCs/>
          <w:sz w:val="28"/>
          <w:szCs w:val="28"/>
          <w:lang w:val="en-US" w:eastAsia="zh-CN" w:bidi="ar-SA"/>
        </w:rPr>
      </w:pPr>
    </w:p>
    <w:p w14:paraId="57C46D25">
      <w:pPr>
        <w:ind w:left="0" w:leftChars="0" w:firstLine="0" w:firstLineChars="0"/>
        <w:rPr>
          <w:rFonts w:hint="eastAsia" w:ascii="黑体" w:hAnsi="黑体" w:eastAsia="黑体" w:cs="黑体"/>
          <w:b w:val="0"/>
          <w:bCs/>
          <w:sz w:val="28"/>
          <w:szCs w:val="28"/>
          <w:lang w:val="en-US" w:eastAsia="zh-CN" w:bidi="ar-SA"/>
        </w:rPr>
      </w:pPr>
    </w:p>
    <w:p w14:paraId="4B2F4D53">
      <w:pPr>
        <w:ind w:left="0" w:leftChars="0" w:firstLine="0" w:firstLineChars="0"/>
        <w:rPr>
          <w:rFonts w:hint="eastAsia" w:ascii="黑体" w:hAnsi="黑体" w:eastAsia="黑体" w:cs="黑体"/>
          <w:b w:val="0"/>
          <w:bCs/>
          <w:sz w:val="28"/>
          <w:szCs w:val="28"/>
          <w:lang w:val="en-US" w:eastAsia="zh-CN" w:bidi="ar-SA"/>
        </w:rPr>
      </w:pPr>
    </w:p>
    <w:p w14:paraId="17E8F858">
      <w:pPr>
        <w:ind w:left="0" w:leftChars="0" w:firstLine="0" w:firstLineChars="0"/>
        <w:rPr>
          <w:rFonts w:hint="eastAsia" w:ascii="黑体" w:hAnsi="黑体" w:eastAsia="黑体" w:cs="黑体"/>
          <w:b w:val="0"/>
          <w:bCs/>
          <w:sz w:val="28"/>
          <w:szCs w:val="28"/>
          <w:lang w:val="en-US" w:eastAsia="zh-CN" w:bidi="ar-SA"/>
        </w:rPr>
      </w:pPr>
    </w:p>
    <w:p w14:paraId="7CDDE5D8">
      <w:pPr>
        <w:ind w:left="0" w:leftChars="0" w:firstLine="0" w:firstLineChars="0"/>
        <w:rPr>
          <w:rFonts w:hint="eastAsia" w:ascii="黑体" w:hAnsi="黑体" w:eastAsia="黑体" w:cs="黑体"/>
          <w:b w:val="0"/>
          <w:bCs/>
          <w:sz w:val="28"/>
          <w:szCs w:val="28"/>
          <w:lang w:val="en-US" w:eastAsia="zh-CN" w:bidi="ar-SA"/>
        </w:rPr>
      </w:pPr>
    </w:p>
    <w:p w14:paraId="1EE082E8">
      <w:pPr>
        <w:ind w:left="0" w:leftChars="0" w:firstLine="0" w:firstLineChars="0"/>
        <w:rPr>
          <w:rFonts w:hint="eastAsia" w:ascii="黑体" w:hAnsi="黑体" w:eastAsia="黑体" w:cs="黑体"/>
          <w:b w:val="0"/>
          <w:bCs/>
          <w:sz w:val="28"/>
          <w:szCs w:val="28"/>
          <w:lang w:val="en-US" w:eastAsia="zh-CN" w:bidi="ar-SA"/>
        </w:rPr>
      </w:pPr>
    </w:p>
    <w:p w14:paraId="1081B1BD">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6.6数据库的访问</w:t>
      </w:r>
    </w:p>
    <w:p w14:paraId="48E84384">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6.6.1实现逻辑</w:t>
      </w:r>
    </w:p>
    <w:p w14:paraId="1FB7FFA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系统采用MyBatis作为持久层框架，通过Mapper接口与XML映射文件实现数据库访问，具体实现逻辑如下：</w:t>
      </w:r>
    </w:p>
    <w:p w14:paraId="766178F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2"/>
          <w:sz w:val="24"/>
          <w:szCs w:val="24"/>
          <w:shd w:val="clear" w:fill="FFFFFF"/>
          <w:lang w:val="en-US" w:eastAsia="zh-CN" w:bidi="ar-SA"/>
        </w:rPr>
      </w:pPr>
    </w:p>
    <w:p w14:paraId="3C7A640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kern w:val="2"/>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定义Mapper接口：针对每个数据库表，定义对应的Mapper接口，声明CRUD操作方法。</w:t>
      </w:r>
    </w:p>
    <w:p w14:paraId="31AEB95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555D309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2.编写XML映射文件：在XML文件中配置SQL语句，通过resultMap定义Java对象与数据库表字段的映射关系，支持动态SQL、分页查询、关联查询等。</w:t>
      </w:r>
    </w:p>
    <w:p w14:paraId="0EA353F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11EC374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3.配置MyBatis：在Spring Boot配置文件中配置数据库连接信息、Mapper接口扫描路径、XML映射文件路径等。</w:t>
      </w:r>
    </w:p>
    <w:p w14:paraId="7C70C8F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C9D890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4.依赖注入：通过@Autowired注解将Mapper接口注入到Service层，Service层调用Mapper接口方法实现数据访问。</w:t>
      </w:r>
    </w:p>
    <w:p w14:paraId="1227014F">
      <w:pPr>
        <w:ind w:left="0" w:leftChars="0" w:firstLine="0" w:firstLineChars="0"/>
        <w:rPr>
          <w:rFonts w:hint="eastAsia" w:ascii="黑体" w:hAnsi="黑体" w:eastAsia="黑体" w:cs="黑体"/>
          <w:b w:val="0"/>
          <w:bCs/>
          <w:sz w:val="28"/>
          <w:szCs w:val="28"/>
          <w:lang w:val="en-US" w:eastAsia="zh-CN"/>
        </w:rPr>
      </w:pPr>
    </w:p>
    <w:p w14:paraId="1C872222">
      <w:pPr>
        <w:ind w:left="0" w:leftChars="0" w:firstLine="0" w:firstLineChars="0"/>
        <w:rPr>
          <w:rFonts w:hint="eastAsia" w:ascii="黑体" w:hAnsi="黑体" w:eastAsia="黑体" w:cs="黑体"/>
          <w:b w:val="0"/>
          <w:bCs/>
          <w:sz w:val="28"/>
          <w:szCs w:val="28"/>
          <w:lang w:val="en-US" w:eastAsia="zh-CN"/>
        </w:rPr>
      </w:pPr>
    </w:p>
    <w:p w14:paraId="6A64A38E">
      <w:pPr>
        <w:ind w:left="0" w:leftChars="0" w:firstLine="0" w:firstLineChars="0"/>
        <w:rPr>
          <w:rFonts w:hint="eastAsia" w:ascii="黑体" w:hAnsi="黑体" w:eastAsia="黑体" w:cs="黑体"/>
          <w:b w:val="0"/>
          <w:bCs/>
          <w:sz w:val="28"/>
          <w:szCs w:val="28"/>
          <w:lang w:val="en-US" w:eastAsia="zh-CN"/>
        </w:rPr>
      </w:pPr>
    </w:p>
    <w:p w14:paraId="136478EF">
      <w:pPr>
        <w:ind w:left="0" w:leftChars="0" w:firstLine="0" w:firstLineChars="0"/>
        <w:rPr>
          <w:rFonts w:hint="eastAsia" w:ascii="黑体" w:hAnsi="黑体" w:eastAsia="黑体" w:cs="黑体"/>
          <w:b w:val="0"/>
          <w:bCs/>
          <w:sz w:val="28"/>
          <w:szCs w:val="28"/>
          <w:lang w:val="en-US" w:eastAsia="zh-CN"/>
        </w:rPr>
      </w:pPr>
    </w:p>
    <w:p w14:paraId="583E6858">
      <w:pPr>
        <w:ind w:left="0" w:leftChars="0" w:firstLine="0" w:firstLineChars="0"/>
        <w:rPr>
          <w:rFonts w:hint="eastAsia" w:ascii="黑体" w:hAnsi="黑体" w:eastAsia="黑体" w:cs="黑体"/>
          <w:b w:val="0"/>
          <w:bCs/>
          <w:sz w:val="28"/>
          <w:szCs w:val="28"/>
          <w:lang w:val="en-US" w:eastAsia="zh-CN"/>
        </w:rPr>
      </w:pPr>
    </w:p>
    <w:p w14:paraId="5233E6CC">
      <w:pPr>
        <w:ind w:left="0" w:leftChars="0" w:firstLine="0" w:firstLineChars="0"/>
        <w:rPr>
          <w:rFonts w:hint="eastAsia" w:ascii="黑体" w:hAnsi="黑体" w:eastAsia="黑体" w:cs="黑体"/>
          <w:b w:val="0"/>
          <w:bCs/>
          <w:sz w:val="28"/>
          <w:szCs w:val="28"/>
          <w:lang w:val="en-US" w:eastAsia="zh-CN"/>
        </w:rPr>
      </w:pPr>
    </w:p>
    <w:p w14:paraId="5EF8BE3D">
      <w:pPr>
        <w:ind w:left="0" w:leftChars="0" w:firstLine="0" w:firstLineChars="0"/>
        <w:rPr>
          <w:rFonts w:hint="eastAsia" w:ascii="黑体" w:hAnsi="黑体" w:eastAsia="黑体" w:cs="黑体"/>
          <w:b w:val="0"/>
          <w:bCs/>
          <w:sz w:val="28"/>
          <w:szCs w:val="28"/>
          <w:lang w:val="en-US" w:eastAsia="zh-CN"/>
        </w:rPr>
      </w:pPr>
    </w:p>
    <w:p w14:paraId="3010FE3F">
      <w:pPr>
        <w:ind w:left="0" w:leftChars="0" w:firstLine="0" w:firstLineChars="0"/>
        <w:rPr>
          <w:rFonts w:hint="eastAsia" w:ascii="黑体" w:hAnsi="黑体" w:eastAsia="黑体" w:cs="黑体"/>
          <w:b w:val="0"/>
          <w:bCs/>
          <w:sz w:val="28"/>
          <w:szCs w:val="28"/>
          <w:lang w:val="en-US" w:eastAsia="zh-CN"/>
        </w:rPr>
      </w:pPr>
    </w:p>
    <w:p w14:paraId="3AD1D0C1">
      <w:pPr>
        <w:ind w:left="0" w:leftChars="0" w:firstLine="0" w:firstLineChars="0"/>
        <w:rPr>
          <w:rFonts w:hint="eastAsia" w:ascii="黑体" w:hAnsi="黑体" w:eastAsia="黑体" w:cs="黑体"/>
          <w:b w:val="0"/>
          <w:bCs/>
          <w:sz w:val="28"/>
          <w:szCs w:val="28"/>
          <w:lang w:val="en-US" w:eastAsia="zh-CN"/>
        </w:rPr>
      </w:pPr>
    </w:p>
    <w:p w14:paraId="7AA95DEF">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6.6.2关键代码</w:t>
      </w:r>
    </w:p>
    <w:p w14:paraId="0CD3803D">
      <w:pPr>
        <w:ind w:left="0" w:leftChars="0" w:firstLine="0" w:firstLineChars="0"/>
        <w:rPr>
          <w:rFonts w:hint="eastAsia" w:ascii="黑体" w:hAnsi="黑体" w:eastAsia="黑体" w:cs="黑体"/>
          <w:b w:val="0"/>
          <w:bCs/>
          <w:sz w:val="28"/>
          <w:szCs w:val="28"/>
          <w:lang w:val="en-US" w:eastAsia="zh-CN" w:bidi="ar-SA"/>
        </w:rPr>
      </w:pPr>
    </w:p>
    <w:p w14:paraId="0D6C210B">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5753100" cy="6242050"/>
            <wp:effectExtent l="0" t="0" r="7620" b="635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20"/>
                    <a:stretch>
                      <a:fillRect/>
                    </a:stretch>
                  </pic:blipFill>
                  <pic:spPr>
                    <a:xfrm>
                      <a:off x="0" y="0"/>
                      <a:ext cx="5753100" cy="6242050"/>
                    </a:xfrm>
                    <a:prstGeom prst="rect">
                      <a:avLst/>
                    </a:prstGeom>
                    <a:noFill/>
                    <a:ln>
                      <a:noFill/>
                    </a:ln>
                  </pic:spPr>
                </pic:pic>
              </a:graphicData>
            </a:graphic>
          </wp:inline>
        </w:drawing>
      </w:r>
    </w:p>
    <w:p w14:paraId="7356B141">
      <w:pPr>
        <w:ind w:left="0" w:leftChars="0" w:firstLine="0" w:firstLineChars="0"/>
        <w:rPr>
          <w:rFonts w:hint="eastAsia" w:ascii="黑体" w:hAnsi="黑体" w:eastAsia="黑体" w:cs="黑体"/>
          <w:b w:val="0"/>
          <w:bCs/>
          <w:sz w:val="28"/>
          <w:szCs w:val="28"/>
          <w:lang w:val="en-US" w:eastAsia="zh-CN" w:bidi="ar-SA"/>
        </w:rPr>
      </w:pPr>
    </w:p>
    <w:p w14:paraId="52F88489">
      <w:pPr>
        <w:ind w:left="0" w:leftChars="0" w:firstLine="0" w:firstLineChars="0"/>
        <w:rPr>
          <w:rFonts w:hint="eastAsia" w:ascii="黑体" w:hAnsi="黑体" w:eastAsia="黑体" w:cs="黑体"/>
          <w:b w:val="0"/>
          <w:bCs/>
          <w:sz w:val="28"/>
          <w:szCs w:val="28"/>
          <w:lang w:val="en-US" w:eastAsia="zh-CN" w:bidi="ar-SA"/>
        </w:rPr>
      </w:pPr>
    </w:p>
    <w:p w14:paraId="1C2AF36B">
      <w:pPr>
        <w:ind w:left="0" w:leftChars="0" w:firstLine="0" w:firstLineChars="0"/>
        <w:rPr>
          <w:rFonts w:hint="eastAsia" w:ascii="黑体" w:hAnsi="黑体" w:eastAsia="黑体" w:cs="黑体"/>
          <w:b w:val="0"/>
          <w:bCs/>
          <w:sz w:val="28"/>
          <w:szCs w:val="28"/>
          <w:lang w:val="en-US" w:eastAsia="zh-CN" w:bidi="ar-SA"/>
        </w:rPr>
      </w:pPr>
    </w:p>
    <w:p w14:paraId="7DC2A100">
      <w:pPr>
        <w:pStyle w:val="3"/>
        <w:bidi w:val="0"/>
        <w:outlineLvl w:val="0"/>
        <w:rPr>
          <w:rFonts w:hint="eastAsia" w:ascii="黑体" w:hAnsi="黑体" w:eastAsia="黑体" w:cs="黑体"/>
          <w:b w:val="0"/>
          <w:bCs/>
          <w:sz w:val="28"/>
          <w:szCs w:val="28"/>
          <w:lang w:val="en-US" w:eastAsia="zh-CN" w:bidi="ar-SA"/>
        </w:rPr>
      </w:pPr>
      <w:bookmarkStart w:id="25" w:name="_Toc16986"/>
      <w:r>
        <w:rPr>
          <w:rFonts w:hint="eastAsia" w:ascii="黑体" w:hAnsi="黑体" w:eastAsia="黑体" w:cs="黑体"/>
          <w:b w:val="0"/>
          <w:bCs/>
          <w:sz w:val="28"/>
          <w:szCs w:val="28"/>
          <w:lang w:val="en-US" w:eastAsia="zh-CN" w:bidi="ar-SA"/>
        </w:rPr>
        <w:t>7系统测试</w:t>
      </w:r>
      <w:bookmarkEnd w:id="25"/>
    </w:p>
    <w:p w14:paraId="540A8C5F">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7.1测试内容与方法</w:t>
      </w:r>
    </w:p>
    <w:p w14:paraId="6EDDEACA">
      <w:pPr>
        <w:pStyle w:val="5"/>
        <w:ind w:left="0" w:leftChars="0" w:firstLine="0" w:firstLineChars="0"/>
        <w:outlineLvl w:val="2"/>
        <w:rPr>
          <w:rFonts w:hint="eastAsia" w:ascii="黑体" w:hAnsi="黑体" w:cs="黑体"/>
          <w:b w:val="0"/>
          <w:bCs/>
          <w:sz w:val="28"/>
          <w:szCs w:val="28"/>
          <w:lang w:val="en-US" w:eastAsia="zh-CN"/>
        </w:rPr>
      </w:pPr>
      <w:r>
        <w:rPr>
          <w:rFonts w:hint="eastAsia" w:ascii="黑体" w:hAnsi="黑体" w:eastAsia="黑体" w:cs="黑体"/>
          <w:b w:val="0"/>
          <w:bCs/>
          <w:sz w:val="28"/>
          <w:szCs w:val="28"/>
          <w:lang w:val="en-US" w:eastAsia="zh-CN"/>
        </w:rPr>
        <w:t>7.1.1</w:t>
      </w:r>
      <w:r>
        <w:rPr>
          <w:rFonts w:hint="eastAsia" w:ascii="黑体" w:hAnsi="黑体" w:cs="黑体"/>
          <w:b w:val="0"/>
          <w:bCs/>
          <w:sz w:val="28"/>
          <w:szCs w:val="28"/>
          <w:lang w:val="en-US" w:eastAsia="zh-CN"/>
        </w:rPr>
        <w:t>测试内容</w:t>
      </w:r>
    </w:p>
    <w:p w14:paraId="0E39B0E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1.功能测试：验证系统各功能模块是否符合需求规格说明书，包括数据爬取、数据管理、可视化分析、AI分析、系统管理等功能的正确性。</w:t>
      </w:r>
    </w:p>
    <w:p w14:paraId="5BD1366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2.性能测试：测试系统的响应时间、并发性能、数据处理能力，验证系统在高负载场景下的稳定性。</w:t>
      </w:r>
    </w:p>
    <w:p w14:paraId="410ED94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3.兼容性测试：测试系统在不同浏览器、不同屏幕分辨率下的运行情况。</w:t>
      </w:r>
    </w:p>
    <w:p w14:paraId="300C157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4.安全性测试：测试用户权限控制、密码加密、SQL注入防护、XSS攻击防护等安全性需求。</w:t>
      </w:r>
    </w:p>
    <w:p w14:paraId="0273446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5.易用性测试：测试系统界面的简洁性、操作的便捷性、提示信息的准确性，验证用户是否能快速上手使用。</w:t>
      </w:r>
    </w:p>
    <w:p w14:paraId="60BB3C67">
      <w:pPr>
        <w:ind w:left="0" w:leftChars="0" w:firstLine="0" w:firstLineChars="0"/>
        <w:rPr>
          <w:rFonts w:hint="default"/>
          <w:lang w:val="en-US" w:eastAsia="zh-CN"/>
        </w:rPr>
      </w:pPr>
    </w:p>
    <w:p w14:paraId="0F94B10F">
      <w:pPr>
        <w:pStyle w:val="5"/>
        <w:ind w:left="0" w:leftChars="0" w:firstLine="0" w:firstLineChars="0"/>
        <w:outlineLvl w:val="2"/>
        <w:rPr>
          <w:rFonts w:hint="eastAsia" w:ascii="黑体" w:hAnsi="黑体" w:cs="黑体"/>
          <w:b w:val="0"/>
          <w:bCs/>
          <w:sz w:val="28"/>
          <w:szCs w:val="28"/>
          <w:lang w:val="en-US" w:eastAsia="zh-CN" w:bidi="ar-SA"/>
        </w:rPr>
      </w:pPr>
      <w:r>
        <w:rPr>
          <w:rFonts w:hint="eastAsia" w:ascii="黑体" w:hAnsi="黑体" w:eastAsia="黑体" w:cs="黑体"/>
          <w:b w:val="0"/>
          <w:bCs/>
          <w:sz w:val="28"/>
          <w:szCs w:val="28"/>
          <w:lang w:val="en-US" w:eastAsia="zh-CN" w:bidi="ar-SA"/>
        </w:rPr>
        <w:t>7.1.2</w:t>
      </w:r>
      <w:r>
        <w:rPr>
          <w:rFonts w:hint="eastAsia" w:ascii="黑体" w:hAnsi="黑体" w:cs="黑体"/>
          <w:b w:val="0"/>
          <w:bCs/>
          <w:sz w:val="28"/>
          <w:szCs w:val="28"/>
          <w:lang w:val="en-US" w:eastAsia="zh-CN" w:bidi="ar-SA"/>
        </w:rPr>
        <w:t>测试方法</w:t>
      </w:r>
    </w:p>
    <w:p w14:paraId="17E044C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1.黑盒测试：不关注系统内部实现逻辑，仅通过输入输出验证功能正确性，适用于功能测试与易用性测试。</w:t>
      </w:r>
    </w:p>
    <w:p w14:paraId="417DCDD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2.白盒测试：关注系统内部代码逻辑，设计测试用例覆盖关键代码路径，适用于核心模块的功能测试。</w:t>
      </w:r>
    </w:p>
    <w:p w14:paraId="650FE82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3.性能测试工具：使用JMeter工具模拟多用户并发访问，测试系统的并发性能与响应时间。</w:t>
      </w:r>
    </w:p>
    <w:p w14:paraId="3AB5A83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4.自动化测试：使用Selenium工具编写自动化测试脚本，实现核心功能的自动化测试，提高测试效率。 </w:t>
      </w:r>
    </w:p>
    <w:p w14:paraId="511F8D0E">
      <w:pPr>
        <w:ind w:left="0" w:leftChars="0" w:firstLine="0" w:firstLineChars="0"/>
        <w:rPr>
          <w:rFonts w:hint="default"/>
          <w:lang w:val="en-US" w:eastAsia="zh-CN"/>
        </w:rPr>
      </w:pPr>
    </w:p>
    <w:p w14:paraId="2A2247B8">
      <w:pPr>
        <w:ind w:left="0" w:leftChars="0" w:firstLine="0" w:firstLineChars="0"/>
        <w:rPr>
          <w:rFonts w:hint="default"/>
          <w:lang w:val="en-US" w:eastAsia="zh-CN"/>
        </w:rPr>
      </w:pPr>
    </w:p>
    <w:p w14:paraId="45DF169F">
      <w:pPr>
        <w:ind w:left="0" w:leftChars="0" w:firstLine="0" w:firstLineChars="0"/>
        <w:rPr>
          <w:rFonts w:hint="default"/>
          <w:lang w:val="en-US" w:eastAsia="zh-CN"/>
        </w:rPr>
      </w:pPr>
    </w:p>
    <w:p w14:paraId="2A1E83E2">
      <w:pPr>
        <w:ind w:left="0" w:leftChars="0" w:firstLine="0" w:firstLineChars="0"/>
        <w:rPr>
          <w:rFonts w:hint="default"/>
          <w:lang w:val="en-US" w:eastAsia="zh-CN"/>
        </w:rPr>
      </w:pPr>
    </w:p>
    <w:p w14:paraId="27726F7A">
      <w:pPr>
        <w:pStyle w:val="4"/>
        <w:outlineLvl w:val="1"/>
        <w:rPr>
          <w:rFonts w:hint="eastAsia"/>
          <w:lang w:val="en-US" w:eastAsia="zh-CN"/>
        </w:rPr>
      </w:pPr>
      <w:r>
        <w:rPr>
          <w:rFonts w:hint="eastAsia" w:ascii="黑体" w:hAnsi="黑体" w:eastAsia="黑体" w:cs="黑体"/>
          <w:sz w:val="28"/>
          <w:szCs w:val="28"/>
          <w:lang w:val="en-US" w:eastAsia="zh-CN" w:bidi="ar-SA"/>
        </w:rPr>
        <w:t>7.2测试用例</w:t>
      </w:r>
    </w:p>
    <w:p w14:paraId="6C15B804">
      <w:pPr>
        <w:pStyle w:val="5"/>
        <w:ind w:left="0" w:leftChars="0" w:firstLine="0" w:firstLineChars="0"/>
        <w:outlineLvl w:val="2"/>
        <w:rPr>
          <w:rFonts w:hint="eastAsia" w:ascii="黑体" w:hAnsi="黑体" w:eastAsia="黑体" w:cs="黑体"/>
          <w:b w:val="0"/>
          <w:bCs/>
          <w:sz w:val="28"/>
          <w:szCs w:val="28"/>
        </w:rPr>
      </w:pPr>
      <w:r>
        <w:rPr>
          <w:rFonts w:hint="eastAsia" w:ascii="黑体" w:hAnsi="黑体" w:eastAsia="黑体" w:cs="黑体"/>
          <w:b w:val="0"/>
          <w:bCs/>
          <w:sz w:val="28"/>
          <w:szCs w:val="28"/>
          <w:lang w:val="en-US" w:eastAsia="zh-CN"/>
        </w:rPr>
        <w:t>7.2.1</w:t>
      </w:r>
      <w:r>
        <w:rPr>
          <w:rFonts w:hint="eastAsia" w:ascii="黑体" w:hAnsi="黑体" w:eastAsia="黑体" w:cs="黑体"/>
          <w:b w:val="0"/>
          <w:bCs/>
          <w:sz w:val="28"/>
          <w:szCs w:val="28"/>
        </w:rPr>
        <w:t>功能测试用例</w:t>
      </w:r>
    </w:p>
    <w:p w14:paraId="6BC562F9">
      <w:pPr>
        <w:pStyle w:val="4"/>
        <w:outlineLvl w:val="1"/>
        <w:rPr>
          <w:rFonts w:hint="eastAsia" w:ascii="黑体" w:hAnsi="黑体" w:eastAsia="黑体" w:cs="黑体"/>
          <w:sz w:val="28"/>
          <w:szCs w:val="28"/>
          <w:lang w:val="en-US" w:eastAsia="zh-CN" w:bidi="ar-SA"/>
        </w:rPr>
      </w:pPr>
    </w:p>
    <w:p w14:paraId="7BD8F5F1">
      <w:pPr>
        <w:pStyle w:val="4"/>
        <w:outlineLvl w:val="1"/>
        <w:rPr>
          <w:rFonts w:hint="eastAsia" w:ascii="黑体" w:hAnsi="黑体" w:eastAsia="黑体" w:cs="黑体"/>
          <w:sz w:val="28"/>
          <w:szCs w:val="28"/>
          <w:lang w:val="en-US" w:eastAsia="zh-CN" w:bidi="ar-SA"/>
        </w:rPr>
      </w:pPr>
    </w:p>
    <w:p w14:paraId="4A81BB9B">
      <w:pPr>
        <w:pStyle w:val="4"/>
        <w:outlineLvl w:val="1"/>
        <w:rPr>
          <w:rFonts w:hint="eastAsia" w:ascii="黑体" w:hAnsi="黑体" w:eastAsia="黑体" w:cs="黑体"/>
          <w:sz w:val="28"/>
          <w:szCs w:val="28"/>
          <w:lang w:val="en-US" w:eastAsia="zh-CN" w:bidi="ar-SA"/>
        </w:rPr>
      </w:pPr>
    </w:p>
    <w:p w14:paraId="0B0402C5">
      <w:pPr>
        <w:pStyle w:val="4"/>
        <w:outlineLvl w:val="1"/>
        <w:rPr>
          <w:rFonts w:hint="eastAsia" w:ascii="黑体" w:hAnsi="黑体" w:eastAsia="黑体" w:cs="黑体"/>
          <w:sz w:val="28"/>
          <w:szCs w:val="28"/>
          <w:lang w:val="en-US" w:eastAsia="zh-CN" w:bidi="ar-SA"/>
        </w:rPr>
      </w:pPr>
    </w:p>
    <w:p w14:paraId="7072D7E4">
      <w:pPr>
        <w:pStyle w:val="4"/>
        <w:outlineLvl w:val="1"/>
        <w:rPr>
          <w:rFonts w:hint="eastAsia" w:ascii="黑体" w:hAnsi="黑体" w:eastAsia="黑体" w:cs="黑体"/>
          <w:sz w:val="28"/>
          <w:szCs w:val="28"/>
          <w:lang w:val="en-US" w:eastAsia="zh-CN" w:bidi="ar-SA"/>
        </w:rPr>
      </w:pPr>
    </w:p>
    <w:p w14:paraId="371B84C9">
      <w:pPr>
        <w:pStyle w:val="4"/>
        <w:outlineLvl w:val="1"/>
        <w:rPr>
          <w:rFonts w:hint="eastAsia" w:ascii="黑体" w:hAnsi="黑体" w:eastAsia="黑体" w:cs="黑体"/>
          <w:sz w:val="28"/>
          <w:szCs w:val="28"/>
          <w:lang w:val="en-US" w:eastAsia="zh-CN" w:bidi="ar-SA"/>
        </w:rPr>
      </w:pPr>
    </w:p>
    <w:p w14:paraId="59AF2D3B">
      <w:pPr>
        <w:pStyle w:val="4"/>
        <w:outlineLvl w:val="1"/>
        <w:rPr>
          <w:rFonts w:hint="eastAsia" w:ascii="黑体" w:hAnsi="黑体" w:eastAsia="黑体" w:cs="黑体"/>
          <w:sz w:val="28"/>
          <w:szCs w:val="28"/>
          <w:lang w:val="en-US" w:eastAsia="zh-CN" w:bidi="ar-SA"/>
        </w:rPr>
      </w:pPr>
    </w:p>
    <w:p w14:paraId="580CB8ED">
      <w:pPr>
        <w:pStyle w:val="4"/>
        <w:outlineLvl w:val="1"/>
        <w:rPr>
          <w:rFonts w:hint="eastAsia" w:ascii="黑体" w:hAnsi="黑体" w:eastAsia="黑体" w:cs="黑体"/>
          <w:sz w:val="28"/>
          <w:szCs w:val="28"/>
          <w:lang w:val="en-US" w:eastAsia="zh-CN" w:bidi="ar-SA"/>
        </w:rPr>
      </w:pPr>
    </w:p>
    <w:p w14:paraId="59E180F5">
      <w:pPr>
        <w:pStyle w:val="4"/>
        <w:outlineLvl w:val="1"/>
        <w:rPr>
          <w:rFonts w:hint="eastAsia" w:ascii="黑体" w:hAnsi="黑体" w:eastAsia="黑体" w:cs="黑体"/>
          <w:sz w:val="28"/>
          <w:szCs w:val="28"/>
          <w:lang w:val="en-US" w:eastAsia="zh-CN" w:bidi="ar-SA"/>
        </w:rPr>
      </w:pPr>
    </w:p>
    <w:p w14:paraId="4187F766">
      <w:pPr>
        <w:pStyle w:val="4"/>
        <w:outlineLvl w:val="1"/>
        <w:rPr>
          <w:rFonts w:hint="eastAsia" w:ascii="黑体" w:hAnsi="黑体" w:eastAsia="黑体" w:cs="黑体"/>
          <w:sz w:val="28"/>
          <w:szCs w:val="28"/>
          <w:lang w:val="en-US" w:eastAsia="zh-CN" w:bidi="ar-SA"/>
        </w:rPr>
      </w:pPr>
    </w:p>
    <w:p w14:paraId="404B9662">
      <w:pPr>
        <w:pStyle w:val="4"/>
        <w:outlineLvl w:val="1"/>
        <w:rPr>
          <w:rFonts w:hint="eastAsia" w:ascii="黑体" w:hAnsi="黑体" w:eastAsia="黑体" w:cs="黑体"/>
          <w:sz w:val="28"/>
          <w:szCs w:val="28"/>
          <w:lang w:val="en-US" w:eastAsia="zh-CN" w:bidi="ar-SA"/>
        </w:rPr>
      </w:pPr>
    </w:p>
    <w:p w14:paraId="4DE08361">
      <w:pPr>
        <w:pStyle w:val="4"/>
        <w:outlineLvl w:val="1"/>
        <w:rPr>
          <w:rFonts w:hint="eastAsia" w:ascii="黑体" w:hAnsi="黑体" w:eastAsia="黑体" w:cs="黑体"/>
          <w:sz w:val="28"/>
          <w:szCs w:val="28"/>
          <w:lang w:val="en-US" w:eastAsia="zh-CN" w:bidi="ar-SA"/>
        </w:rPr>
      </w:pPr>
    </w:p>
    <w:p w14:paraId="58FDFBAC">
      <w:pPr>
        <w:pStyle w:val="4"/>
        <w:outlineLvl w:val="1"/>
        <w:rPr>
          <w:rFonts w:hint="eastAsia" w:ascii="黑体" w:hAnsi="黑体" w:eastAsia="黑体" w:cs="黑体"/>
          <w:sz w:val="28"/>
          <w:szCs w:val="28"/>
          <w:lang w:val="en-US" w:eastAsia="zh-CN" w:bidi="ar-SA"/>
        </w:rPr>
      </w:pPr>
    </w:p>
    <w:p w14:paraId="7346F75F">
      <w:pPr>
        <w:pStyle w:val="4"/>
        <w:outlineLvl w:val="1"/>
        <w:rPr>
          <w:rFonts w:hint="eastAsia" w:ascii="黑体" w:hAnsi="黑体" w:eastAsia="黑体" w:cs="黑体"/>
          <w:sz w:val="28"/>
          <w:szCs w:val="28"/>
          <w:lang w:val="en-US" w:eastAsia="zh-CN" w:bidi="ar-SA"/>
        </w:rPr>
      </w:pPr>
    </w:p>
    <w:p w14:paraId="682A41E4">
      <w:pPr>
        <w:pStyle w:val="4"/>
        <w:outlineLvl w:val="1"/>
        <w:rPr>
          <w:rFonts w:hint="eastAsia" w:ascii="黑体" w:hAnsi="黑体" w:eastAsia="黑体" w:cs="黑体"/>
          <w:sz w:val="28"/>
          <w:szCs w:val="28"/>
          <w:lang w:val="en-US" w:eastAsia="zh-CN" w:bidi="ar-SA"/>
        </w:rPr>
      </w:pPr>
    </w:p>
    <w:p w14:paraId="526E9898">
      <w:pPr>
        <w:pStyle w:val="4"/>
        <w:outlineLvl w:val="1"/>
        <w:rPr>
          <w:rFonts w:hint="eastAsia" w:ascii="黑体" w:hAnsi="黑体" w:eastAsia="黑体" w:cs="黑体"/>
          <w:b w:val="0"/>
          <w:bCs/>
          <w:sz w:val="28"/>
          <w:szCs w:val="28"/>
          <w:lang w:val="en-US" w:eastAsia="zh-CN" w:bidi="ar-SA"/>
        </w:rPr>
      </w:pPr>
      <w:r>
        <w:rPr>
          <w:rFonts w:hint="eastAsia" w:ascii="黑体" w:hAnsi="黑体" w:eastAsia="黑体" w:cs="黑体"/>
          <w:sz w:val="28"/>
          <w:szCs w:val="28"/>
          <w:lang w:val="en-US" w:eastAsia="zh-CN" w:bidi="ar-SA"/>
        </w:rPr>
        <w:t>7.3测试结果</w:t>
      </w:r>
    </w:p>
    <w:bookmarkEnd w:id="18"/>
    <w:bookmarkEnd w:id="19"/>
    <w:p w14:paraId="635563E5">
      <w:pPr>
        <w:pStyle w:val="2"/>
        <w:bidi w:val="0"/>
        <w:rPr>
          <w:rFonts w:hint="eastAsia"/>
        </w:rPr>
      </w:pPr>
      <w:bookmarkStart w:id="26" w:name="_Toc164458774"/>
      <w:bookmarkStart w:id="27" w:name="_Toc137193808"/>
      <w:bookmarkStart w:id="28" w:name="_Toc25903"/>
      <w:bookmarkStart w:id="29" w:name="_Toc15118"/>
      <w:bookmarkStart w:id="30" w:name="_Toc28905"/>
      <w:bookmarkStart w:id="31" w:name="_Toc137296131"/>
      <w:bookmarkStart w:id="32" w:name="_Toc12054"/>
      <w:bookmarkStart w:id="33" w:name="_Toc6057"/>
      <w:r>
        <w:rPr>
          <w:rFonts w:hint="eastAsia"/>
        </w:rPr>
        <w:t>结论</w:t>
      </w:r>
      <w:bookmarkEnd w:id="26"/>
      <w:bookmarkEnd w:id="27"/>
      <w:bookmarkEnd w:id="28"/>
      <w:bookmarkEnd w:id="29"/>
      <w:bookmarkEnd w:id="30"/>
      <w:bookmarkEnd w:id="31"/>
      <w:bookmarkEnd w:id="32"/>
      <w:bookmarkEnd w:id="33"/>
    </w:p>
    <w:p w14:paraId="1B3608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sz w:val="24"/>
          <w:szCs w:val="24"/>
          <w:lang w:val="en-US" w:eastAsia="zh-CN"/>
        </w:rPr>
      </w:pPr>
      <w:r>
        <w:rPr>
          <w:rFonts w:hint="eastAsia"/>
          <w:sz w:val="24"/>
          <w:szCs w:val="24"/>
          <w:lang w:val="en-US" w:eastAsia="zh-CN"/>
        </w:rPr>
        <w:t>本毕业设计围绕招聘行业数据分散、分析低效、决策滞后的核心痛点，成功设计并开发了 AI 招聘数据可视化系统。系统采用前后端分离架构，以 Java 为后端开发语言，结合 Spring Boot、MyBatis 框架构建高效稳定的服务端，前端基于 Vue 3 框架与 ECharts 可视化库实现交互界面与多维度图表展示，通过 WebMagic 爬虫框架采集主流招聘平台公开数据，经标准化清洗后存储于 MySQL 数据库，并集成 TF-IDF、线性回归等 AI 算法，最终实现了招聘数据爬取管理、数据治理、可视化分析、AI 智能推荐与趋势预测等核心功能。</w:t>
      </w:r>
    </w:p>
    <w:p w14:paraId="6395E7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sz w:val="24"/>
          <w:szCs w:val="24"/>
          <w:lang w:val="en-US" w:eastAsia="zh-CN"/>
        </w:rPr>
      </w:pPr>
      <w:r>
        <w:rPr>
          <w:rFonts w:hint="eastAsia"/>
          <w:sz w:val="24"/>
          <w:szCs w:val="24"/>
          <w:lang w:val="en-US" w:eastAsia="zh-CN"/>
        </w:rPr>
        <w:t>开发过程中，系统严格遵循需求规格说明书完成设计目标：数据采集覆盖主流招聘平台，支持自定义爬取参数，数据重复率≤0.5%、标准化准确率≥98%；数据库设计适配多维度招聘数据存储，支持 100 万条以上数据高效读写；可视化界面提供岗位分布、薪资趋势、技能需求等多维度交互式分析，图表渲染时间≤2 秒；AI 模块实现岗位匹配推荐、薪资预测等功能，响应时间≤5 秒，系统整体支持 100 用户并发访问无超时，页面加载时间≤3 秒，完全满足预设的性能指标。</w:t>
      </w:r>
    </w:p>
    <w:p w14:paraId="7A457A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sz w:val="24"/>
          <w:szCs w:val="24"/>
          <w:lang w:val="en-US" w:eastAsia="zh-CN"/>
        </w:rPr>
      </w:pPr>
      <w:r>
        <w:rPr>
          <w:rFonts w:hint="eastAsia"/>
          <w:sz w:val="24"/>
          <w:szCs w:val="24"/>
          <w:lang w:val="en-US" w:eastAsia="zh-CN"/>
        </w:rPr>
        <w:t>理论层面，本研究整合大数据爬取、前后端分离开发、数据可视化与 AI 分析技术，构建了适配招聘场景的数据处理与分析框架，丰富了数据挖掘技术在人力资源领域的应用场景，为同类行业系统开发提供了可参考的技术范式。实践层面，系统为企业用户提供了人才市场趋势分析、竞争对手薪资策略研判的高效工具，帮助企业优化招聘配置、降低招聘成本；为求职者提供精准岗位匹配与薪资参考，减少求职盲目性；同时为行业研究积累了结构化数据资源，推动招聘行业向智能化、数据化转型。</w:t>
      </w:r>
    </w:p>
    <w:p w14:paraId="44521B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eastAsia="微软雅黑"/>
          <w:b w:val="0"/>
          <w:bCs w:val="0"/>
          <w:sz w:val="24"/>
          <w:szCs w:val="24"/>
        </w:rPr>
      </w:pPr>
      <w:r>
        <w:rPr>
          <w:rFonts w:hint="eastAsia"/>
          <w:sz w:val="24"/>
          <w:szCs w:val="24"/>
          <w:lang w:val="en-US" w:eastAsia="zh-CN"/>
        </w:rPr>
        <w:t>本系统仍存在一定局限性：其一，爬虫模块仅适配主流招聘平台，对部分垂直领域招聘网站的兼容性不足；其二，AI 算法模型训练数据样本局限于近期招聘数据，长期趋势预测的精准度有待提升；其三，可视化分析维度可进一步拓展，缺乏跨行业、跨地域的深度对比功能。未来研究可从三方面优化：一是扩展爬虫适配范围，增加垂直领域招聘平台的数据采集能力；二是引入更多机器学习算法（如 LSTM）优化趋势预测模型，结合行业政策、经济数据提升预测准确性；三是新增用户画像构建功能，实现更个性化的数据分析与推荐服务，进一步完善系统的实用性与扩展性。</w:t>
      </w:r>
    </w:p>
    <w:p w14:paraId="183ED4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4"/>
          <w:szCs w:val="24"/>
        </w:rPr>
      </w:pPr>
    </w:p>
    <w:p w14:paraId="540E53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704C02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3127D4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46C8C1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1A5651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119B14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390A3F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0F0BEC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7A4704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3B3798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63849238">
      <w:pPr>
        <w:pStyle w:val="2"/>
        <w:bidi w:val="0"/>
        <w:rPr>
          <w:rFonts w:hint="eastAsia"/>
          <w:lang w:val="en-US" w:eastAsia="zh-CN"/>
        </w:rPr>
      </w:pPr>
      <w:bookmarkStart w:id="34" w:name="_Toc31543"/>
      <w:bookmarkStart w:id="35" w:name="_Toc21737"/>
      <w:bookmarkStart w:id="36" w:name="_Toc7898"/>
      <w:r>
        <w:rPr>
          <w:rFonts w:hint="eastAsia"/>
          <w:lang w:val="en-US" w:eastAsia="zh-CN"/>
        </w:rPr>
        <w:t>参考文献</w:t>
      </w:r>
      <w:bookmarkEnd w:id="34"/>
      <w:bookmarkEnd w:id="35"/>
      <w:bookmarkEnd w:id="36"/>
    </w:p>
    <w:p w14:paraId="44EA44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eastAsia" w:asciiTheme="minorEastAsia" w:hAnsiTheme="minorEastAsia" w:eastAsiaTheme="minorEastAsia" w:cstheme="minorEastAsia"/>
          <w:i w:val="0"/>
          <w:iCs w:val="0"/>
          <w:caps w:val="0"/>
          <w:color w:val="auto"/>
          <w:spacing w:val="0"/>
          <w:sz w:val="21"/>
          <w:szCs w:val="21"/>
          <w:shd w:val="clear" w:fill="FFFFFF"/>
        </w:rPr>
      </w:pPr>
      <w:bookmarkStart w:id="37" w:name="_Ref17866"/>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w:t>
      </w:r>
      <w:r>
        <w:rPr>
          <w:rFonts w:ascii="宋体" w:hAnsi="宋体" w:eastAsia="宋体" w:cs="宋体"/>
          <w:sz w:val="21"/>
          <w:szCs w:val="21"/>
        </w:rPr>
        <w:t>李明杰，张健。基于 Java+Vue 的招聘数据可视化系统设计与实现 [J]. 计算机工程与应用，2023，59（12）：189-196.</w:t>
      </w:r>
      <w:bookmarkEnd w:id="37"/>
    </w:p>
    <w:p w14:paraId="357F9F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bookmarkStart w:id="38" w:name="_Ref29364"/>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[2]</w:t>
      </w:r>
      <w:r>
        <w:rPr>
          <w:rFonts w:ascii="宋体" w:hAnsi="宋体" w:eastAsia="宋体" w:cs="宋体"/>
          <w:sz w:val="21"/>
          <w:szCs w:val="21"/>
        </w:rPr>
        <w:t>王磊，刘敏。大数据爬虫技术在招聘信息采集与清洗中的应用 [J]. 计算机应用与软件，2022，39（8）：201-206+245.</w:t>
      </w:r>
      <w:bookmarkEnd w:id="38"/>
    </w:p>
    <w:p w14:paraId="25A747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宋体" w:hAnsi="宋体" w:eastAsia="宋体" w:cs="宋体"/>
          <w:i w:val="0"/>
          <w:iCs w:val="0"/>
          <w:caps w:val="0"/>
          <w:color w:val="auto"/>
          <w:spacing w:val="0"/>
          <w:sz w:val="21"/>
          <w:szCs w:val="21"/>
          <w:shd w:val="clear" w:fill="FFFFFF"/>
        </w:rPr>
      </w:pPr>
      <w:bookmarkStart w:id="39" w:name="_Ref29541"/>
      <w:r>
        <w:rPr>
          <w:rFonts w:hint="default" w:ascii="宋体" w:hAnsi="宋体" w:eastAsia="宋体" w:cs="宋体"/>
          <w:i w:val="0"/>
          <w:iCs w:val="0"/>
          <w:caps w:val="0"/>
          <w:color w:val="auto"/>
          <w:spacing w:val="0"/>
          <w:sz w:val="21"/>
          <w:szCs w:val="21"/>
          <w:shd w:val="clear" w:fill="FFFFFF"/>
          <w:lang w:val="en-US" w:eastAsia="zh-CN" w:bidi="ar-SA"/>
        </w:rPr>
        <w:t>[3]</w:t>
      </w:r>
      <w:r>
        <w:rPr>
          <w:rFonts w:hint="eastAsia" w:ascii="宋体" w:hAnsi="宋体" w:eastAsia="宋体" w:cs="宋体"/>
          <w:sz w:val="21"/>
          <w:szCs w:val="21"/>
        </w:rPr>
        <w:t>陈晓宇，赵鑫。基于 TF-IDF 与 Word2Vec 的岗位 - 简历匹配算法研究 [J]. 计算机工程与科学，2023，45（7）：1298-1305.</w:t>
      </w:r>
    </w:p>
    <w:p w14:paraId="174E01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[4]</w:t>
      </w:r>
      <w:r>
        <w:rPr>
          <w:rFonts w:ascii="宋体" w:hAnsi="宋体" w:eastAsia="宋体" w:cs="宋体"/>
          <w:sz w:val="21"/>
          <w:szCs w:val="21"/>
        </w:rPr>
        <w:t>张丽，吴桐。数据可视化技术在人力资源市场分析中的应用 [J]. 现代电子技术，2022，45（16）：143-147.</w:t>
      </w:r>
    </w:p>
    <w:p w14:paraId="16BEC3A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[5]</w:t>
      </w:r>
      <w:r>
        <w:rPr>
          <w:rFonts w:ascii="宋体" w:hAnsi="宋体" w:eastAsia="宋体" w:cs="宋体"/>
          <w:sz w:val="21"/>
          <w:szCs w:val="21"/>
        </w:rPr>
        <w:t>陈浩，马晓亭。基于线性回归的行业薪资趋势预测模型构建 [J]. 数据分析与知识发现，2021，5（9）：87-94.</w:t>
      </w:r>
    </w:p>
    <w:p w14:paraId="0B7394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[6]</w:t>
      </w:r>
      <w:r>
        <w:rPr>
          <w:rFonts w:ascii="宋体" w:hAnsi="宋体" w:eastAsia="宋体" w:cs="宋体"/>
          <w:sz w:val="21"/>
          <w:szCs w:val="21"/>
        </w:rPr>
        <w:t>赵阳，孙悦。前后端分离架构在企业级应用中的设计与优化 [J]. 计算机系统应用，2023，32（5）：198-204.</w:t>
      </w:r>
    </w:p>
    <w:p w14:paraId="4947B73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[7]</w:t>
      </w:r>
      <w:r>
        <w:rPr>
          <w:rFonts w:ascii="宋体" w:hAnsi="宋体" w:eastAsia="宋体" w:cs="宋体"/>
          <w:sz w:val="21"/>
          <w:szCs w:val="21"/>
        </w:rPr>
        <w:t>王佳。基于 Java 的招聘数据智能分析系统设计与实现 [D]. 西安：西安电子科技大学，2022.</w:t>
      </w:r>
    </w:p>
    <w:p w14:paraId="552087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[8]</w:t>
      </w:r>
      <w:r>
        <w:rPr>
          <w:rFonts w:ascii="宋体" w:hAnsi="宋体" w:eastAsia="宋体" w:cs="宋体"/>
          <w:sz w:val="21"/>
          <w:szCs w:val="21"/>
        </w:rPr>
        <w:t>李雪。数据可视化在人力资源市场分析中的应用研究 [D]. 北京：北京理工大学，2021.</w:t>
      </w:r>
    </w:p>
    <w:p w14:paraId="4DB420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[9]</w:t>
      </w:r>
      <w:r>
        <w:rPr>
          <w:rFonts w:ascii="宋体" w:hAnsi="宋体" w:eastAsia="宋体" w:cs="宋体"/>
          <w:sz w:val="21"/>
          <w:szCs w:val="21"/>
        </w:rPr>
        <w:t>张伟。基于机器学习的岗位需求挖掘与薪资预测研究 [D]. 上海：上海交通大学，2023.</w:t>
      </w:r>
    </w:p>
    <w:p w14:paraId="0938B6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[10]</w:t>
      </w:r>
      <w:r>
        <w:rPr>
          <w:rFonts w:ascii="宋体" w:hAnsi="宋体" w:eastAsia="宋体" w:cs="宋体"/>
          <w:sz w:val="21"/>
          <w:szCs w:val="21"/>
        </w:rPr>
        <w:t>Spring 官方文档翻译组. Spring Boot 实战（第 3 版）[M]. 北京：人民邮电出版社，2022.</w:t>
      </w:r>
    </w:p>
    <w:p w14:paraId="4C8012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[11]</w:t>
      </w:r>
      <w:r>
        <w:rPr>
          <w:rFonts w:ascii="宋体" w:hAnsi="宋体" w:eastAsia="宋体" w:cs="宋体"/>
          <w:sz w:val="21"/>
          <w:szCs w:val="21"/>
        </w:rPr>
        <w:t>刘增杰. MyBatis 从入门到精通 [M]. 北京：清华大学出版社，2021.</w:t>
      </w:r>
    </w:p>
    <w:p w14:paraId="5B63CB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[12]</w:t>
      </w:r>
      <w:r>
        <w:rPr>
          <w:rFonts w:ascii="宋体" w:hAnsi="宋体" w:eastAsia="宋体" w:cs="宋体"/>
          <w:sz w:val="21"/>
          <w:szCs w:val="21"/>
        </w:rPr>
        <w:t>杨开振. WebMagic 爬虫框架应用与实战 [J]. 信息技术，2022，46（3）：156-160.</w:t>
      </w:r>
    </w:p>
    <w:bookmarkEnd w:id="39"/>
    <w:p w14:paraId="743A98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jc w:val="both"/>
        <w:rPr>
          <w:rFonts w:hint="eastAsia" w:asciiTheme="minorEastAsia" w:hAnsiTheme="minorEastAsia" w:eastAsiaTheme="minorEastAsia" w:cstheme="minorEastAsia"/>
          <w:i w:val="0"/>
          <w:iCs w:val="0"/>
          <w:caps w:val="0"/>
          <w:color w:val="auto"/>
          <w:spacing w:val="0"/>
          <w:sz w:val="21"/>
          <w:szCs w:val="21"/>
          <w:shd w:val="clear" w:fill="FFFFFF"/>
        </w:rPr>
      </w:pPr>
    </w:p>
    <w:p w14:paraId="6A1B55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360" w:leftChars="0" w:right="0" w:rightChars="0" w:firstLine="420" w:firstLineChars="0"/>
        <w:jc w:val="both"/>
        <w:rPr>
          <w:rFonts w:hint="eastAsia" w:asciiTheme="minorEastAsia" w:hAnsiTheme="minorEastAsia" w:eastAsiaTheme="minorEastAsia" w:cstheme="minorEastAsia"/>
          <w:i w:val="0"/>
          <w:iCs w:val="0"/>
          <w:caps w:val="0"/>
          <w:color w:val="auto"/>
          <w:spacing w:val="0"/>
          <w:sz w:val="21"/>
          <w:szCs w:val="21"/>
          <w:shd w:val="clear" w:fill="FFFFFF"/>
        </w:rPr>
      </w:pPr>
    </w:p>
    <w:p w14:paraId="714C4273">
      <w:pPr>
        <w:pStyle w:val="2"/>
        <w:bidi w:val="0"/>
        <w:rPr>
          <w:rFonts w:hint="eastAsia"/>
          <w:lang w:val="en-US" w:eastAsia="zh-CN"/>
        </w:rPr>
      </w:pPr>
      <w:bookmarkStart w:id="40" w:name="_Toc24747"/>
      <w:bookmarkStart w:id="41" w:name="_Toc530"/>
      <w:bookmarkStart w:id="42" w:name="_Toc4214"/>
      <w:r>
        <w:rPr>
          <w:rFonts w:hint="eastAsia"/>
          <w:lang w:val="en-US" w:eastAsia="zh-CN"/>
        </w:rPr>
        <w:t>致谢</w:t>
      </w:r>
      <w:bookmarkEnd w:id="40"/>
      <w:bookmarkEnd w:id="41"/>
      <w:bookmarkEnd w:id="42"/>
    </w:p>
    <w:p w14:paraId="63B70F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本论文的顺利完成，离不开陈老师的悉心指导与热忱关怀。从论文选题之初的方向把控、框架搭建时的逻辑梳理，到系统开发中的技术攻坚、文稿修改时的字斟句酌，陈老师始终以渊博的学识为我答疑解惑，以严谨的治学态度为我树立标杆，更以谦和友善的处世之道给予我温暖鼓励。他毫无保留的指导与耐心细致的点拨，让我在学术探索与实践过程中少走了许多弯路，这份师恩令我铭记于心，将终身受益。在此，我向陈老师致以最诚挚的敬意与最衷心的感谢！</w:t>
      </w:r>
    </w:p>
    <w:p w14:paraId="5ED5D4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回首本科四年的学习生涯，我有幸与一群志同道合的同窗相伴同行。在日常学习中，我们并肩探索、相互勉励；在毕业设计的攻坚阶段，每当我遇到技术瓶颈或陷入思维困境时，同学们总能伸出援手，分享经验、共同探讨解决方案。这份纯粹而深厚的同窗情谊，是我大学生涯中宝贵的财富，在此向所有给予我帮助与支持的同学们表示衷心的感谢！</w:t>
      </w:r>
    </w:p>
    <w:p w14:paraId="64B0F5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同时，我要向一直以来默默支持、包容我的家人致以最真挚的谢意。是他们无条件的信任、默默的付出与坚定的鼓励，为我营造了安心求学、潜心钻研的良好环境，让我能够毫无后顾之忧地投入到学习与毕业设计中。此外，也感谢计算机与人工智能学院的各位授课老师，四年里他们传授的专业知识与治学理念，为我完成本论文奠定了坚实的基础。</w:t>
      </w:r>
    </w:p>
    <w:p w14:paraId="22D82F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通过本次毕业设计，我不仅系统巩固了 Java、Vue、数据可视化等专业技术，更在从需求分析到系统实现的全流程实践中，学会了如何直面问题、拆解难题、高效解决问题，独立思考与实践创新能力得到了显著提升。这段宝贵的经历所沉淀的经验与感悟，将成为我未来学习与工作道路上的重要动力。我将带着这份成长与收获，心怀感恩、脚踏实地，在人生的新征程上继续砥砺前行。</w:t>
      </w:r>
    </w:p>
    <w:p w14:paraId="43D0F14C">
      <w:pPr>
        <w:bidi w:val="0"/>
        <w:rPr>
          <w:rFonts w:hint="default"/>
          <w:sz w:val="24"/>
          <w:szCs w:val="24"/>
          <w:lang w:val="en-US" w:eastAsia="zh-CN"/>
        </w:rPr>
      </w:pPr>
    </w:p>
    <w:sectPr>
      <w:footerReference r:id="rId12" w:type="default"/>
      <w:pgSz w:w="11900" w:h="16840"/>
      <w:pgMar w:top="1701" w:right="1134" w:bottom="1701" w:left="1417" w:header="1134" w:footer="1134" w:gutter="283"/>
      <w:pgBorders>
        <w:top w:val="none" w:sz="0" w:space="0"/>
        <w:left w:val="none" w:sz="0" w:space="0"/>
        <w:bottom w:val="none" w:sz="0" w:space="0"/>
        <w:right w:val="none" w:sz="0" w:space="0"/>
      </w:pgBorders>
      <w:pgNumType w:fmt="decimal" w:start="1"/>
      <w:cols w:space="425"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464D0">
    <w:pPr>
      <w:pStyle w:val="12"/>
      <w:pBdr>
        <w:top w:val="none" w:color="auto" w:sz="0" w:space="1"/>
      </w:pBd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117BB">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F60C1">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3A235">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A8212B">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45A8212B">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97398">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67B87">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1gw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1gwzAgAAYwQAAA4AAAAAAAAAAQAgAAAAHwEAAGRycy9lMm9Eb2MueG1sUEsF&#10;BgAAAAAGAAYAWQEAAMQFAAAAAA==&#10;">
              <v:fill on="f" focussize="0,0"/>
              <v:stroke on="f" weight="0.5pt"/>
              <v:imagedata o:title=""/>
              <o:lock v:ext="edit" aspectratio="f"/>
              <v:textbox inset="0mm,0mm,0mm,0mm" style="mso-fit-shape-to-text:t;">
                <w:txbxContent>
                  <w:p w14:paraId="4E567B87">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80129">
    <w:pPr>
      <w:pStyle w:val="13"/>
      <w:keepNext w:val="0"/>
      <w:keepLines w:val="0"/>
      <w:pageBreakBefore w:val="0"/>
      <w:widowControl w:val="0"/>
      <w:pBdr>
        <w:bottom w:val="single" w:color="auto" w:sz="4" w:space="0"/>
      </w:pBdr>
      <w:kinsoku/>
      <w:wordWrap/>
      <w:overflowPunct/>
      <w:topLinePunct w:val="0"/>
      <w:bidi w:val="0"/>
      <w:adjustRightInd/>
      <w:snapToGrid w:val="0"/>
      <w:ind w:firstLine="42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AI招聘与数据可视化系统的开发与设计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FA559">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DD90B">
    <w:pPr>
      <w:pStyle w:val="1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7660CB"/>
    <w:rsid w:val="000153EC"/>
    <w:rsid w:val="00023749"/>
    <w:rsid w:val="00042E3B"/>
    <w:rsid w:val="000710EE"/>
    <w:rsid w:val="000750C0"/>
    <w:rsid w:val="00081FB4"/>
    <w:rsid w:val="000A5AF5"/>
    <w:rsid w:val="000B2867"/>
    <w:rsid w:val="000B67D2"/>
    <w:rsid w:val="00114741"/>
    <w:rsid w:val="001772E6"/>
    <w:rsid w:val="00200424"/>
    <w:rsid w:val="002221FB"/>
    <w:rsid w:val="00234DD6"/>
    <w:rsid w:val="00253DED"/>
    <w:rsid w:val="00265063"/>
    <w:rsid w:val="00286A75"/>
    <w:rsid w:val="00340DC2"/>
    <w:rsid w:val="00382B16"/>
    <w:rsid w:val="003D5D0F"/>
    <w:rsid w:val="00425F73"/>
    <w:rsid w:val="00430C43"/>
    <w:rsid w:val="00441D36"/>
    <w:rsid w:val="00466890"/>
    <w:rsid w:val="00486408"/>
    <w:rsid w:val="004F1F3F"/>
    <w:rsid w:val="00521BA8"/>
    <w:rsid w:val="00524159"/>
    <w:rsid w:val="005248B2"/>
    <w:rsid w:val="00537474"/>
    <w:rsid w:val="005476AE"/>
    <w:rsid w:val="005519C8"/>
    <w:rsid w:val="0057757E"/>
    <w:rsid w:val="00593725"/>
    <w:rsid w:val="00594BB0"/>
    <w:rsid w:val="00596C09"/>
    <w:rsid w:val="005975EA"/>
    <w:rsid w:val="00605EE8"/>
    <w:rsid w:val="00652F70"/>
    <w:rsid w:val="006559EC"/>
    <w:rsid w:val="006835E8"/>
    <w:rsid w:val="006C130F"/>
    <w:rsid w:val="006C7B79"/>
    <w:rsid w:val="006D0233"/>
    <w:rsid w:val="006D3ED8"/>
    <w:rsid w:val="0073431F"/>
    <w:rsid w:val="00764B6E"/>
    <w:rsid w:val="0076502F"/>
    <w:rsid w:val="00765B8C"/>
    <w:rsid w:val="007660CB"/>
    <w:rsid w:val="00766ACD"/>
    <w:rsid w:val="0077312B"/>
    <w:rsid w:val="007809C3"/>
    <w:rsid w:val="0079044B"/>
    <w:rsid w:val="007A110E"/>
    <w:rsid w:val="007A55BB"/>
    <w:rsid w:val="007B62DA"/>
    <w:rsid w:val="007C32AA"/>
    <w:rsid w:val="007F54E6"/>
    <w:rsid w:val="008120E6"/>
    <w:rsid w:val="00830C83"/>
    <w:rsid w:val="008809C5"/>
    <w:rsid w:val="008E1265"/>
    <w:rsid w:val="008F3CAF"/>
    <w:rsid w:val="0092550D"/>
    <w:rsid w:val="00935A7C"/>
    <w:rsid w:val="00974011"/>
    <w:rsid w:val="00976E1B"/>
    <w:rsid w:val="009827DB"/>
    <w:rsid w:val="00987EC2"/>
    <w:rsid w:val="00995F79"/>
    <w:rsid w:val="009B42CE"/>
    <w:rsid w:val="009F4AA9"/>
    <w:rsid w:val="00A03CE0"/>
    <w:rsid w:val="00A45245"/>
    <w:rsid w:val="00AA2D30"/>
    <w:rsid w:val="00AD4CFC"/>
    <w:rsid w:val="00AE303A"/>
    <w:rsid w:val="00B133F3"/>
    <w:rsid w:val="00B15537"/>
    <w:rsid w:val="00B55668"/>
    <w:rsid w:val="00B739F0"/>
    <w:rsid w:val="00B9082F"/>
    <w:rsid w:val="00B91C6F"/>
    <w:rsid w:val="00B975AD"/>
    <w:rsid w:val="00BA0384"/>
    <w:rsid w:val="00BD38A6"/>
    <w:rsid w:val="00C37045"/>
    <w:rsid w:val="00C74347"/>
    <w:rsid w:val="00D6377C"/>
    <w:rsid w:val="00D7555C"/>
    <w:rsid w:val="00D7740C"/>
    <w:rsid w:val="00DB57BA"/>
    <w:rsid w:val="00E006A2"/>
    <w:rsid w:val="00E552C7"/>
    <w:rsid w:val="00E558CA"/>
    <w:rsid w:val="00E72628"/>
    <w:rsid w:val="00EA1437"/>
    <w:rsid w:val="00EB5666"/>
    <w:rsid w:val="00EE4DEE"/>
    <w:rsid w:val="00EF48C3"/>
    <w:rsid w:val="00F002FA"/>
    <w:rsid w:val="00F04089"/>
    <w:rsid w:val="00F14398"/>
    <w:rsid w:val="00F472C4"/>
    <w:rsid w:val="00F63A37"/>
    <w:rsid w:val="00F67DBB"/>
    <w:rsid w:val="00FB3CC9"/>
    <w:rsid w:val="00FD037C"/>
    <w:rsid w:val="016641D2"/>
    <w:rsid w:val="0168325F"/>
    <w:rsid w:val="01973B44"/>
    <w:rsid w:val="01AE364B"/>
    <w:rsid w:val="020D7628"/>
    <w:rsid w:val="02624152"/>
    <w:rsid w:val="028F26B4"/>
    <w:rsid w:val="02A03666"/>
    <w:rsid w:val="02B140E5"/>
    <w:rsid w:val="02C24E60"/>
    <w:rsid w:val="02EC5DF8"/>
    <w:rsid w:val="02F635F4"/>
    <w:rsid w:val="03004A4E"/>
    <w:rsid w:val="03190CB5"/>
    <w:rsid w:val="03275517"/>
    <w:rsid w:val="033C2B20"/>
    <w:rsid w:val="03440756"/>
    <w:rsid w:val="03A217A9"/>
    <w:rsid w:val="04290484"/>
    <w:rsid w:val="04891E6A"/>
    <w:rsid w:val="04EE7F1F"/>
    <w:rsid w:val="059D3E1F"/>
    <w:rsid w:val="06181C31"/>
    <w:rsid w:val="066B1520"/>
    <w:rsid w:val="06E707F8"/>
    <w:rsid w:val="06EE4206"/>
    <w:rsid w:val="06FF4FFB"/>
    <w:rsid w:val="07A71300"/>
    <w:rsid w:val="07F42098"/>
    <w:rsid w:val="08147C9D"/>
    <w:rsid w:val="08327393"/>
    <w:rsid w:val="08693C9C"/>
    <w:rsid w:val="0877585F"/>
    <w:rsid w:val="08970B82"/>
    <w:rsid w:val="08A05F6D"/>
    <w:rsid w:val="08BD6586"/>
    <w:rsid w:val="08C802E0"/>
    <w:rsid w:val="08DD29D1"/>
    <w:rsid w:val="09905A49"/>
    <w:rsid w:val="09BC4A90"/>
    <w:rsid w:val="09C37BCC"/>
    <w:rsid w:val="0A304297"/>
    <w:rsid w:val="0A555C49"/>
    <w:rsid w:val="0A850CD2"/>
    <w:rsid w:val="0B177945"/>
    <w:rsid w:val="0B442158"/>
    <w:rsid w:val="0B4A0C44"/>
    <w:rsid w:val="0B5F56D3"/>
    <w:rsid w:val="0C0A1020"/>
    <w:rsid w:val="0C5B233E"/>
    <w:rsid w:val="0CC0245E"/>
    <w:rsid w:val="0CEB1914"/>
    <w:rsid w:val="0D5A1D9A"/>
    <w:rsid w:val="0E7D4279"/>
    <w:rsid w:val="0E9262DD"/>
    <w:rsid w:val="0EE02FCE"/>
    <w:rsid w:val="0F4862E1"/>
    <w:rsid w:val="0FA47994"/>
    <w:rsid w:val="0FA638D0"/>
    <w:rsid w:val="0FAC4C5F"/>
    <w:rsid w:val="0FC0092A"/>
    <w:rsid w:val="0FCA5936"/>
    <w:rsid w:val="0FDF5034"/>
    <w:rsid w:val="0FE91A0F"/>
    <w:rsid w:val="100B407B"/>
    <w:rsid w:val="10785B13"/>
    <w:rsid w:val="10CD30DE"/>
    <w:rsid w:val="11732C46"/>
    <w:rsid w:val="117F6ACF"/>
    <w:rsid w:val="11801C53"/>
    <w:rsid w:val="119C4FEB"/>
    <w:rsid w:val="11A112A4"/>
    <w:rsid w:val="1212279C"/>
    <w:rsid w:val="126B55B0"/>
    <w:rsid w:val="126C3657"/>
    <w:rsid w:val="130C02DF"/>
    <w:rsid w:val="133E2072"/>
    <w:rsid w:val="138E6612"/>
    <w:rsid w:val="13B751E9"/>
    <w:rsid w:val="13E5173D"/>
    <w:rsid w:val="14080611"/>
    <w:rsid w:val="14143437"/>
    <w:rsid w:val="141D2158"/>
    <w:rsid w:val="14762F9E"/>
    <w:rsid w:val="148135CB"/>
    <w:rsid w:val="15E36784"/>
    <w:rsid w:val="15F22551"/>
    <w:rsid w:val="16EA17B8"/>
    <w:rsid w:val="17204C85"/>
    <w:rsid w:val="185C1D1C"/>
    <w:rsid w:val="1873157B"/>
    <w:rsid w:val="18BC6BE0"/>
    <w:rsid w:val="18BE55DD"/>
    <w:rsid w:val="18C16BEC"/>
    <w:rsid w:val="1925121A"/>
    <w:rsid w:val="1990469A"/>
    <w:rsid w:val="19C17E7F"/>
    <w:rsid w:val="19DC18AE"/>
    <w:rsid w:val="19E70B8C"/>
    <w:rsid w:val="19ED6051"/>
    <w:rsid w:val="1A840CB2"/>
    <w:rsid w:val="1AA9189B"/>
    <w:rsid w:val="1B4D5D90"/>
    <w:rsid w:val="1B7E1BA5"/>
    <w:rsid w:val="1C06126B"/>
    <w:rsid w:val="1C477827"/>
    <w:rsid w:val="1C696F12"/>
    <w:rsid w:val="1C76645C"/>
    <w:rsid w:val="1C8E015E"/>
    <w:rsid w:val="1C9F0025"/>
    <w:rsid w:val="1CF864FE"/>
    <w:rsid w:val="1CFE34F2"/>
    <w:rsid w:val="1D0D58B7"/>
    <w:rsid w:val="1D0E6F59"/>
    <w:rsid w:val="1D3249F5"/>
    <w:rsid w:val="1DBA51FA"/>
    <w:rsid w:val="1F116E3C"/>
    <w:rsid w:val="1F3E3958"/>
    <w:rsid w:val="1F613647"/>
    <w:rsid w:val="1F7B1D0D"/>
    <w:rsid w:val="1F877DA2"/>
    <w:rsid w:val="1FFC5C69"/>
    <w:rsid w:val="20401B1F"/>
    <w:rsid w:val="20B62B22"/>
    <w:rsid w:val="20EF2BFD"/>
    <w:rsid w:val="2100305C"/>
    <w:rsid w:val="21D40B3B"/>
    <w:rsid w:val="21ED7384"/>
    <w:rsid w:val="21F15B2E"/>
    <w:rsid w:val="22702AAD"/>
    <w:rsid w:val="22794AA7"/>
    <w:rsid w:val="23274D7B"/>
    <w:rsid w:val="2394617E"/>
    <w:rsid w:val="23D902C0"/>
    <w:rsid w:val="243445C1"/>
    <w:rsid w:val="24CA5ED0"/>
    <w:rsid w:val="24E57BFC"/>
    <w:rsid w:val="24F1107B"/>
    <w:rsid w:val="253501AD"/>
    <w:rsid w:val="26B66697"/>
    <w:rsid w:val="273B094A"/>
    <w:rsid w:val="27580C09"/>
    <w:rsid w:val="27A97FAA"/>
    <w:rsid w:val="27E62BA4"/>
    <w:rsid w:val="284303FE"/>
    <w:rsid w:val="284B31FC"/>
    <w:rsid w:val="286A44B4"/>
    <w:rsid w:val="28A07A65"/>
    <w:rsid w:val="28C746B4"/>
    <w:rsid w:val="28CA391A"/>
    <w:rsid w:val="2A0A4E0C"/>
    <w:rsid w:val="2A100B71"/>
    <w:rsid w:val="2A1B4A63"/>
    <w:rsid w:val="2A413BE1"/>
    <w:rsid w:val="2A4653DA"/>
    <w:rsid w:val="2A4E5D36"/>
    <w:rsid w:val="2A5035DC"/>
    <w:rsid w:val="2A5165E3"/>
    <w:rsid w:val="2A9F670D"/>
    <w:rsid w:val="2AB2600E"/>
    <w:rsid w:val="2AF3026C"/>
    <w:rsid w:val="2B0C1B92"/>
    <w:rsid w:val="2B54704F"/>
    <w:rsid w:val="2BA46C8F"/>
    <w:rsid w:val="2BF71FF8"/>
    <w:rsid w:val="2C422472"/>
    <w:rsid w:val="2C6A762E"/>
    <w:rsid w:val="2C7548FE"/>
    <w:rsid w:val="2C833658"/>
    <w:rsid w:val="2CC032C7"/>
    <w:rsid w:val="2D8D11BA"/>
    <w:rsid w:val="2DC7118A"/>
    <w:rsid w:val="2E1B14D5"/>
    <w:rsid w:val="2E1D524D"/>
    <w:rsid w:val="2E1E3F3A"/>
    <w:rsid w:val="2E506072"/>
    <w:rsid w:val="2E96604C"/>
    <w:rsid w:val="2E975BE1"/>
    <w:rsid w:val="2EB57234"/>
    <w:rsid w:val="2EFE37E7"/>
    <w:rsid w:val="2F0562AC"/>
    <w:rsid w:val="2F0B779C"/>
    <w:rsid w:val="2F1C07B8"/>
    <w:rsid w:val="2F90134E"/>
    <w:rsid w:val="2FA86188"/>
    <w:rsid w:val="2FB61F4F"/>
    <w:rsid w:val="2FB74BFA"/>
    <w:rsid w:val="301A5521"/>
    <w:rsid w:val="303411DC"/>
    <w:rsid w:val="303B5E5F"/>
    <w:rsid w:val="304E0633"/>
    <w:rsid w:val="305A6EF6"/>
    <w:rsid w:val="30747045"/>
    <w:rsid w:val="3098083D"/>
    <w:rsid w:val="30B57959"/>
    <w:rsid w:val="30B61177"/>
    <w:rsid w:val="31515285"/>
    <w:rsid w:val="31821F43"/>
    <w:rsid w:val="32230AAF"/>
    <w:rsid w:val="322C28CF"/>
    <w:rsid w:val="323919FB"/>
    <w:rsid w:val="32AB4A54"/>
    <w:rsid w:val="32EE0F67"/>
    <w:rsid w:val="33022C64"/>
    <w:rsid w:val="33631954"/>
    <w:rsid w:val="336F54BC"/>
    <w:rsid w:val="33F61444"/>
    <w:rsid w:val="35181214"/>
    <w:rsid w:val="352E65A7"/>
    <w:rsid w:val="35926236"/>
    <w:rsid w:val="35B272D8"/>
    <w:rsid w:val="35BB4ACE"/>
    <w:rsid w:val="35E677CC"/>
    <w:rsid w:val="36D84407"/>
    <w:rsid w:val="36EF53A3"/>
    <w:rsid w:val="3723640B"/>
    <w:rsid w:val="375C75C9"/>
    <w:rsid w:val="378105FB"/>
    <w:rsid w:val="37D875B1"/>
    <w:rsid w:val="3822386A"/>
    <w:rsid w:val="386778CF"/>
    <w:rsid w:val="38F64A1A"/>
    <w:rsid w:val="393008D8"/>
    <w:rsid w:val="394E315E"/>
    <w:rsid w:val="39560405"/>
    <w:rsid w:val="396038E5"/>
    <w:rsid w:val="398702F5"/>
    <w:rsid w:val="39C90037"/>
    <w:rsid w:val="3A3650DC"/>
    <w:rsid w:val="3AD15273"/>
    <w:rsid w:val="3AFE01B5"/>
    <w:rsid w:val="3B2138E2"/>
    <w:rsid w:val="3B300DFB"/>
    <w:rsid w:val="3B5C4D97"/>
    <w:rsid w:val="3B674FB3"/>
    <w:rsid w:val="3BAD24D4"/>
    <w:rsid w:val="3BCE7B87"/>
    <w:rsid w:val="3C9C0C9D"/>
    <w:rsid w:val="3D7D3A40"/>
    <w:rsid w:val="3DCB4046"/>
    <w:rsid w:val="3DD40DE4"/>
    <w:rsid w:val="3E404E2C"/>
    <w:rsid w:val="3E9453B8"/>
    <w:rsid w:val="3E961D64"/>
    <w:rsid w:val="3ECA0ADA"/>
    <w:rsid w:val="3FA92190"/>
    <w:rsid w:val="3FB05E26"/>
    <w:rsid w:val="3FCD1D78"/>
    <w:rsid w:val="4047615A"/>
    <w:rsid w:val="40505374"/>
    <w:rsid w:val="40D87E0F"/>
    <w:rsid w:val="412F10C8"/>
    <w:rsid w:val="417F6DDB"/>
    <w:rsid w:val="41D52AD9"/>
    <w:rsid w:val="420061AF"/>
    <w:rsid w:val="422624CB"/>
    <w:rsid w:val="42F67F3F"/>
    <w:rsid w:val="4300292E"/>
    <w:rsid w:val="43B313EB"/>
    <w:rsid w:val="43DE2DE8"/>
    <w:rsid w:val="43E3284B"/>
    <w:rsid w:val="43ED46D7"/>
    <w:rsid w:val="43FA78AB"/>
    <w:rsid w:val="448636F5"/>
    <w:rsid w:val="44B40F84"/>
    <w:rsid w:val="44C93746"/>
    <w:rsid w:val="45C37E76"/>
    <w:rsid w:val="46316330"/>
    <w:rsid w:val="46555E19"/>
    <w:rsid w:val="465B37FE"/>
    <w:rsid w:val="46A75DB6"/>
    <w:rsid w:val="472F32C7"/>
    <w:rsid w:val="47410E03"/>
    <w:rsid w:val="47612B67"/>
    <w:rsid w:val="47763E5A"/>
    <w:rsid w:val="481C2356"/>
    <w:rsid w:val="483D4FCA"/>
    <w:rsid w:val="48BB6617"/>
    <w:rsid w:val="48C64F03"/>
    <w:rsid w:val="498508B4"/>
    <w:rsid w:val="49C206A1"/>
    <w:rsid w:val="49DC3DB7"/>
    <w:rsid w:val="4A396B13"/>
    <w:rsid w:val="4ABC5B4A"/>
    <w:rsid w:val="4AE519D3"/>
    <w:rsid w:val="4AE83552"/>
    <w:rsid w:val="4B6562AA"/>
    <w:rsid w:val="4B6E46F3"/>
    <w:rsid w:val="4B791A69"/>
    <w:rsid w:val="4BA517B8"/>
    <w:rsid w:val="4C90617C"/>
    <w:rsid w:val="4C9D603B"/>
    <w:rsid w:val="4DA22C22"/>
    <w:rsid w:val="4DF94F5D"/>
    <w:rsid w:val="4E105DDD"/>
    <w:rsid w:val="4E902260"/>
    <w:rsid w:val="4F0B478E"/>
    <w:rsid w:val="4F697E9B"/>
    <w:rsid w:val="4F840A10"/>
    <w:rsid w:val="4FF27E90"/>
    <w:rsid w:val="4FF37570"/>
    <w:rsid w:val="501B6505"/>
    <w:rsid w:val="5025308A"/>
    <w:rsid w:val="5068463A"/>
    <w:rsid w:val="50C8299F"/>
    <w:rsid w:val="50F607FF"/>
    <w:rsid w:val="519F21A5"/>
    <w:rsid w:val="529F51C2"/>
    <w:rsid w:val="52AD5F06"/>
    <w:rsid w:val="532F6D06"/>
    <w:rsid w:val="537E1A3B"/>
    <w:rsid w:val="549F2861"/>
    <w:rsid w:val="54A63A44"/>
    <w:rsid w:val="54BD7C57"/>
    <w:rsid w:val="54C47959"/>
    <w:rsid w:val="55CF07B3"/>
    <w:rsid w:val="56074D86"/>
    <w:rsid w:val="56091A90"/>
    <w:rsid w:val="56F75D8C"/>
    <w:rsid w:val="56F76F41"/>
    <w:rsid w:val="570B0F73"/>
    <w:rsid w:val="57736340"/>
    <w:rsid w:val="57931F59"/>
    <w:rsid w:val="579C0A95"/>
    <w:rsid w:val="57E75092"/>
    <w:rsid w:val="59017396"/>
    <w:rsid w:val="59350DEE"/>
    <w:rsid w:val="596108A8"/>
    <w:rsid w:val="59AB0BCE"/>
    <w:rsid w:val="59B463F7"/>
    <w:rsid w:val="59B87318"/>
    <w:rsid w:val="59D40607"/>
    <w:rsid w:val="5A1804F3"/>
    <w:rsid w:val="5ABC1721"/>
    <w:rsid w:val="5ACA7ED7"/>
    <w:rsid w:val="5B234290"/>
    <w:rsid w:val="5B70610D"/>
    <w:rsid w:val="5B7E6170"/>
    <w:rsid w:val="5BB246E4"/>
    <w:rsid w:val="5C02145B"/>
    <w:rsid w:val="5C340BC3"/>
    <w:rsid w:val="5CD142C0"/>
    <w:rsid w:val="5CDF17A6"/>
    <w:rsid w:val="5D301AA0"/>
    <w:rsid w:val="5D43060B"/>
    <w:rsid w:val="5E7534E2"/>
    <w:rsid w:val="5EC026AE"/>
    <w:rsid w:val="5EE65064"/>
    <w:rsid w:val="5EE92913"/>
    <w:rsid w:val="5F064DB8"/>
    <w:rsid w:val="5F105396"/>
    <w:rsid w:val="5F3A7C5E"/>
    <w:rsid w:val="5F424C14"/>
    <w:rsid w:val="5F4A749A"/>
    <w:rsid w:val="5F967BAC"/>
    <w:rsid w:val="60313330"/>
    <w:rsid w:val="6037369D"/>
    <w:rsid w:val="60400D2C"/>
    <w:rsid w:val="60D822D6"/>
    <w:rsid w:val="60D8699D"/>
    <w:rsid w:val="61076C5D"/>
    <w:rsid w:val="616404C2"/>
    <w:rsid w:val="618B5004"/>
    <w:rsid w:val="621419CC"/>
    <w:rsid w:val="624C0E17"/>
    <w:rsid w:val="625907D9"/>
    <w:rsid w:val="62623C8E"/>
    <w:rsid w:val="62A84A5C"/>
    <w:rsid w:val="630525D3"/>
    <w:rsid w:val="63394AAD"/>
    <w:rsid w:val="63F91BFD"/>
    <w:rsid w:val="63FA53A5"/>
    <w:rsid w:val="6461518D"/>
    <w:rsid w:val="64713622"/>
    <w:rsid w:val="648A3E9D"/>
    <w:rsid w:val="64D444B0"/>
    <w:rsid w:val="65022802"/>
    <w:rsid w:val="65312DB1"/>
    <w:rsid w:val="661E50E3"/>
    <w:rsid w:val="662B61BF"/>
    <w:rsid w:val="66430FEE"/>
    <w:rsid w:val="66C12144"/>
    <w:rsid w:val="66DE0D17"/>
    <w:rsid w:val="671C4F1D"/>
    <w:rsid w:val="678834BD"/>
    <w:rsid w:val="67A55390"/>
    <w:rsid w:val="67F972CB"/>
    <w:rsid w:val="68035A2F"/>
    <w:rsid w:val="683766D5"/>
    <w:rsid w:val="68A41EE3"/>
    <w:rsid w:val="68D41C3A"/>
    <w:rsid w:val="69005163"/>
    <w:rsid w:val="690D143F"/>
    <w:rsid w:val="690F397F"/>
    <w:rsid w:val="69192F82"/>
    <w:rsid w:val="695C7BE1"/>
    <w:rsid w:val="69815B41"/>
    <w:rsid w:val="69CF6CBE"/>
    <w:rsid w:val="6A31115D"/>
    <w:rsid w:val="6A503CD9"/>
    <w:rsid w:val="6A7175F5"/>
    <w:rsid w:val="6A895CC5"/>
    <w:rsid w:val="6C243C09"/>
    <w:rsid w:val="6C4C37DF"/>
    <w:rsid w:val="6C9B76B7"/>
    <w:rsid w:val="6D2504C4"/>
    <w:rsid w:val="6DBE0F5A"/>
    <w:rsid w:val="6E8357EE"/>
    <w:rsid w:val="6E92201A"/>
    <w:rsid w:val="6E9471D5"/>
    <w:rsid w:val="6F3A784A"/>
    <w:rsid w:val="6F3F3A13"/>
    <w:rsid w:val="6F8D6E36"/>
    <w:rsid w:val="6FFD4727"/>
    <w:rsid w:val="702C5B12"/>
    <w:rsid w:val="70CB269D"/>
    <w:rsid w:val="71102541"/>
    <w:rsid w:val="71544AC9"/>
    <w:rsid w:val="71AD37BF"/>
    <w:rsid w:val="71ED0772"/>
    <w:rsid w:val="72084977"/>
    <w:rsid w:val="73085FDF"/>
    <w:rsid w:val="7317535A"/>
    <w:rsid w:val="731D1633"/>
    <w:rsid w:val="73DB15F1"/>
    <w:rsid w:val="73ED58BF"/>
    <w:rsid w:val="74043A9C"/>
    <w:rsid w:val="743200A5"/>
    <w:rsid w:val="747E44E0"/>
    <w:rsid w:val="74821501"/>
    <w:rsid w:val="74C27582"/>
    <w:rsid w:val="74CC6652"/>
    <w:rsid w:val="74E71186"/>
    <w:rsid w:val="750E0C93"/>
    <w:rsid w:val="752D2391"/>
    <w:rsid w:val="756C4C36"/>
    <w:rsid w:val="75CA0DE4"/>
    <w:rsid w:val="75D941B9"/>
    <w:rsid w:val="75F35076"/>
    <w:rsid w:val="768E0063"/>
    <w:rsid w:val="76934ADA"/>
    <w:rsid w:val="7743347C"/>
    <w:rsid w:val="77866F8C"/>
    <w:rsid w:val="77CB2658"/>
    <w:rsid w:val="782F507F"/>
    <w:rsid w:val="78350E17"/>
    <w:rsid w:val="78702563"/>
    <w:rsid w:val="787646B0"/>
    <w:rsid w:val="787B0173"/>
    <w:rsid w:val="789F15CA"/>
    <w:rsid w:val="78C82B24"/>
    <w:rsid w:val="79345F2B"/>
    <w:rsid w:val="79352A18"/>
    <w:rsid w:val="79841C63"/>
    <w:rsid w:val="79955265"/>
    <w:rsid w:val="79DB5B80"/>
    <w:rsid w:val="7A7237F8"/>
    <w:rsid w:val="7A93750B"/>
    <w:rsid w:val="7AA31C03"/>
    <w:rsid w:val="7AA37E55"/>
    <w:rsid w:val="7AAB2866"/>
    <w:rsid w:val="7B2C1BF9"/>
    <w:rsid w:val="7B786BEC"/>
    <w:rsid w:val="7BDF361B"/>
    <w:rsid w:val="7C14601D"/>
    <w:rsid w:val="7C1E77CF"/>
    <w:rsid w:val="7C2E512F"/>
    <w:rsid w:val="7C5B649E"/>
    <w:rsid w:val="7C5F5AB2"/>
    <w:rsid w:val="7C8141C6"/>
    <w:rsid w:val="7C8E44BF"/>
    <w:rsid w:val="7D0005B0"/>
    <w:rsid w:val="7D131DC9"/>
    <w:rsid w:val="7DBB3D10"/>
    <w:rsid w:val="7DEB5D9B"/>
    <w:rsid w:val="7DF804B8"/>
    <w:rsid w:val="7E531884"/>
    <w:rsid w:val="7EBE4A34"/>
    <w:rsid w:val="7EC565EC"/>
    <w:rsid w:val="7F3177DE"/>
    <w:rsid w:val="7FA27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560" w:firstLineChars="200"/>
      <w:jc w:val="both"/>
    </w:pPr>
    <w:rPr>
      <w:rFonts w:ascii="Times New Roman" w:hAnsi="Times New Roman" w:eastAsia="宋体" w:cs="微软雅黑"/>
      <w:sz w:val="24"/>
      <w:lang w:val="en-US" w:eastAsia="zh-CN" w:bidi="ar-SA"/>
    </w:rPr>
  </w:style>
  <w:style w:type="paragraph" w:styleId="2">
    <w:name w:val="heading 1"/>
    <w:basedOn w:val="1"/>
    <w:next w:val="1"/>
    <w:link w:val="26"/>
    <w:autoRedefine/>
    <w:qFormat/>
    <w:uiPriority w:val="9"/>
    <w:pPr>
      <w:keepNext/>
      <w:keepLines/>
      <w:pageBreakBefore/>
      <w:spacing w:before="50" w:beforeLines="50" w:after="50" w:afterLines="50" w:line="360" w:lineRule="auto"/>
      <w:ind w:firstLine="0" w:firstLineChars="0"/>
      <w:jc w:val="center"/>
      <w:outlineLvl w:val="0"/>
    </w:pPr>
    <w:rPr>
      <w:rFonts w:eastAsia="黑体"/>
      <w:bCs/>
      <w:kern w:val="44"/>
      <w:sz w:val="32"/>
      <w:szCs w:val="44"/>
    </w:rPr>
  </w:style>
  <w:style w:type="paragraph" w:styleId="3">
    <w:name w:val="heading 2"/>
    <w:basedOn w:val="1"/>
    <w:next w:val="1"/>
    <w:link w:val="25"/>
    <w:autoRedefine/>
    <w:unhideWhenUsed/>
    <w:qFormat/>
    <w:uiPriority w:val="9"/>
    <w:pPr>
      <w:keepNext/>
      <w:keepLines/>
      <w:spacing w:before="50" w:beforeLines="50" w:after="50" w:afterLines="50" w:line="360" w:lineRule="auto"/>
      <w:ind w:firstLine="0" w:firstLineChars="0"/>
      <w:jc w:val="left"/>
      <w:outlineLvl w:val="1"/>
    </w:pPr>
    <w:rPr>
      <w:rFonts w:eastAsia="黑体" w:cstheme="majorBidi"/>
      <w:bCs/>
      <w:sz w:val="28"/>
      <w:szCs w:val="32"/>
    </w:rPr>
  </w:style>
  <w:style w:type="paragraph" w:styleId="4">
    <w:name w:val="heading 3"/>
    <w:basedOn w:val="1"/>
    <w:next w:val="1"/>
    <w:autoRedefine/>
    <w:unhideWhenUsed/>
    <w:qFormat/>
    <w:uiPriority w:val="9"/>
    <w:pPr>
      <w:keepNext/>
      <w:keepLines/>
      <w:spacing w:before="50" w:beforeLines="50" w:beforeAutospacing="0" w:after="50" w:afterLines="50" w:afterAutospacing="0" w:line="360" w:lineRule="auto"/>
      <w:ind w:firstLine="0" w:firstLineChars="0"/>
      <w:jc w:val="left"/>
      <w:outlineLvl w:val="2"/>
    </w:pPr>
    <w:rPr>
      <w:rFonts w:eastAsia="黑体"/>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semiHidden/>
    <w:qFormat/>
    <w:uiPriority w:val="0"/>
    <w:pPr>
      <w:jc w:val="left"/>
    </w:pPr>
  </w:style>
  <w:style w:type="paragraph" w:styleId="8">
    <w:name w:val="Body Text Indent"/>
    <w:basedOn w:val="1"/>
    <w:link w:val="27"/>
    <w:autoRedefine/>
    <w:unhideWhenUsed/>
    <w:qFormat/>
    <w:uiPriority w:val="99"/>
    <w:pPr>
      <w:spacing w:after="120"/>
      <w:ind w:left="420" w:leftChars="200"/>
    </w:pPr>
  </w:style>
  <w:style w:type="paragraph" w:styleId="9">
    <w:name w:val="toc 3"/>
    <w:basedOn w:val="1"/>
    <w:next w:val="1"/>
    <w:autoRedefine/>
    <w:unhideWhenUsed/>
    <w:qFormat/>
    <w:uiPriority w:val="39"/>
    <w:pPr>
      <w:ind w:left="840" w:leftChars="400"/>
    </w:pPr>
  </w:style>
  <w:style w:type="paragraph" w:styleId="10">
    <w:name w:val="Plain Text"/>
    <w:basedOn w:val="1"/>
    <w:qFormat/>
    <w:uiPriority w:val="0"/>
    <w:rPr>
      <w:rFonts w:ascii="宋体" w:hAnsi="Courier New"/>
      <w:szCs w:val="20"/>
    </w:rPr>
  </w:style>
  <w:style w:type="paragraph" w:styleId="11">
    <w:name w:val="Balloon Text"/>
    <w:basedOn w:val="1"/>
    <w:link w:val="31"/>
    <w:autoRedefine/>
    <w:semiHidden/>
    <w:unhideWhenUsed/>
    <w:qFormat/>
    <w:uiPriority w:val="99"/>
    <w:pPr>
      <w:spacing w:line="240" w:lineRule="auto"/>
    </w:pPr>
    <w:rPr>
      <w:sz w:val="18"/>
      <w:szCs w:val="18"/>
    </w:rPr>
  </w:style>
  <w:style w:type="paragraph" w:styleId="12">
    <w:name w:val="footer"/>
    <w:basedOn w:val="1"/>
    <w:link w:val="28"/>
    <w:autoRedefine/>
    <w:unhideWhenUsed/>
    <w:qFormat/>
    <w:uiPriority w:val="0"/>
    <w:pPr>
      <w:tabs>
        <w:tab w:val="center" w:pos="4153"/>
        <w:tab w:val="right" w:pos="8306"/>
      </w:tabs>
      <w:snapToGrid w:val="0"/>
      <w:jc w:val="left"/>
    </w:pPr>
    <w:rPr>
      <w:sz w:val="18"/>
      <w:szCs w:val="18"/>
    </w:rPr>
  </w:style>
  <w:style w:type="paragraph" w:styleId="13">
    <w:name w:val="header"/>
    <w:basedOn w:val="1"/>
    <w:link w:val="34"/>
    <w:autoRedefine/>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4">
    <w:name w:val="toc 1"/>
    <w:basedOn w:val="1"/>
    <w:next w:val="1"/>
    <w:autoRedefine/>
    <w:unhideWhenUsed/>
    <w:qFormat/>
    <w:uiPriority w:val="39"/>
  </w:style>
  <w:style w:type="paragraph" w:styleId="15">
    <w:name w:val="toc 4"/>
    <w:basedOn w:val="1"/>
    <w:next w:val="1"/>
    <w:autoRedefine/>
    <w:unhideWhenUsed/>
    <w:qFormat/>
    <w:uiPriority w:val="39"/>
    <w:pPr>
      <w:ind w:left="1260" w:leftChars="600"/>
    </w:pPr>
  </w:style>
  <w:style w:type="paragraph" w:styleId="16">
    <w:name w:val="toc 2"/>
    <w:basedOn w:val="1"/>
    <w:next w:val="1"/>
    <w:autoRedefine/>
    <w:unhideWhenUsed/>
    <w:qFormat/>
    <w:uiPriority w:val="39"/>
    <w:pPr>
      <w:spacing w:line="240" w:lineRule="auto"/>
      <w:ind w:left="420" w:leftChars="200"/>
    </w:pPr>
    <w:rPr>
      <w:rFonts w:eastAsia="宋体"/>
    </w:rPr>
  </w:style>
  <w:style w:type="paragraph" w:styleId="1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autoRedefine/>
    <w:unhideWhenUsed/>
    <w:qFormat/>
    <w:uiPriority w:val="99"/>
    <w:pPr>
      <w:widowControl/>
      <w:spacing w:before="100" w:beforeAutospacing="1" w:after="100" w:afterAutospacing="1" w:line="240" w:lineRule="auto"/>
      <w:jc w:val="left"/>
    </w:pPr>
    <w:rPr>
      <w:rFonts w:ascii="宋体" w:hAnsi="宋体" w:cs="宋体"/>
      <w:szCs w:val="24"/>
    </w:rPr>
  </w:style>
  <w:style w:type="table" w:styleId="20">
    <w:name w:val="Table Grid"/>
    <w:basedOn w:val="1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page number"/>
    <w:qFormat/>
    <w:uiPriority w:val="0"/>
  </w:style>
  <w:style w:type="character" w:styleId="24">
    <w:name w:val="Hyperlink"/>
    <w:basedOn w:val="21"/>
    <w:autoRedefine/>
    <w:unhideWhenUsed/>
    <w:qFormat/>
    <w:uiPriority w:val="99"/>
    <w:rPr>
      <w:color w:val="0000FF" w:themeColor="hyperlink"/>
      <w:u w:val="single"/>
      <w14:textFill>
        <w14:solidFill>
          <w14:schemeClr w14:val="hlink"/>
        </w14:solidFill>
      </w14:textFill>
    </w:rPr>
  </w:style>
  <w:style w:type="character" w:customStyle="1" w:styleId="25">
    <w:name w:val="标题 2 字符"/>
    <w:basedOn w:val="21"/>
    <w:link w:val="3"/>
    <w:autoRedefine/>
    <w:qFormat/>
    <w:uiPriority w:val="9"/>
    <w:rPr>
      <w:rFonts w:ascii="Times New Roman" w:hAnsi="Times New Roman" w:eastAsia="黑体" w:cstheme="majorBidi"/>
      <w:bCs/>
      <w:kern w:val="0"/>
      <w:sz w:val="28"/>
      <w:szCs w:val="32"/>
    </w:rPr>
  </w:style>
  <w:style w:type="character" w:customStyle="1" w:styleId="26">
    <w:name w:val="标题 1 字符"/>
    <w:basedOn w:val="21"/>
    <w:link w:val="2"/>
    <w:autoRedefine/>
    <w:qFormat/>
    <w:uiPriority w:val="9"/>
    <w:rPr>
      <w:rFonts w:ascii="Times New Roman" w:hAnsi="Times New Roman" w:eastAsia="黑体" w:cs="微软雅黑"/>
      <w:bCs/>
      <w:kern w:val="44"/>
      <w:sz w:val="32"/>
      <w:szCs w:val="44"/>
    </w:rPr>
  </w:style>
  <w:style w:type="character" w:customStyle="1" w:styleId="27">
    <w:name w:val="正文文本缩进 字符"/>
    <w:basedOn w:val="21"/>
    <w:link w:val="8"/>
    <w:autoRedefine/>
    <w:qFormat/>
    <w:uiPriority w:val="99"/>
    <w:rPr>
      <w:rFonts w:ascii="微软雅黑" w:hAnsi="微软雅黑" w:eastAsia="宋体" w:cs="微软雅黑"/>
      <w:kern w:val="0"/>
      <w:sz w:val="24"/>
      <w:szCs w:val="20"/>
    </w:rPr>
  </w:style>
  <w:style w:type="character" w:customStyle="1" w:styleId="28">
    <w:name w:val="页脚 字符"/>
    <w:basedOn w:val="21"/>
    <w:link w:val="12"/>
    <w:autoRedefine/>
    <w:qFormat/>
    <w:uiPriority w:val="99"/>
    <w:rPr>
      <w:rFonts w:ascii="微软雅黑" w:hAnsi="微软雅黑" w:eastAsia="宋体" w:cs="微软雅黑"/>
      <w:kern w:val="0"/>
      <w:sz w:val="18"/>
      <w:szCs w:val="18"/>
    </w:rPr>
  </w:style>
  <w:style w:type="paragraph" w:customStyle="1" w:styleId="29">
    <w:name w:val="石墨文档正文"/>
    <w:autoRedefine/>
    <w:qFormat/>
    <w:uiPriority w:val="0"/>
    <w:rPr>
      <w:rFonts w:ascii="微软雅黑" w:hAnsi="微软雅黑" w:eastAsia="微软雅黑" w:cs="微软雅黑"/>
      <w:sz w:val="22"/>
      <w:szCs w:val="22"/>
      <w:lang w:val="en-US" w:eastAsia="zh-CN" w:bidi="ar-SA"/>
    </w:rPr>
  </w:style>
  <w:style w:type="paragraph" w:customStyle="1" w:styleId="30">
    <w:name w:val="石墨文档标题 3"/>
    <w:next w:val="29"/>
    <w:autoRedefine/>
    <w:unhideWhenUsed/>
    <w:qFormat/>
    <w:uiPriority w:val="9"/>
    <w:pPr>
      <w:spacing w:before="260" w:after="260"/>
      <w:outlineLvl w:val="2"/>
    </w:pPr>
    <w:rPr>
      <w:rFonts w:ascii="微软雅黑" w:hAnsi="微软雅黑" w:eastAsia="微软雅黑" w:cs="微软雅黑"/>
      <w:b/>
      <w:bCs/>
      <w:sz w:val="26"/>
      <w:szCs w:val="26"/>
      <w:lang w:val="en-US" w:eastAsia="zh-CN" w:bidi="ar-SA"/>
    </w:rPr>
  </w:style>
  <w:style w:type="character" w:customStyle="1" w:styleId="31">
    <w:name w:val="批注框文本 字符"/>
    <w:basedOn w:val="21"/>
    <w:link w:val="11"/>
    <w:autoRedefine/>
    <w:semiHidden/>
    <w:qFormat/>
    <w:uiPriority w:val="99"/>
    <w:rPr>
      <w:rFonts w:ascii="微软雅黑" w:hAnsi="微软雅黑" w:eastAsia="宋体" w:cs="微软雅黑"/>
      <w:kern w:val="0"/>
      <w:sz w:val="18"/>
      <w:szCs w:val="18"/>
    </w:rPr>
  </w:style>
  <w:style w:type="paragraph" w:customStyle="1" w:styleId="32">
    <w:name w:val="石墨文档标题 1"/>
    <w:next w:val="29"/>
    <w:autoRedefine/>
    <w:unhideWhenUsed/>
    <w:qFormat/>
    <w:uiPriority w:val="9"/>
    <w:pPr>
      <w:spacing w:before="260" w:after="260"/>
      <w:outlineLvl w:val="0"/>
    </w:pPr>
    <w:rPr>
      <w:rFonts w:ascii="微软雅黑" w:hAnsi="微软雅黑" w:eastAsia="微软雅黑" w:cs="微软雅黑"/>
      <w:b/>
      <w:bCs/>
      <w:sz w:val="32"/>
      <w:szCs w:val="32"/>
      <w:lang w:val="en-US" w:eastAsia="zh-CN" w:bidi="ar-SA"/>
    </w:rPr>
  </w:style>
  <w:style w:type="paragraph" w:customStyle="1" w:styleId="33">
    <w:name w:val="石墨文档标题 2"/>
    <w:next w:val="29"/>
    <w:autoRedefine/>
    <w:unhideWhenUsed/>
    <w:qFormat/>
    <w:uiPriority w:val="9"/>
    <w:pPr>
      <w:spacing w:before="260" w:after="260"/>
      <w:outlineLvl w:val="1"/>
    </w:pPr>
    <w:rPr>
      <w:rFonts w:ascii="微软雅黑" w:hAnsi="微软雅黑" w:eastAsia="微软雅黑" w:cs="微软雅黑"/>
      <w:b/>
      <w:bCs/>
      <w:sz w:val="28"/>
      <w:szCs w:val="28"/>
      <w:lang w:val="en-US" w:eastAsia="zh-CN" w:bidi="ar-SA"/>
    </w:rPr>
  </w:style>
  <w:style w:type="character" w:customStyle="1" w:styleId="34">
    <w:name w:val="页眉 字符"/>
    <w:basedOn w:val="21"/>
    <w:link w:val="13"/>
    <w:autoRedefine/>
    <w:qFormat/>
    <w:uiPriority w:val="99"/>
    <w:rPr>
      <w:rFonts w:ascii="微软雅黑" w:hAnsi="微软雅黑" w:eastAsia="宋体" w:cs="微软雅黑"/>
      <w:kern w:val="0"/>
      <w:sz w:val="18"/>
      <w:szCs w:val="18"/>
    </w:rPr>
  </w:style>
  <w:style w:type="paragraph" w:styleId="35">
    <w:name w:val="List Paragraph"/>
    <w:basedOn w:val="1"/>
    <w:autoRedefine/>
    <w:qFormat/>
    <w:uiPriority w:val="99"/>
    <w:pPr>
      <w:spacing w:line="240" w:lineRule="auto"/>
      <w:ind w:firstLine="420" w:firstLineChars="200"/>
    </w:pPr>
    <w:rPr>
      <w:rFonts w:eastAsia="微软雅黑"/>
      <w:sz w:val="22"/>
    </w:rPr>
  </w:style>
  <w:style w:type="paragraph" w:customStyle="1" w:styleId="36">
    <w:name w:val="毕设正文"/>
    <w:basedOn w:val="1"/>
    <w:autoRedefine/>
    <w:qFormat/>
    <w:uiPriority w:val="0"/>
    <w:pPr>
      <w:topLinePunct/>
      <w:spacing w:line="460" w:lineRule="exact"/>
      <w:ind w:firstLine="200"/>
      <w:jc w:val="left"/>
    </w:pPr>
    <w:rPr>
      <w:szCs w:val="21"/>
    </w:rPr>
  </w:style>
  <w:style w:type="paragraph" w:customStyle="1" w:styleId="37">
    <w:name w:val="表格序号"/>
    <w:basedOn w:val="1"/>
    <w:autoRedefine/>
    <w:qFormat/>
    <w:uiPriority w:val="0"/>
    <w:pPr>
      <w:topLinePunct/>
      <w:spacing w:line="300" w:lineRule="exact"/>
      <w:jc w:val="center"/>
    </w:pPr>
    <w:rPr>
      <w:b/>
      <w:sz w:val="18"/>
      <w:szCs w:val="21"/>
      <w:lang w:val="ru-RU"/>
    </w:rPr>
  </w:style>
  <w:style w:type="paragraph" w:customStyle="1" w:styleId="38">
    <w:name w:val="表格正文"/>
    <w:basedOn w:val="39"/>
    <w:autoRedefine/>
    <w:qFormat/>
    <w:uiPriority w:val="0"/>
    <w:pPr>
      <w:spacing w:line="360" w:lineRule="exact"/>
      <w:ind w:left="0"/>
    </w:pPr>
    <w:rPr>
      <w:sz w:val="21"/>
      <w:szCs w:val="21"/>
    </w:rPr>
  </w:style>
  <w:style w:type="paragraph" w:customStyle="1" w:styleId="39">
    <w:name w:val="Table Paragraph"/>
    <w:basedOn w:val="1"/>
    <w:autoRedefine/>
    <w:qFormat/>
    <w:uiPriority w:val="1"/>
    <w:pPr>
      <w:autoSpaceDE w:val="0"/>
      <w:autoSpaceDN w:val="0"/>
      <w:spacing w:line="240" w:lineRule="auto"/>
      <w:ind w:left="107"/>
      <w:jc w:val="left"/>
    </w:pPr>
    <w:rPr>
      <w:rFonts w:ascii="宋体" w:hAnsi="宋体" w:cs="宋体"/>
      <w:sz w:val="22"/>
      <w:szCs w:val="22"/>
    </w:rPr>
  </w:style>
  <w:style w:type="paragraph" w:customStyle="1" w:styleId="40">
    <w:name w:val="TOC Heading"/>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41">
    <w:name w:val="论文正文"/>
    <w:basedOn w:val="1"/>
    <w:next w:val="10"/>
    <w:qFormat/>
    <w:uiPriority w:val="0"/>
    <w:pPr>
      <w:spacing w:line="300" w:lineRule="auto"/>
    </w:pPr>
  </w:style>
  <w:style w:type="paragraph" w:customStyle="1" w:styleId="42">
    <w:name w:val="图表"/>
    <w:basedOn w:val="1"/>
    <w:qFormat/>
    <w:uiPriority w:val="0"/>
    <w:pPr>
      <w:spacing w:line="360" w:lineRule="auto"/>
      <w:ind w:firstLine="0" w:firstLineChars="0"/>
      <w:jc w:val="center"/>
    </w:pPr>
    <w:rPr>
      <w:sz w:val="21"/>
      <w:szCs w:val="22"/>
    </w:rPr>
  </w:style>
  <w:style w:type="paragraph" w:customStyle="1" w:styleId="43">
    <w:name w:val="图表标题"/>
    <w:basedOn w:val="1"/>
    <w:qFormat/>
    <w:uiPriority w:val="0"/>
    <w:pPr>
      <w:topLinePunct/>
      <w:spacing w:line="360" w:lineRule="auto"/>
      <w:ind w:firstLine="0" w:firstLineChars="0"/>
      <w:jc w:val="center"/>
    </w:pPr>
    <w:rPr>
      <w:rFonts w:eastAsia="黑体" w:cstheme="minorEastAsia"/>
      <w:sz w:val="21"/>
      <w:szCs w:val="24"/>
      <w:lang w:val="ru-RU"/>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E87934-EEC3-4044-A647-9EE1C8AA981B}">
  <ds:schemaRefs/>
</ds:datastoreItem>
</file>

<file path=docProps/app.xml><?xml version="1.0" encoding="utf-8"?>
<Properties xmlns="http://schemas.openxmlformats.org/officeDocument/2006/extended-properties" xmlns:vt="http://schemas.openxmlformats.org/officeDocument/2006/docPropsVTypes">
  <Template>Normal</Template>
  <Pages>44</Pages>
  <Words>12602</Words>
  <Characters>18487</Characters>
  <Lines>69</Lines>
  <Paragraphs>19</Paragraphs>
  <TotalTime>0</TotalTime>
  <ScaleCrop>false</ScaleCrop>
  <LinksUpToDate>false</LinksUpToDate>
  <CharactersWithSpaces>19832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2023-06-09T03:05:00Z</dcterms:created>
  <dc:creator>MN</dc:creator>
  <cp:lastModifiedBy>Via</cp:lastModifiedBy>
  <dcterms:modified xsi:type="dcterms:W3CDTF">2026-04-24T09:04:30Z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5310856BE431463EB21406C2C9841EEE_13</vt:lpwstr>
  </property>
  <property fmtid="{D5CDD505-2E9C-101B-9397-08002B2CF9AE}" pid="4" name="KSOTemplateDocerSaveRecord">
    <vt:lpwstr>eyJoZGlkIjoiYTI1NDcyOTQ2ZDQxNDU3N2I4YmYxYjViNDg2NWE2NTEiLCJ1c2VySWQiOiIzMzc2NTIzOTQifQ==</vt:lpwstr>
  </property>
</Properties>
</file>