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59338E">
      <w:pPr>
        <w:spacing w:line="460" w:lineRule="exact"/>
        <w:ind w:firstLine="5320" w:firstLineChars="1900"/>
        <w:rPr>
          <w:rFonts w:hint="eastAsia" w:ascii="仿宋" w:hAnsi="仿宋" w:eastAsia="仿宋" w:cs="仿宋"/>
          <w:sz w:val="21"/>
          <w:szCs w:val="21"/>
          <w:lang w:val="en-US" w:eastAsia="zh-CN"/>
        </w:rPr>
      </w:pPr>
      <w:r>
        <w:rPr>
          <w:rFonts w:hint="eastAsia" w:ascii="宋体" w:hAnsi="宋体"/>
          <w:sz w:val="28"/>
          <w:szCs w:val="28"/>
        </w:rPr>
        <w:t xml:space="preserve">  </w:t>
      </w:r>
      <w:r>
        <w:rPr>
          <w:rFonts w:ascii="宋体" w:hAnsi="宋体"/>
          <w:sz w:val="28"/>
          <w:szCs w:val="28"/>
        </w:rPr>
        <w:t xml:space="preserve">  </w:t>
      </w:r>
      <w:r>
        <w:rPr>
          <w:rFonts w:hint="eastAsia" w:ascii="仿宋" w:hAnsi="仿宋" w:eastAsia="仿宋" w:cs="仿宋"/>
          <w:sz w:val="21"/>
          <w:szCs w:val="21"/>
        </w:rPr>
        <w:t xml:space="preserve"> 届 别</w:t>
      </w:r>
      <w:r>
        <w:rPr>
          <w:rFonts w:hint="eastAsia" w:ascii="仿宋" w:hAnsi="仿宋" w:eastAsia="仿宋" w:cs="仿宋"/>
          <w:sz w:val="21"/>
          <w:szCs w:val="21"/>
          <w:u w:val="single"/>
        </w:rPr>
        <w:t xml:space="preserve">     202</w:t>
      </w:r>
      <w:r>
        <w:rPr>
          <w:rFonts w:hint="eastAsia" w:ascii="仿宋" w:hAnsi="仿宋" w:eastAsia="仿宋" w:cs="仿宋"/>
          <w:sz w:val="21"/>
          <w:szCs w:val="21"/>
          <w:u w:val="single"/>
          <w:lang w:val="en-US" w:eastAsia="zh-CN"/>
        </w:rPr>
        <w:t>6</w:t>
      </w:r>
      <w:r>
        <w:rPr>
          <w:rFonts w:hint="eastAsia" w:ascii="仿宋" w:hAnsi="仿宋" w:eastAsia="仿宋" w:cs="仿宋"/>
          <w:sz w:val="21"/>
          <w:szCs w:val="21"/>
          <w:u w:val="single"/>
        </w:rPr>
        <w:t>级</w:t>
      </w:r>
      <w:r>
        <w:rPr>
          <w:rFonts w:hint="eastAsia" w:ascii="仿宋" w:hAnsi="仿宋" w:eastAsia="仿宋" w:cs="仿宋"/>
          <w:sz w:val="21"/>
          <w:szCs w:val="21"/>
          <w:u w:val="single"/>
          <w:lang w:val="en-US" w:eastAsia="zh-CN"/>
        </w:rPr>
        <w:t xml:space="preserve"> </w:t>
      </w:r>
    </w:p>
    <w:p w14:paraId="36B48A7E">
      <w:pPr>
        <w:spacing w:line="460" w:lineRule="exact"/>
        <w:ind w:firstLine="2100"/>
        <w:jc w:val="center"/>
        <w:rPr>
          <w:rFonts w:hint="default" w:eastAsia="华文中宋"/>
          <w:sz w:val="21"/>
          <w:szCs w:val="21"/>
          <w:lang w:val="en-US" w:eastAsia="zh-CN"/>
        </w:rPr>
      </w:pPr>
      <w:r>
        <w:rPr>
          <w:rFonts w:hint="eastAsia" w:ascii="仿宋" w:hAnsi="仿宋" w:eastAsia="仿宋" w:cs="仿宋"/>
          <w:sz w:val="21"/>
          <w:szCs w:val="21"/>
        </w:rPr>
        <w:t xml:space="preserve">                             学 号 </w:t>
      </w:r>
      <w:r>
        <w:rPr>
          <w:rFonts w:hint="eastAsia" w:ascii="仿宋" w:hAnsi="仿宋" w:eastAsia="仿宋" w:cs="仿宋"/>
          <w:sz w:val="21"/>
          <w:szCs w:val="21"/>
          <w:u w:val="single"/>
        </w:rPr>
        <w:t xml:space="preserve">   202</w:t>
      </w:r>
      <w:r>
        <w:rPr>
          <w:rFonts w:hint="eastAsia" w:ascii="仿宋" w:hAnsi="仿宋" w:eastAsia="仿宋" w:cs="仿宋"/>
          <w:sz w:val="21"/>
          <w:szCs w:val="21"/>
          <w:u w:val="single"/>
          <w:lang w:val="en-US" w:eastAsia="zh-CN"/>
        </w:rPr>
        <w:t xml:space="preserve">214160103  </w:t>
      </w:r>
      <w:r>
        <w:rPr>
          <w:rFonts w:hint="eastAsia" w:ascii="仿宋" w:hAnsi="仿宋" w:eastAsia="仿宋" w:cs="仿宋"/>
          <w:sz w:val="21"/>
          <w:szCs w:val="21"/>
          <w:u w:val="single"/>
        </w:rPr>
        <w:t xml:space="preserve">      </w:t>
      </w:r>
      <w:r>
        <w:rPr>
          <w:rFonts w:hint="eastAsia" w:ascii="华文中宋" w:hAnsi="华文中宋" w:eastAsia="华文中宋"/>
          <w:sz w:val="21"/>
          <w:szCs w:val="21"/>
          <w:u w:val="single"/>
        </w:rPr>
        <w:t xml:space="preserve"> </w:t>
      </w:r>
      <w:r>
        <w:rPr>
          <w:rFonts w:hint="eastAsia" w:ascii="华文中宋" w:hAnsi="华文中宋" w:eastAsia="华文中宋"/>
          <w:sz w:val="21"/>
          <w:szCs w:val="21"/>
          <w:u w:val="single"/>
          <w:lang w:val="en-US" w:eastAsia="zh-CN"/>
        </w:rPr>
        <w:t xml:space="preserve">  </w:t>
      </w:r>
    </w:p>
    <w:p w14:paraId="6D175DE1">
      <w:pPr>
        <w:spacing w:line="160" w:lineRule="atLeast"/>
        <w:ind w:firstLine="2100"/>
        <w:jc w:val="center"/>
        <w:rPr>
          <w:rFonts w:eastAsia="华文新魏"/>
          <w:szCs w:val="21"/>
        </w:rPr>
      </w:pPr>
    </w:p>
    <w:p w14:paraId="519CF52A">
      <w:pPr>
        <w:spacing w:line="160" w:lineRule="atLeast"/>
        <w:ind w:firstLine="2100"/>
        <w:jc w:val="center"/>
        <w:rPr>
          <w:rFonts w:eastAsia="华文新魏"/>
          <w:szCs w:val="21"/>
        </w:rPr>
      </w:pPr>
    </w:p>
    <w:p w14:paraId="6F477C5A">
      <w:pPr>
        <w:spacing w:line="160" w:lineRule="atLeast"/>
        <w:ind w:firstLine="2100"/>
        <w:jc w:val="center"/>
        <w:rPr>
          <w:rFonts w:eastAsia="华文新魏"/>
          <w:szCs w:val="21"/>
        </w:rPr>
      </w:pPr>
    </w:p>
    <w:p w14:paraId="1B0DA1CB">
      <w:pPr>
        <w:spacing w:line="160" w:lineRule="atLeast"/>
        <w:ind w:firstLine="2100"/>
        <w:jc w:val="center"/>
        <w:rPr>
          <w:rFonts w:eastAsia="华文新魏"/>
          <w:szCs w:val="21"/>
        </w:rPr>
      </w:pPr>
    </w:p>
    <w:p w14:paraId="0A58AC95">
      <w:pPr>
        <w:spacing w:line="160" w:lineRule="atLeast"/>
        <w:jc w:val="center"/>
        <w:rPr>
          <w:rFonts w:eastAsia="华文新魏"/>
          <w:szCs w:val="21"/>
        </w:rPr>
      </w:pPr>
      <w:r>
        <w:rPr>
          <w:rFonts w:eastAsia="华文新魏"/>
          <w:szCs w:val="21"/>
        </w:rPr>
        <w:drawing>
          <wp:inline distT="0" distB="0" distL="114300" distR="114300">
            <wp:extent cx="821690" cy="534035"/>
            <wp:effectExtent l="0" t="0" r="1270" b="14605"/>
            <wp:docPr id="9" name="图片 9" descr="徽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徽03"/>
                    <pic:cNvPicPr>
                      <a:picLocks noChangeAspect="1"/>
                    </pic:cNvPicPr>
                  </pic:nvPicPr>
                  <pic:blipFill>
                    <a:blip r:embed="rId12"/>
                    <a:stretch>
                      <a:fillRect/>
                    </a:stretch>
                  </pic:blipFill>
                  <pic:spPr>
                    <a:xfrm>
                      <a:off x="0" y="0"/>
                      <a:ext cx="821690" cy="534035"/>
                    </a:xfrm>
                    <a:prstGeom prst="rect">
                      <a:avLst/>
                    </a:prstGeom>
                    <a:noFill/>
                    <a:ln>
                      <a:noFill/>
                    </a:ln>
                  </pic:spPr>
                </pic:pic>
              </a:graphicData>
            </a:graphic>
          </wp:inline>
        </w:drawing>
      </w:r>
    </w:p>
    <w:p w14:paraId="5B855A88">
      <w:pPr>
        <w:spacing w:line="160" w:lineRule="atLeast"/>
        <w:jc w:val="center"/>
        <w:rPr>
          <w:rFonts w:eastAsia="华文新魏"/>
          <w:szCs w:val="21"/>
        </w:rPr>
      </w:pPr>
      <w:r>
        <w:rPr>
          <w:rFonts w:hint="eastAsia" w:eastAsia="华文新魏"/>
          <w:szCs w:val="21"/>
        </w:rPr>
        <w:drawing>
          <wp:inline distT="0" distB="0" distL="114300" distR="114300">
            <wp:extent cx="2170430" cy="593090"/>
            <wp:effectExtent l="0" t="0" r="8890" b="1270"/>
            <wp:docPr id="33" name="图片 33" descr="ban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banner1"/>
                    <pic:cNvPicPr>
                      <a:picLocks noChangeAspect="1"/>
                    </pic:cNvPicPr>
                  </pic:nvPicPr>
                  <pic:blipFill>
                    <a:blip r:embed="rId13">
                      <a:biLevel thresh="50000"/>
                      <a:grayscl/>
                    </a:blip>
                    <a:srcRect l="12859" r="60957" b="33226"/>
                    <a:stretch>
                      <a:fillRect/>
                    </a:stretch>
                  </pic:blipFill>
                  <pic:spPr>
                    <a:xfrm>
                      <a:off x="0" y="0"/>
                      <a:ext cx="2170430" cy="593090"/>
                    </a:xfrm>
                    <a:prstGeom prst="rect">
                      <a:avLst/>
                    </a:prstGeom>
                    <a:solidFill>
                      <a:srgbClr val="FFFFFF"/>
                    </a:solidFill>
                    <a:ln>
                      <a:noFill/>
                    </a:ln>
                  </pic:spPr>
                </pic:pic>
              </a:graphicData>
            </a:graphic>
          </wp:inline>
        </w:drawing>
      </w:r>
    </w:p>
    <w:p w14:paraId="2D89EA88">
      <w:pPr>
        <w:spacing w:line="160" w:lineRule="atLeast"/>
        <w:jc w:val="center"/>
        <w:rPr>
          <w:rFonts w:ascii="华文中宋" w:hAnsi="华文中宋" w:eastAsia="华文中宋"/>
          <w:sz w:val="72"/>
          <w:szCs w:val="72"/>
        </w:rPr>
      </w:pPr>
      <w:r>
        <w:rPr>
          <w:rFonts w:hint="eastAsia" w:ascii="华文中宋" w:hAnsi="华文中宋" w:eastAsia="华文中宋" w:cs="华文中宋"/>
          <w:sz w:val="72"/>
          <w:szCs w:val="72"/>
          <w:lang w:val="en-US" w:eastAsia="zh-CN"/>
        </w:rPr>
        <w:t xml:space="preserve"> </w:t>
      </w:r>
      <w:r>
        <w:rPr>
          <w:rFonts w:hint="eastAsia" w:ascii="华文中宋" w:hAnsi="华文中宋" w:eastAsia="华文中宋" w:cs="华文中宋"/>
          <w:sz w:val="72"/>
          <w:szCs w:val="72"/>
        </w:rPr>
        <w:t>毕业论文（设计）</w:t>
      </w:r>
    </w:p>
    <w:p w14:paraId="0CF9FC14">
      <w:pPr>
        <w:pStyle w:val="8"/>
        <w:spacing w:line="360" w:lineRule="auto"/>
        <w:jc w:val="center"/>
        <w:rPr>
          <w:rFonts w:hint="eastAsia" w:ascii="华文中宋" w:hAnsi="华文中宋" w:eastAsia="华文中宋"/>
          <w:sz w:val="36"/>
          <w:lang w:val="en-US" w:eastAsia="zh-CN"/>
        </w:rPr>
      </w:pPr>
    </w:p>
    <w:p w14:paraId="2085092C">
      <w:pPr>
        <w:spacing w:line="160" w:lineRule="atLeast"/>
        <w:ind w:firstLine="720" w:firstLineChars="200"/>
        <w:jc w:val="center"/>
        <w:rPr>
          <w:rFonts w:ascii="华文中宋" w:hAnsi="华文中宋" w:eastAsia="华文中宋"/>
          <w:sz w:val="36"/>
        </w:rPr>
      </w:pPr>
    </w:p>
    <w:p w14:paraId="510A537B">
      <w:pPr>
        <w:spacing w:line="160" w:lineRule="atLeast"/>
        <w:ind w:firstLine="720" w:firstLineChars="200"/>
        <w:jc w:val="center"/>
        <w:outlineLvl w:val="9"/>
        <w:rPr>
          <w:rFonts w:eastAsia="仿宋_GB2312"/>
          <w:spacing w:val="-20"/>
        </w:rPr>
      </w:pPr>
      <w:r>
        <w:rPr>
          <w:rFonts w:hint="eastAsia" w:ascii="宋体" w:hAnsi="宋体"/>
          <w:sz w:val="36"/>
          <w:szCs w:val="36"/>
          <w:u w:val="single"/>
          <w:lang w:val="en-US" w:eastAsia="zh-CN"/>
        </w:rPr>
        <w:t>AI招聘数据可视化系统的开发与设计</w:t>
      </w:r>
      <w:r>
        <w:rPr>
          <w:rFonts w:eastAsia="仿宋_GB2312"/>
          <w:spacing w:val="-20"/>
          <w:sz w:val="24"/>
        </w:rPr>
        <w:t xml:space="preserve"> </w:t>
      </w:r>
      <w:r>
        <w:rPr>
          <w:rFonts w:hint="eastAsia" w:eastAsia="仿宋_GB2312"/>
          <w:spacing w:val="-20"/>
          <w:sz w:val="24"/>
        </w:rPr>
        <w:t xml:space="preserve">      </w:t>
      </w:r>
    </w:p>
    <w:p w14:paraId="6CB29178">
      <w:pPr>
        <w:spacing w:line="160" w:lineRule="atLeast"/>
        <w:jc w:val="both"/>
        <w:outlineLvl w:val="9"/>
        <w:rPr>
          <w:rFonts w:hint="default" w:eastAsia="仿宋_GB2312"/>
          <w:spacing w:val="-20"/>
          <w:lang w:val="en-US"/>
        </w:rPr>
      </w:pPr>
    </w:p>
    <w:p w14:paraId="41BC23BA">
      <w:pPr>
        <w:spacing w:line="400" w:lineRule="exact"/>
        <w:rPr>
          <w:rFonts w:eastAsia="仿宋_GB2312"/>
          <w:spacing w:val="-20"/>
        </w:rPr>
      </w:pPr>
      <w:bookmarkStart w:id="116" w:name="_GoBack"/>
      <w:bookmarkEnd w:id="116"/>
    </w:p>
    <w:p w14:paraId="3DE3C174">
      <w:pPr>
        <w:rPr>
          <w:rFonts w:eastAsia="仿宋_GB2312"/>
          <w:spacing w:val="-20"/>
          <w:sz w:val="24"/>
        </w:rPr>
      </w:pPr>
    </w:p>
    <w:p w14:paraId="7A970821">
      <w:pPr>
        <w:rPr>
          <w:rFonts w:eastAsia="仿宋_GB2312"/>
          <w:spacing w:val="-20"/>
          <w:sz w:val="24"/>
        </w:rPr>
      </w:pPr>
    </w:p>
    <w:p w14:paraId="7307AFF6">
      <w:pPr>
        <w:rPr>
          <w:rFonts w:eastAsia="仿宋_GB2312"/>
          <w:spacing w:val="-20"/>
          <w:sz w:val="24"/>
        </w:rPr>
      </w:pPr>
    </w:p>
    <w:p w14:paraId="5455CFC1">
      <w:pPr>
        <w:rPr>
          <w:rFonts w:eastAsia="仿宋_GB2312"/>
          <w:spacing w:val="-20"/>
          <w:sz w:val="24"/>
        </w:rPr>
      </w:pPr>
    </w:p>
    <w:p w14:paraId="1B76A47C">
      <w:pPr>
        <w:rPr>
          <w:rFonts w:eastAsia="仿宋_GB2312"/>
          <w:spacing w:val="-20"/>
          <w:sz w:val="24"/>
        </w:rPr>
      </w:pPr>
    </w:p>
    <w:p w14:paraId="073B2FA0">
      <w:pPr>
        <w:spacing w:line="160" w:lineRule="atLeast"/>
        <w:ind w:firstLine="1820" w:firstLineChars="700"/>
        <w:rPr>
          <w:rFonts w:hint="default" w:ascii="楷体" w:hAnsi="楷体" w:eastAsia="楷体" w:cs="楷体"/>
          <w:spacing w:val="-20"/>
          <w:sz w:val="32"/>
          <w:szCs w:val="32"/>
          <w:lang w:val="en-US"/>
        </w:rPr>
      </w:pPr>
      <w:r>
        <w:rPr>
          <w:rFonts w:hint="eastAsia" w:ascii="华文中宋" w:hAnsi="华文中宋" w:eastAsia="华文中宋"/>
          <w:spacing w:val="-20"/>
          <w:sz w:val="30"/>
          <w:szCs w:val="30"/>
        </w:rPr>
        <w:t xml:space="preserve">姓　　      </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rPr>
        <w:t xml:space="preserve">     名</w:t>
      </w:r>
      <w:r>
        <w:rPr>
          <w:rFonts w:ascii="华文中宋" w:hAnsi="华文中宋" w:eastAsia="华文中宋"/>
          <w:spacing w:val="-20"/>
          <w:sz w:val="32"/>
          <w:szCs w:val="32"/>
        </w:rPr>
        <w:t xml:space="preserve"> </w:t>
      </w:r>
      <w:r>
        <w:rPr>
          <w:rFonts w:hint="eastAsia" w:ascii="华文中宋" w:hAnsi="华文中宋" w:eastAsia="华文中宋"/>
          <w:spacing w:val="-20"/>
          <w:sz w:val="32"/>
          <w:szCs w:val="32"/>
          <w:lang w:val="en-US" w:eastAsia="zh-CN"/>
        </w:rPr>
        <w:t xml:space="preserve"> </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rPr>
        <w:tab/>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 xml:space="preserve">  张博仁</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 xml:space="preserve">      </w:t>
      </w:r>
    </w:p>
    <w:p w14:paraId="2A14BA66">
      <w:pPr>
        <w:spacing w:line="160" w:lineRule="atLeast"/>
        <w:ind w:firstLine="1820" w:firstLineChars="700"/>
        <w:rPr>
          <w:rFonts w:ascii="华文中宋" w:hAnsi="华文中宋" w:eastAsia="华文中宋"/>
          <w:spacing w:val="-20"/>
          <w:sz w:val="32"/>
          <w:szCs w:val="32"/>
        </w:rPr>
      </w:pPr>
      <w:r>
        <w:rPr>
          <w:rFonts w:hint="eastAsia" w:ascii="华文中宋" w:hAnsi="华文中宋" w:eastAsia="华文中宋"/>
          <w:spacing w:val="-20"/>
          <w:sz w:val="30"/>
          <w:szCs w:val="30"/>
        </w:rPr>
        <w:t>学    院、</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rPr>
        <w:t>专   业</w:t>
      </w:r>
      <w:r>
        <w:rPr>
          <w:rFonts w:hint="eastAsia" w:ascii="华文中宋" w:hAnsi="华文中宋" w:eastAsia="华文中宋"/>
          <w:spacing w:val="-20"/>
          <w:sz w:val="32"/>
          <w:szCs w:val="32"/>
        </w:rPr>
        <w:t xml:space="preserve"> </w:t>
      </w:r>
      <w:r>
        <w:rPr>
          <w:rFonts w:hint="eastAsia" w:ascii="楷体" w:hAnsi="楷体" w:eastAsia="楷体" w:cs="楷体"/>
          <w:spacing w:val="-20"/>
          <w:sz w:val="32"/>
          <w:szCs w:val="32"/>
          <w:u w:val="single"/>
        </w:rPr>
        <w:t>计算机与人工智能学院 网络工程</w:t>
      </w:r>
      <w:r>
        <w:rPr>
          <w:rFonts w:hint="eastAsia" w:ascii="华文中宋" w:hAnsi="华文中宋" w:eastAsia="华文中宋"/>
          <w:spacing w:val="-20"/>
          <w:sz w:val="32"/>
          <w:szCs w:val="32"/>
          <w:u w:val="single"/>
        </w:rPr>
        <w:t xml:space="preserve">   </w:t>
      </w:r>
      <w:r>
        <w:rPr>
          <w:rFonts w:hint="eastAsia" w:ascii="华文中宋" w:hAnsi="华文中宋" w:eastAsia="华文中宋"/>
          <w:spacing w:val="-20"/>
          <w:sz w:val="32"/>
          <w:szCs w:val="32"/>
          <w:u w:val="single"/>
          <w:lang w:val="en-US" w:eastAsia="zh-CN"/>
        </w:rPr>
        <w:t xml:space="preserve"> </w:t>
      </w:r>
      <w:r>
        <w:rPr>
          <w:rFonts w:hint="eastAsia" w:ascii="华文中宋" w:hAnsi="华文中宋" w:eastAsia="华文中宋"/>
          <w:spacing w:val="-20"/>
          <w:sz w:val="32"/>
          <w:szCs w:val="32"/>
        </w:rPr>
        <w:t xml:space="preserve"> </w:t>
      </w:r>
    </w:p>
    <w:p w14:paraId="5E29D720">
      <w:pPr>
        <w:spacing w:line="160" w:lineRule="atLeast"/>
        <w:ind w:firstLine="1820" w:firstLineChars="700"/>
        <w:rPr>
          <w:rFonts w:ascii="华文中宋" w:hAnsi="华文中宋" w:eastAsia="华文中宋"/>
          <w:spacing w:val="-20"/>
          <w:sz w:val="32"/>
          <w:szCs w:val="32"/>
        </w:rPr>
      </w:pPr>
      <w:r>
        <w:rPr>
          <w:rFonts w:hint="eastAsia" w:ascii="华文中宋" w:hAnsi="华文中宋" w:eastAsia="华文中宋"/>
          <w:spacing w:val="-20"/>
          <w:sz w:val="30"/>
          <w:szCs w:val="30"/>
        </w:rPr>
        <w:t>导 师 姓 名、职 称</w:t>
      </w:r>
      <w:r>
        <w:rPr>
          <w:rFonts w:ascii="华文中宋" w:hAnsi="华文中宋" w:eastAsia="华文中宋"/>
          <w:spacing w:val="-20"/>
          <w:sz w:val="32"/>
          <w:szCs w:val="32"/>
        </w:rPr>
        <w:t xml:space="preserve"> </w:t>
      </w:r>
      <w:r>
        <w:rPr>
          <w:rFonts w:hint="eastAsia" w:ascii="华文中宋" w:hAnsi="华文中宋" w:eastAsia="华文中宋"/>
          <w:spacing w:val="-20"/>
          <w:sz w:val="32"/>
          <w:szCs w:val="32"/>
          <w:lang w:val="en-US" w:eastAsia="zh-CN"/>
        </w:rPr>
        <w:t xml:space="preserve"> </w:t>
      </w:r>
      <w:r>
        <w:rPr>
          <w:rFonts w:hint="eastAsia" w:ascii="华文中宋" w:hAnsi="华文中宋" w:eastAsia="华文中宋"/>
          <w:spacing w:val="-20"/>
          <w:sz w:val="32"/>
          <w:szCs w:val="32"/>
          <w:u w:val="single"/>
        </w:rPr>
        <w:t xml:space="preserve">        </w:t>
      </w:r>
      <w:r>
        <w:rPr>
          <w:rFonts w:hint="eastAsia" w:ascii="华文中宋" w:hAnsi="华文中宋" w:eastAsia="华文中宋"/>
          <w:spacing w:val="-20"/>
          <w:sz w:val="32"/>
          <w:szCs w:val="32"/>
          <w:u w:val="single"/>
          <w:lang w:val="en-US" w:eastAsia="zh-CN"/>
        </w:rPr>
        <w:t xml:space="preserve">  </w:t>
      </w:r>
      <w:r>
        <w:rPr>
          <w:rFonts w:hint="eastAsia" w:ascii="华文中宋" w:hAnsi="华文中宋" w:eastAsia="华文中宋"/>
          <w:spacing w:val="-20"/>
          <w:sz w:val="32"/>
          <w:szCs w:val="32"/>
          <w:u w:val="single"/>
        </w:rPr>
        <w:t xml:space="preserve">   </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陈浩荣</w:t>
      </w:r>
      <w:r>
        <w:rPr>
          <w:rFonts w:hint="eastAsia" w:ascii="楷体" w:hAnsi="楷体" w:eastAsia="楷体" w:cs="楷体"/>
          <w:spacing w:val="-20"/>
          <w:sz w:val="32"/>
          <w:szCs w:val="32"/>
          <w:u w:val="single"/>
        </w:rPr>
        <w:t xml:space="preserve"> </w:t>
      </w:r>
      <w:r>
        <w:rPr>
          <w:rFonts w:hint="eastAsia" w:ascii="华文中宋" w:hAnsi="华文中宋" w:eastAsia="华文中宋"/>
          <w:spacing w:val="-20"/>
          <w:sz w:val="32"/>
          <w:szCs w:val="32"/>
          <w:u w:val="single"/>
        </w:rPr>
        <w:t xml:space="preserve">        </w:t>
      </w:r>
      <w:r>
        <w:rPr>
          <w:rFonts w:hint="eastAsia" w:ascii="华文中宋" w:hAnsi="华文中宋" w:eastAsia="华文中宋"/>
          <w:spacing w:val="-20"/>
          <w:sz w:val="32"/>
          <w:szCs w:val="32"/>
          <w:u w:val="single"/>
          <w:lang w:val="en-US" w:eastAsia="zh-CN"/>
        </w:rPr>
        <w:t xml:space="preserve">        </w:t>
      </w:r>
      <w:r>
        <w:rPr>
          <w:rFonts w:hint="eastAsia" w:ascii="华文中宋" w:hAnsi="华文中宋" w:eastAsia="华文中宋"/>
          <w:spacing w:val="-20"/>
          <w:sz w:val="32"/>
          <w:szCs w:val="32"/>
        </w:rPr>
        <w:t xml:space="preserve">  </w:t>
      </w:r>
    </w:p>
    <w:p w14:paraId="356A3579">
      <w:pPr>
        <w:spacing w:line="160" w:lineRule="atLeast"/>
        <w:ind w:firstLine="1820" w:firstLineChars="700"/>
        <w:rPr>
          <w:rFonts w:hint="default" w:ascii="华文中宋" w:hAnsi="华文中宋" w:eastAsia="华文中宋"/>
          <w:spacing w:val="-20"/>
          <w:sz w:val="32"/>
          <w:szCs w:val="32"/>
          <w:lang w:val="en-US"/>
        </w:rPr>
      </w:pPr>
      <w:r>
        <w:rPr>
          <w:rFonts w:hint="eastAsia" w:ascii="华文中宋" w:hAnsi="华文中宋" w:eastAsia="华文中宋"/>
          <w:spacing w:val="-20"/>
          <w:sz w:val="30"/>
          <w:szCs w:val="30"/>
        </w:rPr>
        <w:t xml:space="preserve">完    成    时   间 </w:t>
      </w:r>
      <w:r>
        <w:rPr>
          <w:rFonts w:hint="eastAsia" w:ascii="华文中宋" w:hAnsi="华文中宋" w:eastAsia="华文中宋"/>
          <w:spacing w:val="-20"/>
          <w:sz w:val="30"/>
          <w:szCs w:val="30"/>
          <w:lang w:val="en-US" w:eastAsia="zh-CN"/>
        </w:rPr>
        <w:t xml:space="preserve"> </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 xml:space="preserve"> </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 xml:space="preserve">  2026/4/23</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 xml:space="preserve">     </w:t>
      </w:r>
    </w:p>
    <w:p w14:paraId="06BF712B">
      <w:pPr>
        <w:spacing w:line="160" w:lineRule="atLeast"/>
        <w:ind w:firstLine="1960" w:firstLineChars="700"/>
        <w:rPr>
          <w:rFonts w:ascii="华文中宋" w:hAnsi="华文中宋" w:eastAsia="华文中宋"/>
          <w:spacing w:val="-20"/>
          <w:sz w:val="32"/>
          <w:szCs w:val="32"/>
        </w:rPr>
        <w:sectPr>
          <w:headerReference r:id="rId5" w:type="first"/>
          <w:footerReference r:id="rId8" w:type="first"/>
          <w:headerReference r:id="rId3" w:type="default"/>
          <w:footerReference r:id="rId6" w:type="default"/>
          <w:headerReference r:id="rId4" w:type="even"/>
          <w:footerReference r:id="rId7" w:type="even"/>
          <w:pgSz w:w="11906" w:h="16838"/>
          <w:pgMar w:top="1701" w:right="1134" w:bottom="1701" w:left="1417" w:header="1418" w:footer="992" w:gutter="283"/>
          <w:pgBorders>
            <w:top w:val="none" w:sz="0" w:space="0"/>
            <w:left w:val="none" w:sz="0" w:space="0"/>
            <w:bottom w:val="none" w:sz="0" w:space="0"/>
            <w:right w:val="none" w:sz="0" w:space="0"/>
          </w:pgBorders>
          <w:pgNumType w:fmt="upperRoman" w:start="1"/>
          <w:cols w:space="0" w:num="1"/>
          <w:rtlGutter w:val="0"/>
          <w:docGrid w:linePitch="312" w:charSpace="0"/>
        </w:sectPr>
      </w:pPr>
    </w:p>
    <w:p w14:paraId="6BD35226"/>
    <w:p w14:paraId="0A63B646">
      <w:pPr>
        <w:spacing w:before="480" w:after="480"/>
        <w:jc w:val="center"/>
        <w:outlineLvl w:val="0"/>
      </w:pPr>
      <w:bookmarkStart w:id="0" w:name="_Toc10633"/>
      <w:r>
        <w:rPr>
          <w:rFonts w:ascii="宋体" w:hAnsi="宋体" w:eastAsia="宋体" w:cs="宋体"/>
          <w:b/>
          <w:bCs/>
          <w:sz w:val="32"/>
          <w:szCs w:val="32"/>
        </w:rPr>
        <w:t>目    录</w:t>
      </w:r>
      <w:bookmarkEnd w:id="0"/>
    </w:p>
    <w:sdt>
      <w:sdtPr>
        <w:rPr>
          <w:rFonts w:ascii="宋体" w:hAnsi="宋体" w:eastAsia="宋体" w:cs="宋体"/>
          <w:sz w:val="21"/>
          <w:szCs w:val="24"/>
        </w:rPr>
        <w:id w:val="147458653"/>
        <w15:color w:val="DBDBDB"/>
        <w:docPartObj>
          <w:docPartGallery w:val="Table of Contents"/>
          <w:docPartUnique/>
        </w:docPartObj>
      </w:sdtPr>
      <w:sdtEndPr>
        <w:rPr>
          <w:rFonts w:ascii="Times New Roman" w:hAnsi="Times New Roman" w:eastAsia="宋体" w:cs="微软雅黑"/>
          <w:sz w:val="21"/>
          <w:szCs w:val="20"/>
          <w:lang w:val="en-US" w:eastAsia="zh-CN" w:bidi="ar-SA"/>
        </w:rPr>
      </w:sdtEndPr>
      <w:sdtContent>
        <w:p w14:paraId="3D6DB6E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A7D715B">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TOC \o "1-9" \h \u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_Toc10633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目    录</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_Toc10633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6FEEB6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_Toc17014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摘    要</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_Toc17014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1DBFAF23">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_Toc13730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ABSTRACT</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_Toc13730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6</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F7050F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_Toc24508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  绪论</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_Toc24508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BE52FE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_Toc24131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1.1  选题背景</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_Toc24131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979C175">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_Toc5403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1.2  国内外研究现状</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_Toc5403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2886E75">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_Toc7797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1.2.1  国外现状</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_Toc7797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0B7246A">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_Toc26932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1.2.2  国内现状</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_Toc26932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1E44759">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_Toc17218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1.3  选题的意义</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_Toc17218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6816980">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_Toc31267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1.3.1  理论意义</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_Toc31267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477256E">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_Toc27280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1.3.2  实践意义</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_Toc27280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EC052AE">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_Toc28046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1.4  设计目标与实现方法</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_Toc28046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61BD7520">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_Toc28018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1.4.1  设计目标</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_Toc28018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131AF040">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_Toc537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1.4.2  实现方法</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_Toc537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9</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1140EA1">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_Toc14939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1.5  论文结构</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_Toc14939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10</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D37A062">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_Toc21857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  开发工具与相关技术</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_Toc21857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250BAE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_Toc1437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2.1  核心开发工具</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_Toc1437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3CFC6C6">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_Toc19185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2.1.1  Cursor</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_Toc19185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119BDCD">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_Toc11023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2.1.2  其他辅助工具</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_Toc11023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41C40FA">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_Toc9172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2.2  后端开发技术</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_Toc9172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5CD1BFE">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_Toc12765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2.2.1  Java语言</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_Toc12765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908E685">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_Toc5031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2.2.2  Spring Boot框架</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_Toc5031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2026D7E">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_Toc11208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2.2.3  MyBatis框架</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_Toc11208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B3EAE6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_Toc18271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2.2.4  WebMagic爬虫框架</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_Toc18271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89C6184">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_Toc13143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2.2.5  Jsoup</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_Toc13143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0F7265C">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_Toc13090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2.2.6  其他工具类</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_Toc13090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45121AD">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_Toc10459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2.3  前端开发技术</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_Toc10459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ABE877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_Toc26582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2.3.1  Vue 3</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_Toc26582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F5BBF29">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_Toc3110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2.3.2  Element Plus</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_Toc3110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C19E6FC">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_Toc30302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2.3.3  Vue Router</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_Toc30302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3F1DB83">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_Toc361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2.3.4  Pinia</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_Toc361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9BF726E">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_Toc21923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2.3.5  Axios</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_Toc21923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4445E63">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_Toc16790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2.3.6  ECharts</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_Toc16790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09AD611">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_Toc10698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2.4  数据存储技术</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_Toc10698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14</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3B26EF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_Toc31540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2.4.1  MySQL数据库</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_Toc31540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14</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46ABB55">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_Toc32338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2.4.2  数据库连接池</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_Toc32338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14</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87FF33B">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_Toc3731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2.5  数据采集与清洗技术</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_Toc3731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14</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00F55E7">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_Toc20975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2.5.1  网络数据采集</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_Toc20975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14</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150AF04">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_Toc10418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2.5.2  数据清洗技术</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_Toc10418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14</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CEFCE4A">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_Toc2644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2.6  数据可视化技术</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_Toc2644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646A9923">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_Toc6753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2.7  AI智能服务技术</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_Toc6753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FA3B993">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_Toc22355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2.7.1  AI智能问答</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_Toc22355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13F559B">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_Toc30048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2.7.2  岗位智能推荐</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_Toc30048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5074829">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_Toc2044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2.7.3  薪资预测</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_Toc2044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2845BA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_Toc1933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3  可行性研究</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_Toc1933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16</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14F6D1F3">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_Toc10653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3.1  系统逻辑模型</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_Toc10653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16</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4E02F5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_Toc19545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3.2  可行性分析</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_Toc19545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16</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625B1C72">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_Toc18382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3.2.1  技术可行性</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_Toc18382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16</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7ED6C6C">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_Toc28451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3.2.2  操作可行性</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_Toc28451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16</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4802C5D">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_Toc7673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3.2.3  经济可行性</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_Toc7673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23B45D8">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_Toc3367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3.2.4  法律可行性</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_Toc3367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F6F8FCB">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_Toc19961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3.3  项目开发计划</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_Toc19961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63E345E3">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_Toc7201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4  系统需求分析</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_Toc7201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2A94409">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_Toc3262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4.1  功能需求</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_Toc3262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EF08830">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_Toc17113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4.1.1  普通用户功能</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_Toc17113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A876F59">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_Toc32034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4.1.2  管理员功能</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_Toc32034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D368E57">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_Toc6956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4.2  数据需求</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_Toc6956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7DD08AE">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_Toc29263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4.3  性能需求</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_Toc29263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19</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B7CDD5C">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_Toc20821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4.4  运行环境需求</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_Toc20821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19</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1A26A710">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_Toc24163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4.4.1  硬件环境</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_Toc24163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19</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195AB5B">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_Toc29314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4.4.2  软件环境</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_Toc29314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20</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E4FA52C">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_Toc5951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5  系统概要设计</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_Toc5951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26CEA5B">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_Toc3312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5.1  软件结构设计</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_Toc3312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68B9FAB5">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_Toc10900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5.1.1  前端层</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_Toc10900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9C809D1">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_Toc5680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5.1.2  后端服务层</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_Toc5680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F5A8925">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_Toc952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5.1.3  数据存储层</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_Toc952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B82C6C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_Toc28732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5.2  功能模块设计</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_Toc28732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1E5F32A">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_Toc30921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5.3  数据库设计</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_Toc30921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64D0578">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_Toc27781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5.3.1  数据库概览</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_Toc27781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FA0A0CC">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_Toc16925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5.3.2  主要表结构设计</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_Toc16925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3F457F4">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_Toc25633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（1）用户表 user</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_Toc25633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A0FABB0">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_Toc13851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（2）企业表 company</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_Toc13851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DE35877">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_Toc30406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（3）岗位表 job（核心）</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_Toc30406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6A15BCDE">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_Toc13550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（4）爬虫任务表 crawl_task</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_Toc13550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18852159">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_Toc20016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（5）系统日志表 sys_log</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_Toc20016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C659C21">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_Toc19116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5.3.3  完整性约束</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_Toc19116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24</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DFD2168">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_Toc29219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  系统详细设计与实现</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_Toc29219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3DB20D6">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_Toc1004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6.1  数据爬取管理功能</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_Toc1004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E0285DD">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_Toc22835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6.1.1  功能描述</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_Toc22835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18D49CA">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_Toc4069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6.1.2  界面设计</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_Toc4069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2D7DA2C">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_Toc1258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6.1.3  实现逻辑</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_Toc1258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0D6FA9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_Toc25726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6.1.4  关键代码</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_Toc25726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FF6557B">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_Toc11273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6.2  招聘数据管理功能</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_Toc11273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26</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60CF0436">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_Toc31746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6.2.1  功能描述</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_Toc31746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26</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E5E75FE">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_Toc19451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6.2.2  界面设计</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_Toc19451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26</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BCFF7CC">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_Toc16724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6.2.3  实现逻辑</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_Toc16724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6964E4C5">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_Toc689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6.2.4  关键代码</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_Toc689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680E0706">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_Toc9937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6.3  数据可视化分析功能</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_Toc9937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13792A1E">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_Toc23676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6.3.1  功能设计</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_Toc23676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1D25DE65">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_Toc1354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6.3.2  界面设计</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_Toc1354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1778A26A">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_Toc23972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6.3.3  实现逻辑</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_Toc23972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461FD7E">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_Toc2998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6.3.4  关键代码</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_Toc2998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F822424">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_Toc3533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6.4  AI智能服务功能</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_Toc3533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29</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1636326">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_Toc3471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6.4.1  功能描述</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_Toc3471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29</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CAF6C27">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_Toc15208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6.4.2  界面设计</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_Toc15208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29</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6EEF44C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_Toc11507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6.4.3  实现逻辑</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_Toc11507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29</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1F32B991">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_Toc8126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6.4.4  关键代码</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_Toc8126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30</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7619B0C">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_Toc4194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6.5  系统管理功能</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_Toc4194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30</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FD85390">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_Toc31782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6.5.1  功能描述</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_Toc31782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30</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7C0DE23">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_Toc4352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6.5.2  界面设计</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_Toc4352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1934A8A">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_Toc15084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6.5.3  实现逻辑</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_Toc15084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74D777A">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_Toc28908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6.5.4  关键代码</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_Toc28908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9AD7234">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_Toc11283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6.6  数据库访问实现</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_Toc11283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1F422A1">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_Toc14810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6.6.1  实现逻辑</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_Toc14810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15EBD9D">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_Toc3772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6.6.2  关键代码</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_Toc3772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04332E0">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_Toc8615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7  系统测试</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_Toc8615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CACB607">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_Toc20388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7.1  测试目的与内容</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_Toc20388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4C9841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_Toc32541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7.2  测试方法</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_Toc32541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5A0EC63">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_Toc15183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7.3  测试用例与结果</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_Toc15183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1A5BBBD1">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_Toc530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7.3.1  功能测试用例</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_Toc530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1AF66E8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_Toc27182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7.3.2  性能测试结果</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_Toc27182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34</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4C6C99D">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_Toc12634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7.4  测试总结</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_Toc12634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34</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3E9A5DB">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_Toc32584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结    论</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_Toc32584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E7F8D97">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_Toc1372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参  考  文  献</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_Toc1372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36</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3E21C93">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_Toc21750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致    谢</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_Toc21750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B876354">
          <w:pPr>
            <w:pStyle w:val="13"/>
            <w:tabs>
              <w:tab w:val="right" w:leader="dot" w:pos="9066"/>
            </w:tabs>
            <w:spacing w:line="360" w:lineRule="auto"/>
            <w:ind w:firstLine="480" w:firstLineChars="200"/>
          </w:pPr>
          <w:r>
            <w:rPr>
              <w:rFonts w:ascii="Times New Roman" w:hAnsi="Times New Roman" w:eastAsia="宋体" w:cs="微软雅黑"/>
              <w:szCs w:val="20"/>
              <w:lang w:val="en-US" w:eastAsia="zh-CN" w:bidi="ar-SA"/>
            </w:rPr>
            <w:fldChar w:fldCharType="end"/>
          </w:r>
        </w:p>
      </w:sdtContent>
    </w:sdt>
    <w:p w14:paraId="314085A7">
      <w:pPr>
        <w:pStyle w:val="13"/>
        <w:tabs>
          <w:tab w:val="right" w:leader="dot" w:pos="9066"/>
        </w:tabs>
        <w:spacing w:line="360" w:lineRule="auto"/>
        <w:rPr>
          <w:rFonts w:ascii="Times New Roman" w:hAnsi="Times New Roman" w:eastAsia="宋体" w:cs="微软雅黑"/>
          <w:szCs w:val="20"/>
          <w:lang w:val="en-US" w:eastAsia="zh-CN" w:bidi="ar-SA"/>
        </w:rPr>
      </w:pPr>
    </w:p>
    <w:p w14:paraId="7C552CC4">
      <w:pPr>
        <w:rPr>
          <w:lang w:val="en-US" w:eastAsia="zh-CN"/>
        </w:rPr>
      </w:pPr>
    </w:p>
    <w:p w14:paraId="767D5435">
      <w:pPr>
        <w:spacing w:before="480" w:after="360"/>
        <w:jc w:val="center"/>
        <w:outlineLvl w:val="0"/>
      </w:pPr>
      <w:bookmarkStart w:id="1" w:name="_Toc17014"/>
      <w:r>
        <w:rPr>
          <w:rFonts w:ascii="宋体" w:hAnsi="宋体" w:eastAsia="宋体" w:cs="宋体"/>
          <w:b/>
          <w:bCs/>
          <w:sz w:val="32"/>
          <w:szCs w:val="32"/>
        </w:rPr>
        <w:t>摘    要</w:t>
      </w:r>
      <w:bookmarkEnd w:id="1"/>
    </w:p>
    <w:p w14:paraId="78D0FA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随着大数据与人工智能技术的快速发展，招聘行业正从传统的信息发布模式向数据驱动决策模式转型。BOSS直聘、智联招聘、前程无忧等主流招聘平台每日产生海量岗位信息，但数据分散、格式混乱、分析手段单一、决策支持能力弱，导致企业招聘成本高、效率低，求职者信息不对称、求职盲目性强。传统人工统计方式效率低、误差大、实时性差，已无法满足现代招聘场景的高效运作需求。</w:t>
      </w:r>
    </w:p>
    <w:p w14:paraId="364F48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为解决上述问题，本文设计并实现了一套AI招聘数据可视化系统。系统以"数据采集——数据清洗——数据存储——可视化分析——AI智能服务"为核心流程，采用前后端分离架构。后端基于Java 22、Spring Boot 3.2.5、MyBatis 3.0.4构建稳定高效的服务层，通过PageHelper实现分页查询；前端采用Vue 3、TypeScript、Element Plus与ECharts搭建交互友好的可视化界面；数据存储采用MySQL 8.0关系型数据库；通过WebMagic与Jsoup实现多平台招聘数据自动化采集；利用正则表达式完成薪资、学历、经验、技能等字段的标准化清洗；并集成智谱AI（ZhipuAI）GLM-4大模型接口，通过SSE流式输出实现智能问答、岗位推荐、薪资预测等智能化功能。</w:t>
      </w:r>
    </w:p>
    <w:p w14:paraId="16138D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系统主要包括数据爬取管理、招聘数据管理、多维度可视化分析、AI智能服务、用户与权限管理、系统日志六大模块，可实现岗位数据自动采集、清洗、存储、查询、统计、图表展示与智能分析。系统界面简洁、操作便捷、运行稳定，能够直观展示岗位地域分布、薪资水平、热门技能、企业招聘热度等关键信息，为企业招聘决策、求职者职业规划提供可靠的数据支撑。</w:t>
      </w:r>
    </w:p>
    <w:p w14:paraId="37F2F6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本系统将大数据采集、数据治理、可视化分析与AI能力有机融合，架构清晰、功能完整、实用性强，可为人力资源领域的数据化、智能化建设提供参考，具有较强的现实意义与应用价值。</w:t>
      </w:r>
    </w:p>
    <w:p w14:paraId="546F27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宋体"/>
          <w:color w:val="1F2329"/>
          <w:kern w:val="0"/>
          <w:sz w:val="24"/>
          <w:szCs w:val="24"/>
          <w:lang w:val="en-US" w:eastAsia="zh-CN" w:bidi="ar"/>
        </w:rPr>
      </w:pPr>
    </w:p>
    <w:p w14:paraId="2CBA06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关键词：前后端分离；Spring Boot；Vue 3；招聘数据；数据可视化；爬虫技术；AI智能服务</w:t>
      </w:r>
    </w:p>
    <w:p w14:paraId="6E1707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pPr>
      <w:r>
        <w:br w:type="page"/>
      </w:r>
    </w:p>
    <w:p w14:paraId="1E9DFF1E">
      <w:pPr>
        <w:spacing w:before="480" w:after="360"/>
        <w:jc w:val="center"/>
        <w:outlineLvl w:val="0"/>
      </w:pPr>
      <w:bookmarkStart w:id="2" w:name="_Toc13730"/>
      <w:r>
        <w:rPr>
          <w:rFonts w:ascii="Times New Roman" w:hAnsi="Times New Roman" w:eastAsia="Times New Roman" w:cs="Times New Roman"/>
          <w:b/>
          <w:bCs/>
          <w:sz w:val="32"/>
          <w:szCs w:val="32"/>
        </w:rPr>
        <w:t>ABSTRACT</w:t>
      </w:r>
      <w:bookmarkEnd w:id="2"/>
    </w:p>
    <w:p w14:paraId="189F2B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480" w:firstLineChars="200"/>
        <w:jc w:val="left"/>
        <w:rPr>
          <w:rFonts w:hint="default" w:ascii="Times New Roman" w:hAnsi="Times New Roman" w:eastAsia="宋体" w:cs="Times New Roman"/>
          <w:color w:val="000000"/>
          <w:kern w:val="0"/>
          <w:sz w:val="24"/>
          <w:szCs w:val="24"/>
          <w:shd w:val="clear" w:fill="FFFFFF"/>
          <w:lang w:val="en-US" w:eastAsia="zh-CN" w:bidi="ar"/>
        </w:rPr>
      </w:pPr>
      <w:r>
        <w:rPr>
          <w:rFonts w:hint="default" w:ascii="Times New Roman" w:hAnsi="Times New Roman" w:eastAsia="宋体" w:cs="Times New Roman"/>
          <w:color w:val="000000"/>
          <w:kern w:val="0"/>
          <w:sz w:val="24"/>
          <w:szCs w:val="24"/>
          <w:shd w:val="clear" w:fill="FFFFFF"/>
          <w:lang w:val="en-US" w:eastAsia="zh-CN" w:bidi="ar"/>
        </w:rPr>
        <w:t>With the rapid development of big data and artificial intelligence, the recruitment industry is transforming from traditional information publishing to data-driven decision-making. Mainstream recruitment platforms such as BOSS Zhipin, Zhaopin.com, and 51job.com generate massive job information every day. However, problems such as scattered data, messy formats, single analysis methods and weak decision-making support ability lead to high recruitment costs and low efficiency for enterprises, as well as information asymmetry and strong blindness for job seekers. The traditional manual statistical method is inefficient, inaccurate and poor in real-time performance, which can no longer meet the efficient operation needs of modern recruitment scenarios.</w:t>
      </w:r>
    </w:p>
    <w:p w14:paraId="7F32E6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480" w:firstLineChars="200"/>
        <w:jc w:val="left"/>
        <w:rPr>
          <w:rFonts w:hint="default" w:ascii="Times New Roman" w:hAnsi="Times New Roman" w:eastAsia="宋体" w:cs="Times New Roman"/>
          <w:color w:val="000000"/>
          <w:kern w:val="0"/>
          <w:sz w:val="24"/>
          <w:szCs w:val="24"/>
          <w:shd w:val="clear" w:fill="FFFFFF"/>
          <w:lang w:val="en-US" w:eastAsia="zh-CN" w:bidi="ar"/>
        </w:rPr>
      </w:pPr>
      <w:r>
        <w:rPr>
          <w:rFonts w:hint="default" w:ascii="Times New Roman" w:hAnsi="Times New Roman" w:eastAsia="宋体" w:cs="Times New Roman"/>
          <w:color w:val="000000"/>
          <w:kern w:val="0"/>
          <w:sz w:val="24"/>
          <w:szCs w:val="24"/>
          <w:shd w:val="clear" w:fill="FFFFFF"/>
          <w:lang w:val="en-US" w:eastAsia="zh-CN" w:bidi="ar"/>
        </w:rPr>
        <w:t>To solve the above problems, this paper designs and implements an AI Recruitment Data Visualization System. The system takes "data collection - data cleaning - data storage - visual analysis - AI intelligent service" as the core process, and adopts a front-end and back-end separation architecture. The back-end builds a stable and efficient service layer based on Java 22, Spring Boot 3.2.5 and MyBatis 3.0.4, with PageHelper for paged queries; the front-end uses Vue 3, TypeScript, Element Plus and ECharts to build an interactive and friendly visual interface; MySQL 8.0 relational database is used for data storage; WebMagic and Jsoup are used to realize automatic collection of multi-platform recruitment data; regular expressions are used to complete standardized cleaning of salary, education, experience, skills and other fields; and intelligent functions such as intelligent Q&amp;A, job recommendation and salary prediction are realized by integrating the ZhipuAI GLM-4 large model interface with SSE streaming output.</w:t>
      </w:r>
    </w:p>
    <w:p w14:paraId="322844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480" w:firstLineChars="200"/>
        <w:jc w:val="left"/>
        <w:rPr>
          <w:rFonts w:hint="default" w:ascii="Times New Roman" w:hAnsi="Times New Roman" w:eastAsia="宋体" w:cs="Times New Roman"/>
          <w:color w:val="000000"/>
          <w:kern w:val="0"/>
          <w:sz w:val="24"/>
          <w:szCs w:val="24"/>
          <w:shd w:val="clear" w:fill="FFFFFF"/>
          <w:lang w:val="en-US" w:eastAsia="zh-CN" w:bidi="ar"/>
        </w:rPr>
      </w:pPr>
      <w:r>
        <w:rPr>
          <w:rFonts w:hint="default" w:ascii="Times New Roman" w:hAnsi="Times New Roman" w:eastAsia="宋体" w:cs="Times New Roman"/>
          <w:color w:val="000000"/>
          <w:kern w:val="0"/>
          <w:sz w:val="24"/>
          <w:szCs w:val="24"/>
          <w:shd w:val="clear" w:fill="FFFFFF"/>
          <w:lang w:val="en-US" w:eastAsia="zh-CN" w:bidi="ar"/>
        </w:rPr>
        <w:t>The system mainly includes six modules: data crawling management, recruitment data management, multi-dimensional visual analysis, AI intelligent service, user and authority management, and system log, which can realize automatic collection, cleaning, storage, query, statistics, chart display and intelligent analysis of job data. With simple interface, convenient operation and stable operation, the system can intuitively display key information such as job regional distribution, salary level, popular skills and enterprise recruitment heat, providing reliable data support for enterprise recruitment decision-making and job seekers' career planning.</w:t>
      </w:r>
    </w:p>
    <w:p w14:paraId="5941D4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480" w:firstLineChars="200"/>
        <w:jc w:val="left"/>
        <w:rPr>
          <w:rFonts w:hint="default" w:ascii="Times New Roman" w:hAnsi="Times New Roman" w:eastAsia="宋体" w:cs="Times New Roman"/>
          <w:color w:val="000000"/>
          <w:kern w:val="0"/>
          <w:sz w:val="24"/>
          <w:szCs w:val="24"/>
          <w:shd w:val="clear" w:fill="FFFFFF"/>
          <w:lang w:val="en-US" w:eastAsia="zh-CN" w:bidi="ar"/>
        </w:rPr>
      </w:pPr>
      <w:r>
        <w:rPr>
          <w:rFonts w:hint="default" w:ascii="Times New Roman" w:hAnsi="Times New Roman" w:eastAsia="宋体" w:cs="Times New Roman"/>
          <w:color w:val="000000"/>
          <w:kern w:val="0"/>
          <w:sz w:val="24"/>
          <w:szCs w:val="24"/>
          <w:shd w:val="clear" w:fill="FFFFFF"/>
          <w:lang w:val="en-US" w:eastAsia="zh-CN" w:bidi="ar"/>
        </w:rPr>
        <w:t>The system organically integrates big data collection, data governance, visual analysis and AI capabilities. It has clear architecture, complete functions and strong practicability. It can provide a reference for the digital and intelligent construction of the human resource field, and has strong practical significance and application value.</w:t>
      </w:r>
    </w:p>
    <w:p w14:paraId="27809C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480" w:firstLineChars="200"/>
        <w:jc w:val="left"/>
        <w:rPr>
          <w:rFonts w:hint="default" w:ascii="Times New Roman" w:hAnsi="Times New Roman" w:eastAsia="宋体" w:cs="Times New Roman"/>
          <w:color w:val="000000"/>
          <w:kern w:val="0"/>
          <w:sz w:val="24"/>
          <w:szCs w:val="24"/>
          <w:shd w:val="clear" w:fill="FFFFFF"/>
          <w:lang w:val="en-US" w:eastAsia="zh-CN" w:bidi="ar"/>
        </w:rPr>
      </w:pPr>
    </w:p>
    <w:p w14:paraId="1A6405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480" w:firstLineChars="200"/>
        <w:jc w:val="left"/>
        <w:rPr>
          <w:rFonts w:hint="default" w:ascii="Times New Roman" w:hAnsi="Times New Roman" w:eastAsia="宋体" w:cs="Times New Roman"/>
          <w:color w:val="000000"/>
          <w:kern w:val="0"/>
          <w:sz w:val="24"/>
          <w:szCs w:val="24"/>
          <w:shd w:val="clear" w:fill="FFFFFF"/>
          <w:lang w:val="en-US" w:eastAsia="zh-CN" w:bidi="ar"/>
        </w:rPr>
      </w:pPr>
      <w:r>
        <w:rPr>
          <w:rFonts w:hint="default" w:ascii="Times New Roman" w:hAnsi="Times New Roman" w:eastAsia="宋体" w:cs="Times New Roman"/>
          <w:color w:val="000000"/>
          <w:kern w:val="0"/>
          <w:sz w:val="24"/>
          <w:szCs w:val="24"/>
          <w:shd w:val="clear" w:fill="FFFFFF"/>
          <w:lang w:val="en-US" w:eastAsia="zh-CN" w:bidi="ar"/>
        </w:rPr>
        <w:t>Key words: Separation of Front-end and Back-end; Spring Boot; Vue 3; Recruitment Data; Data Visualization; Crawler Technology; AI Intelligent Service</w:t>
      </w:r>
    </w:p>
    <w:p w14:paraId="2E5FCA82">
      <w:r>
        <w:br w:type="page"/>
      </w:r>
    </w:p>
    <w:p w14:paraId="5914E16E">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3" w:name="_Toc24508"/>
      <w:r>
        <w:rPr>
          <w:rFonts w:hint="eastAsia" w:ascii="黑体" w:hAnsi="黑体" w:eastAsia="黑体" w:cs="黑体"/>
          <w:b w:val="0"/>
          <w:bCs/>
          <w:i w:val="0"/>
          <w:iCs w:val="0"/>
          <w:color w:val="auto"/>
          <w:sz w:val="28"/>
          <w:szCs w:val="28"/>
          <w:lang w:val="en-US" w:eastAsia="zh-CN" w:bidi="ar-SA"/>
        </w:rPr>
        <w:t>1  绪论</w:t>
      </w:r>
      <w:bookmarkEnd w:id="3"/>
    </w:p>
    <w:p w14:paraId="64DBD8F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4" w:name="_Toc24131"/>
      <w:r>
        <w:rPr>
          <w:rFonts w:hint="eastAsia" w:ascii="黑体" w:hAnsi="黑体" w:eastAsia="黑体" w:cs="黑体"/>
          <w:b w:val="0"/>
          <w:bCs/>
          <w:i w:val="0"/>
          <w:iCs w:val="0"/>
          <w:color w:val="auto"/>
          <w:sz w:val="28"/>
          <w:szCs w:val="28"/>
          <w:lang w:val="en-US" w:eastAsia="zh-CN" w:bidi="ar-SA"/>
        </w:rPr>
        <w:t>1.1  选题背景</w:t>
      </w:r>
      <w:bookmarkEnd w:id="4"/>
    </w:p>
    <w:p w14:paraId="7F099D93">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在数字化转型加速的背景下，招聘行业已从传统的信息发布模式向数据驱动模式转变。BOSS直聘、智联招聘、前程无忧等主流招聘平台每日产生数千万条多维度招聘数据，涵盖岗位名称、企业信息、薪资待遇、学历要求、技能需求、工作经验、地域分布等十余类核心信息。然而，当前多数招聘相关系统仅侧重于信息展示与简单检索，缺乏对海量数据的深度挖掘与可视化呈现能力。</w:t>
      </w:r>
    </w:p>
    <w:p w14:paraId="5568240F">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对于企业而言，如何从海量数据中快速定位人才供需趋势、分析竞争对手薪资策略、优化岗位招聘要求，成为提升招聘效率的关键；对于求职者而言，难以通过零散的招聘信息把握行业薪资水平、技能需求方向，导致求职盲目性较高。此外，传统招聘数据处理方式依赖人工统计分析，存在效率低、误差大、实时性差等问题，已无法适应新时代招聘行业的发展需求。</w:t>
      </w:r>
    </w:p>
    <w:p w14:paraId="593609C7">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在此背景下，融合大数据爬取、数据存储、可视化分析与AI算法的招聘数据智能分析系统应运而生，成为解决招聘行业数据利用难题的重要途径。</w:t>
      </w:r>
    </w:p>
    <w:p w14:paraId="78D9D5EC">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5" w:name="_Toc5403"/>
      <w:r>
        <w:rPr>
          <w:rFonts w:hint="eastAsia" w:ascii="黑体" w:hAnsi="黑体" w:eastAsia="黑体" w:cs="黑体"/>
          <w:b w:val="0"/>
          <w:bCs/>
          <w:i w:val="0"/>
          <w:iCs w:val="0"/>
          <w:color w:val="auto"/>
          <w:sz w:val="28"/>
          <w:szCs w:val="28"/>
          <w:lang w:val="en-US" w:eastAsia="zh-CN" w:bidi="ar-SA"/>
        </w:rPr>
        <w:t>1.2  国内外研究现状</w:t>
      </w:r>
      <w:bookmarkEnd w:id="5"/>
    </w:p>
    <w:p w14:paraId="746262D5">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6" w:name="_Toc7797"/>
      <w:r>
        <w:rPr>
          <w:rFonts w:hint="eastAsia" w:ascii="黑体" w:hAnsi="黑体" w:eastAsia="黑体" w:cs="黑体"/>
          <w:b w:val="0"/>
          <w:bCs/>
          <w:i w:val="0"/>
          <w:iCs w:val="0"/>
          <w:color w:val="auto"/>
          <w:sz w:val="28"/>
          <w:szCs w:val="28"/>
          <w:lang w:val="en-US" w:eastAsia="zh-CN" w:bidi="ar-SA"/>
        </w:rPr>
        <w:t>1.2.1  国外现状</w:t>
      </w:r>
      <w:bookmarkEnd w:id="6"/>
    </w:p>
    <w:p w14:paraId="16B51273">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国外招聘领域信息化起步较早，数据治理与智能化应用相对成熟。以LinkedIn、Glassdoor、Indeed为代表的平台，通过长期数据积累构建了完善的人才数据库，并广泛应用数据分析、智能匹配、趋势预测等技术。在技术层面，国外在网络数据采集、自然语言处理、机器学习预测等方向研究深入，能够基于海量历史数据实现岗位精准匹配、薪资水平预测、人才流动分析等功能。同时，国外平台普遍具备完善的数据可视化体系，支持多维度、交互式图表展示，用户体验较好。</w:t>
      </w:r>
    </w:p>
    <w:p w14:paraId="58974184">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但国外系统多基于欧美市场规则与招聘习惯设计，在岗位类型、薪资结构、地域分布、语言习惯等方面与国内招聘场景差异较大，难以直接适配国内用户需求，且部分系统商业化程度高、部署成本高，不适合轻量化落地应用。</w:t>
      </w:r>
    </w:p>
    <w:p w14:paraId="0A71670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6CC733B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0D13F2AA">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72FEAE8E">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7" w:name="_Toc26932"/>
      <w:r>
        <w:rPr>
          <w:rFonts w:hint="eastAsia" w:ascii="黑体" w:hAnsi="黑体" w:eastAsia="黑体" w:cs="黑体"/>
          <w:b w:val="0"/>
          <w:bCs/>
          <w:i w:val="0"/>
          <w:iCs w:val="0"/>
          <w:color w:val="auto"/>
          <w:sz w:val="28"/>
          <w:szCs w:val="28"/>
          <w:lang w:val="en-US" w:eastAsia="zh-CN" w:bidi="ar-SA"/>
        </w:rPr>
        <w:t>1.2.2  国内现状</w:t>
      </w:r>
      <w:bookmarkEnd w:id="7"/>
    </w:p>
    <w:p w14:paraId="25318139">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国内招聘平台在数据规模上具备显著优势，但在数据深度利用与智能化服务方面仍有提升空间。目前国内主流平台已具备基础的岗位检索、信息筛选、简单统计等功能，但在多平台数据整合、自动化清洗、深度可视化分析、轻量化AI服务等方面能力有限。多数系统可视化形式单一，以静态图表为主，交互性、联动性不足；AI应用多集中在基础匹配，缺乏问答、推荐、预测一体化服务能力。</w:t>
      </w:r>
    </w:p>
    <w:p w14:paraId="5BE14ACC">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在技术层面，Java、Python爬虫技术日趋成熟，Spring Boot、Vue等开发框架广泛应用，ECharts等可视化工具普及度高，为招聘数据系统开发提供了良好技术基础。但将数据爬取、数据治理、可视化分析、AI服务完整整合，并面向真实招聘场景落地的系统仍然较少，相关实践具有较强研究价值与应用空间。</w:t>
      </w:r>
    </w:p>
    <w:p w14:paraId="61BF688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4B1FA64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8" w:name="_Toc17218"/>
      <w:r>
        <w:rPr>
          <w:rFonts w:hint="eastAsia" w:ascii="黑体" w:hAnsi="黑体" w:eastAsia="黑体" w:cs="黑体"/>
          <w:b w:val="0"/>
          <w:bCs/>
          <w:i w:val="0"/>
          <w:iCs w:val="0"/>
          <w:color w:val="auto"/>
          <w:sz w:val="28"/>
          <w:szCs w:val="28"/>
          <w:lang w:val="en-US" w:eastAsia="zh-CN" w:bidi="ar-SA"/>
        </w:rPr>
        <w:t>1.3  选题的意义</w:t>
      </w:r>
      <w:bookmarkEnd w:id="8"/>
    </w:p>
    <w:p w14:paraId="05C8C1AE">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9" w:name="_Toc31267"/>
      <w:r>
        <w:rPr>
          <w:rFonts w:hint="eastAsia" w:ascii="黑体" w:hAnsi="黑体" w:eastAsia="黑体" w:cs="黑体"/>
          <w:b w:val="0"/>
          <w:bCs/>
          <w:i w:val="0"/>
          <w:iCs w:val="0"/>
          <w:color w:val="auto"/>
          <w:sz w:val="28"/>
          <w:szCs w:val="28"/>
          <w:lang w:val="en-US" w:eastAsia="zh-CN" w:bidi="ar-SA"/>
        </w:rPr>
        <w:t>1.3.1  理论意义</w:t>
      </w:r>
      <w:bookmarkEnd w:id="9"/>
    </w:p>
    <w:p w14:paraId="6CD18B3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本研究将前后端分离架构、网络数据采集、数据清洗、数据存储、数据可视化、AI大模型服务等多项技术进行整合，形成一套适用于招聘领域的完整技术方案，丰富了大数据技术在人力资源领域的应用场景。通过对招聘数据全流程处理模式的探索，为同类行业数据采集、分析、可视化系统的设计与开发提供可复用的思路与框架，对推动行业数据化、智能化理论与实践结合具有一定参考价值。</w:t>
      </w:r>
    </w:p>
    <w:p w14:paraId="415CF4C0">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0" w:name="_Toc27280"/>
      <w:r>
        <w:rPr>
          <w:rFonts w:hint="eastAsia" w:ascii="黑体" w:hAnsi="黑体" w:eastAsia="黑体" w:cs="黑体"/>
          <w:b w:val="0"/>
          <w:bCs/>
          <w:i w:val="0"/>
          <w:iCs w:val="0"/>
          <w:color w:val="auto"/>
          <w:sz w:val="28"/>
          <w:szCs w:val="28"/>
          <w:lang w:val="en-US" w:eastAsia="zh-CN" w:bidi="ar-SA"/>
        </w:rPr>
        <w:t>1.3.2  实践意义</w:t>
      </w:r>
      <w:bookmarkEnd w:id="10"/>
    </w:p>
    <w:p w14:paraId="0D74A6A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对于企业用户，系统能够自动整合多平台招聘数据，快速呈现岗位分布、薪资水平、技能需求、企业热度等信息，帮助企业精准把握市场动态，优化岗位设置与薪资结构，缩短招聘周期、降低招聘成本、提升人岗匹配效率。</w:t>
      </w:r>
    </w:p>
    <w:p w14:paraId="2A7C28A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对于求职者，系统提供清晰直观的市场分析与智能化推荐服务，帮助其了解行业需求、明确技能提升方向、合理定位薪资预期，减少求职盲目性，显著提升求职成功率。</w:t>
      </w:r>
    </w:p>
    <w:p w14:paraId="108F10B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对于行业研究者，系统提供标准化、结构化的招聘数据与多维度分析工具，可为人才市场研究、就业趋势分析、产业人才需求分析提供数据支撑。</w:t>
      </w:r>
    </w:p>
    <w:p w14:paraId="3915CDB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2BE853AA">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1" w:name="_Toc28046"/>
      <w:r>
        <w:rPr>
          <w:rFonts w:hint="eastAsia" w:ascii="黑体" w:hAnsi="黑体" w:eastAsia="黑体" w:cs="黑体"/>
          <w:b w:val="0"/>
          <w:bCs/>
          <w:i w:val="0"/>
          <w:iCs w:val="0"/>
          <w:color w:val="auto"/>
          <w:sz w:val="28"/>
          <w:szCs w:val="28"/>
          <w:lang w:val="en-US" w:eastAsia="zh-CN" w:bidi="ar-SA"/>
        </w:rPr>
        <w:t>1.4  设计目标与实现方法</w:t>
      </w:r>
      <w:bookmarkEnd w:id="11"/>
    </w:p>
    <w:p w14:paraId="7C0905EA">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2" w:name="_Toc28018"/>
      <w:r>
        <w:rPr>
          <w:rFonts w:hint="eastAsia" w:ascii="黑体" w:hAnsi="黑体" w:eastAsia="黑体" w:cs="黑体"/>
          <w:b w:val="0"/>
          <w:bCs/>
          <w:i w:val="0"/>
          <w:iCs w:val="0"/>
          <w:color w:val="auto"/>
          <w:sz w:val="28"/>
          <w:szCs w:val="28"/>
          <w:lang w:val="en-US" w:eastAsia="zh-CN" w:bidi="ar-SA"/>
        </w:rPr>
        <w:t>1.4.1  设计目标</w:t>
      </w:r>
      <w:bookmarkEnd w:id="12"/>
    </w:p>
    <w:p w14:paraId="49B2D08E">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1. 数据采集目标：实现对BOSS直聘、智联招聘、前程无忧、猎聘等主流平台公开招聘数据的自动化、定时化采集，支持关键词、城市等自定义配置，保证数据来源广泛、实时性强、覆盖全面。</w:t>
      </w:r>
    </w:p>
    <w:p w14:paraId="71E5BFDA">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2. 数据治理目标：建立标准化数据清洗规则，对薪资、学历、经验、技能等字段进行统一处理，实现去重、格式转换、空值过滤、非法数据剔除，保证入库数据准确、规范、可用。</w:t>
      </w:r>
    </w:p>
    <w:p w14:paraId="5EB1E05F">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3. 数据存储目标：设计合理的数据库结构，支持海量招聘数据高效存储与快速查询，具备良好的扩展性与稳定性，满足多用户并发访问与复杂统计查询需求。</w:t>
      </w:r>
    </w:p>
    <w:p w14:paraId="77D8F9F2">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4. 可视化分析目标：构建多维度、交互式、响应式的数据可视化界面，支持岗位地域分布、薪资区间分布、技能需求统计、企业招聘排行等图表展示，支持筛选、联动、切换查看。</w:t>
      </w:r>
    </w:p>
    <w:p w14:paraId="2012F593">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5. AI服务目标：实现AI智能问答、岗位智能推荐、薪资范围预测等功能，以轻量化、稳定可用的方式为用户提供智能化招聘分析支持。</w:t>
      </w:r>
    </w:p>
    <w:p w14:paraId="34181470">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6. 系统性能目标：保证系统界面友好、操作简单、响应迅速，支持多用户同时在线使用，运行稳定可靠，具备完善的权限控制与日志记录，提升系统安全性与可管理性。</w:t>
      </w:r>
    </w:p>
    <w:p w14:paraId="47F9010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6E86171F">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4E04F36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140C7A4A">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19C8FB70">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00EE471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720A2ABE">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2F7A008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2771998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603981E6">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69B350DB">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2D6781C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0FE849A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3C1DFEAB">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2D2E808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3" w:name="_Toc537"/>
      <w:r>
        <w:rPr>
          <w:rFonts w:hint="eastAsia" w:ascii="黑体" w:hAnsi="黑体" w:eastAsia="黑体" w:cs="黑体"/>
          <w:b w:val="0"/>
          <w:bCs/>
          <w:i w:val="0"/>
          <w:iCs w:val="0"/>
          <w:color w:val="auto"/>
          <w:sz w:val="28"/>
          <w:szCs w:val="28"/>
          <w:lang w:val="en-US" w:eastAsia="zh-CN" w:bidi="ar-SA"/>
        </w:rPr>
        <w:t>1.4.2  实现方法</w:t>
      </w:r>
      <w:bookmarkEnd w:id="13"/>
    </w:p>
    <w:p w14:paraId="52446586">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1. 架构设计：采用前后端分离架构，降低耦合度，提升开发效率与维护性。后端专注业务逻辑与数据处理，前端专注界面展示与交互体验，通过RESTful API完成数据交互。</w:t>
      </w:r>
    </w:p>
    <w:p w14:paraId="45CC392A">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2. 后端实现：以Java 22为开发语言，基于Spring Boot 3.2.5快速构建服务层，使用MyBatis 3.0.4实现数据持久化，通过WebMagic与Jsoup实现数据爬取与解析，使用PageHelper 2.1.0实现分页查询。</w:t>
      </w:r>
    </w:p>
    <w:p w14:paraId="0DC4057D">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3. 前端实现：采用Vue 3.4.0 + TypeScript 5.4.0构建前端工程，使用Element Plus 2.7.0搭建页面组件，通过ECharts 5.5.0实现可视化图表，使用Pinia 2.1.7与Vue Router完成状态管理与路由控制。</w:t>
      </w:r>
    </w:p>
    <w:p w14:paraId="0F5B57BA">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4. 数据处理：使用MySQL 8.0存储数据，通过正则表达式、字符串处理、唯一索引等方式完成数据清洗与规范化。</w:t>
      </w:r>
    </w:p>
    <w:p w14:paraId="2B9071BE">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5. AI服务：通过调用智谱AI GLM-4大模型接口实现智能问答，采用SSE流式输出提升交互体验，基于技能权重匹配算法实现岗位推荐，基于数据统计实现薪资预测。</w:t>
      </w:r>
    </w:p>
    <w:p w14:paraId="662D8B05">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6. 系统测试：采用功能测试、性能测试、兼容性测试相结合的方式，对系统进行全面验证，确保满足设计目标与使用需求。</w:t>
      </w:r>
    </w:p>
    <w:p w14:paraId="56A5C202">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4" w:name="_Toc14939"/>
      <w:r>
        <w:rPr>
          <w:rFonts w:hint="eastAsia" w:ascii="黑体" w:hAnsi="黑体" w:eastAsia="黑体" w:cs="黑体"/>
          <w:b w:val="0"/>
          <w:bCs/>
          <w:i w:val="0"/>
          <w:iCs w:val="0"/>
          <w:color w:val="auto"/>
          <w:sz w:val="28"/>
          <w:szCs w:val="28"/>
          <w:lang w:val="en-US" w:eastAsia="zh-CN" w:bidi="ar-SA"/>
        </w:rPr>
        <w:t>1.5  论文结构</w:t>
      </w:r>
      <w:bookmarkEnd w:id="14"/>
    </w:p>
    <w:p w14:paraId="12C6CEC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本文共分为8章，各章节主要内容如下：</w:t>
      </w:r>
    </w:p>
    <w:p w14:paraId="671FA71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第1章 绪论：阐述选题背景、国内外研究现状、研究意义、设计目标与实现方法，介绍论文整体结构。</w:t>
      </w:r>
    </w:p>
    <w:p w14:paraId="05F0507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第2章 开发工具与相关技术：详细介绍系统开发所使用的开发工具、后端技术、前端技术、数据库、采集技术、可视化技术、AI技术等。</w:t>
      </w:r>
    </w:p>
    <w:p w14:paraId="7F7D5E0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第3章 可行性研究：从系统逻辑模型、技术可行性、操作可行性、经济可行性、法律可行性等方面进行分析，并制定开发计划。</w:t>
      </w:r>
    </w:p>
    <w:p w14:paraId="16983A6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第4章 系统需求分析：明确系统功能需求、数据需求、性能需求与运行环境需求。</w:t>
      </w:r>
    </w:p>
    <w:p w14:paraId="5EF7B10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第5章 系统概要设计：完成系统总体架构设计、功能模块划分与数据库表结构设计。</w:t>
      </w:r>
    </w:p>
    <w:p w14:paraId="6619846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第6章 系统详细设计与实现：对各核心模块进行详细设计，说明实现流程与关键逻辑，附关键代码。</w:t>
      </w:r>
    </w:p>
    <w:p w14:paraId="749B7B1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第7章 系统测试：设计测试用例，开展测试并对结果进行分析总结。</w:t>
      </w:r>
    </w:p>
    <w:p w14:paraId="72ECE84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第8章 结论：总结系统开发成果，分析系统优势，展望未来优化方向。</w:t>
      </w:r>
    </w:p>
    <w:p w14:paraId="682DDC5E">
      <w:r>
        <w:br w:type="page"/>
      </w:r>
    </w:p>
    <w:p w14:paraId="07191E3C">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5" w:name="_Toc21857"/>
      <w:r>
        <w:rPr>
          <w:rFonts w:hint="eastAsia" w:ascii="黑体" w:hAnsi="黑体" w:eastAsia="黑体" w:cs="黑体"/>
          <w:b w:val="0"/>
          <w:bCs/>
          <w:i w:val="0"/>
          <w:iCs w:val="0"/>
          <w:color w:val="auto"/>
          <w:sz w:val="28"/>
          <w:szCs w:val="28"/>
          <w:lang w:val="en-US" w:eastAsia="zh-CN" w:bidi="ar-SA"/>
        </w:rPr>
        <w:t>2  开发工具与相关技术</w:t>
      </w:r>
      <w:bookmarkEnd w:id="15"/>
    </w:p>
    <w:p w14:paraId="0AD1E63D">
      <w:pPr>
        <w:pStyle w:val="5"/>
        <w:keepNext/>
        <w:keepLines/>
        <w:spacing w:before="280" w:beforeLines="0" w:beforeAutospacing="0" w:after="290" w:afterLines="0" w:afterAutospacing="0" w:line="372" w:lineRule="auto"/>
        <w:ind w:left="0" w:leftChars="0" w:firstLine="0" w:firstLineChars="0"/>
        <w:outlineLvl w:val="1"/>
        <w:rPr>
          <w:rFonts w:hint="eastAsia" w:ascii="黑体" w:hAnsi="黑体" w:eastAsia="黑体" w:cs="黑体"/>
          <w:b w:val="0"/>
          <w:bCs/>
          <w:i w:val="0"/>
          <w:iCs w:val="0"/>
          <w:color w:val="auto"/>
          <w:sz w:val="28"/>
          <w:szCs w:val="28"/>
          <w:lang w:val="en-US" w:eastAsia="zh-CN" w:bidi="ar-SA"/>
        </w:rPr>
      </w:pPr>
      <w:bookmarkStart w:id="16" w:name="_Toc1437"/>
      <w:r>
        <w:rPr>
          <w:rFonts w:hint="eastAsia" w:ascii="黑体" w:hAnsi="黑体" w:eastAsia="黑体" w:cs="黑体"/>
          <w:b w:val="0"/>
          <w:bCs/>
          <w:i w:val="0"/>
          <w:iCs w:val="0"/>
          <w:color w:val="auto"/>
          <w:sz w:val="28"/>
          <w:szCs w:val="28"/>
          <w:lang w:val="en-US" w:eastAsia="zh-CN" w:bidi="ar-SA"/>
        </w:rPr>
        <w:t>2.1  核心开发工具</w:t>
      </w:r>
      <w:bookmarkEnd w:id="16"/>
    </w:p>
    <w:p w14:paraId="75F72220">
      <w:pPr>
        <w:pStyle w:val="5"/>
        <w:keepNext/>
        <w:keepLines/>
        <w:spacing w:before="280" w:beforeLines="0" w:beforeAutospacing="0" w:after="290" w:afterLines="0" w:afterAutospacing="0" w:line="372" w:lineRule="auto"/>
        <w:ind w:left="0" w:leftChars="0" w:firstLine="0" w:firstLineChars="0"/>
        <w:outlineLvl w:val="2"/>
        <w:rPr>
          <w:rFonts w:hint="eastAsia" w:ascii="黑体" w:hAnsi="黑体" w:eastAsia="黑体" w:cs="黑体"/>
          <w:b w:val="0"/>
          <w:bCs/>
          <w:i w:val="0"/>
          <w:iCs w:val="0"/>
          <w:color w:val="auto"/>
          <w:sz w:val="28"/>
          <w:szCs w:val="28"/>
          <w:lang w:val="en-US" w:eastAsia="zh-CN" w:bidi="ar-SA"/>
        </w:rPr>
      </w:pPr>
      <w:bookmarkStart w:id="17" w:name="_Toc19185"/>
      <w:r>
        <w:rPr>
          <w:rFonts w:hint="eastAsia" w:ascii="黑体" w:hAnsi="黑体" w:eastAsia="黑体" w:cs="黑体"/>
          <w:b w:val="0"/>
          <w:bCs/>
          <w:i w:val="0"/>
          <w:iCs w:val="0"/>
          <w:color w:val="auto"/>
          <w:sz w:val="28"/>
          <w:szCs w:val="28"/>
          <w:lang w:val="en-US" w:eastAsia="zh-CN" w:bidi="ar-SA"/>
        </w:rPr>
        <w:t>2.1.1  Cursor</w:t>
      </w:r>
      <w:bookmarkEnd w:id="17"/>
    </w:p>
    <w:p w14:paraId="3F95842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Cursor是一款基于VS Code内核的现代化代码编辑器，具备强大的AI辅助开发能力，支持代码自动补全、错误提示、代码重构、快速注释等功能。本系统使用Cursor完成后端Java代码与前端Vue代码的编写、调试与优化，其内置AI辅助功能能够显著提升开发效率，尤其在复杂接口设计、算法实现等场景中发挥重要作用。</w:t>
      </w:r>
    </w:p>
    <w:p w14:paraId="2DE3A910">
      <w:pPr>
        <w:pStyle w:val="5"/>
        <w:keepNext/>
        <w:keepLines/>
        <w:spacing w:before="280" w:beforeLines="0" w:beforeAutospacing="0" w:after="290" w:afterLines="0" w:afterAutospacing="0" w:line="372" w:lineRule="auto"/>
        <w:ind w:left="0" w:leftChars="0" w:firstLine="0" w:firstLineChars="0"/>
        <w:outlineLvl w:val="2"/>
        <w:rPr>
          <w:rFonts w:hint="eastAsia" w:ascii="黑体" w:hAnsi="黑体" w:eastAsia="黑体" w:cs="黑体"/>
          <w:b w:val="0"/>
          <w:bCs/>
          <w:i w:val="0"/>
          <w:iCs w:val="0"/>
          <w:color w:val="auto"/>
          <w:sz w:val="28"/>
          <w:szCs w:val="28"/>
          <w:lang w:val="en-US" w:eastAsia="zh-CN" w:bidi="ar-SA"/>
        </w:rPr>
      </w:pPr>
      <w:bookmarkStart w:id="18" w:name="_Toc11023"/>
      <w:r>
        <w:rPr>
          <w:rFonts w:hint="eastAsia" w:ascii="黑体" w:hAnsi="黑体" w:eastAsia="黑体" w:cs="黑体"/>
          <w:b w:val="0"/>
          <w:bCs/>
          <w:i w:val="0"/>
          <w:iCs w:val="0"/>
          <w:color w:val="auto"/>
          <w:sz w:val="28"/>
          <w:szCs w:val="28"/>
          <w:lang w:val="en-US" w:eastAsia="zh-CN" w:bidi="ar-SA"/>
        </w:rPr>
        <w:t>2.1.2  其他辅助工具</w:t>
      </w:r>
      <w:bookmarkEnd w:id="18"/>
    </w:p>
    <w:p w14:paraId="0A068110">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w:t>
      </w:r>
      <w:r>
        <w:rPr>
          <w:rFonts w:hint="eastAsia" w:ascii="宋体" w:hAnsi="宋体" w:eastAsia="宋体" w:cs="宋体"/>
          <w:i w:val="0"/>
          <w:iCs w:val="0"/>
          <w:caps w:val="0"/>
          <w:color w:val="1F2329"/>
          <w:spacing w:val="0"/>
          <w:sz w:val="24"/>
          <w:szCs w:val="24"/>
          <w:shd w:val="clear" w:fill="FFFFFF"/>
          <w:lang w:val="en-US" w:eastAsia="zh-CN" w:bidi="ar-SA"/>
        </w:rPr>
        <w:t>Postman</w:t>
      </w:r>
      <w:r>
        <w:rPr>
          <w:rFonts w:ascii="宋体" w:hAnsi="宋体" w:eastAsia="宋体" w:cs="宋体"/>
          <w:b w:val="0"/>
          <w:bCs w:val="0"/>
          <w:sz w:val="24"/>
          <w:szCs w:val="24"/>
        </w:rPr>
        <w:t>：API接口调试工具，支持GET、POST、PUT、DELETE等多种请求方式，可快速验证接口可用性与正确性。</w:t>
      </w:r>
    </w:p>
    <w:p w14:paraId="394F5C0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（2）Navicat Premium：可视化数据库管理工具，支持MySQL，用于数据库设计、SQL查询与数据管理。</w:t>
      </w:r>
    </w:p>
    <w:p w14:paraId="57783D0B">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（3）Git：</w:t>
      </w:r>
      <w:r>
        <w:rPr>
          <w:rFonts w:hint="eastAsia" w:ascii="宋体" w:hAnsi="宋体" w:eastAsia="宋体" w:cs="宋体"/>
          <w:i w:val="0"/>
          <w:iCs w:val="0"/>
          <w:caps w:val="0"/>
          <w:color w:val="1F2329"/>
          <w:spacing w:val="0"/>
          <w:sz w:val="24"/>
          <w:szCs w:val="24"/>
          <w:shd w:val="clear" w:fill="FFFFFF"/>
          <w:lang w:val="en-US" w:eastAsia="zh-CN" w:bidi="ar-SA"/>
        </w:rPr>
        <w:t>分布式</w:t>
      </w:r>
      <w:r>
        <w:rPr>
          <w:rFonts w:ascii="宋体" w:hAnsi="宋体" w:eastAsia="宋体" w:cs="宋体"/>
          <w:b w:val="0"/>
          <w:bCs w:val="0"/>
          <w:sz w:val="24"/>
          <w:szCs w:val="24"/>
        </w:rPr>
        <w:t>版本控制工具，用于代码提交、分支管理与版本回溯，保障开发安全性。</w:t>
      </w:r>
    </w:p>
    <w:p w14:paraId="2A9EAD23">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w:t>
      </w:r>
      <w:r>
        <w:rPr>
          <w:rFonts w:hint="eastAsia" w:ascii="宋体" w:hAnsi="宋体" w:eastAsia="宋体" w:cs="宋体"/>
          <w:i w:val="0"/>
          <w:iCs w:val="0"/>
          <w:caps w:val="0"/>
          <w:color w:val="1F2329"/>
          <w:spacing w:val="0"/>
          <w:sz w:val="24"/>
          <w:szCs w:val="24"/>
          <w:shd w:val="clear" w:fill="FFFFFF"/>
          <w:lang w:val="en-US" w:eastAsia="zh-CN" w:bidi="ar-SA"/>
        </w:rPr>
        <w:t>Maven</w:t>
      </w:r>
      <w:r>
        <w:rPr>
          <w:rFonts w:ascii="宋体" w:hAnsi="宋体" w:eastAsia="宋体" w:cs="宋体"/>
          <w:b w:val="0"/>
          <w:bCs w:val="0"/>
          <w:sz w:val="24"/>
          <w:szCs w:val="24"/>
        </w:rPr>
        <w:t>与Vite：Maven用于后端项目构建与依赖管理；Vite是前端快速构建工具，</w:t>
      </w:r>
      <w:r>
        <w:rPr>
          <w:rFonts w:hint="eastAsia" w:ascii="宋体" w:hAnsi="宋体" w:eastAsia="宋体" w:cs="宋体"/>
          <w:i w:val="0"/>
          <w:iCs w:val="0"/>
          <w:caps w:val="0"/>
          <w:color w:val="1F2329"/>
          <w:spacing w:val="0"/>
          <w:sz w:val="24"/>
          <w:szCs w:val="24"/>
          <w:shd w:val="clear" w:fill="FFFFFF"/>
          <w:lang w:val="en-US" w:eastAsia="zh-CN" w:bidi="ar-SA"/>
        </w:rPr>
        <w:t>支持</w:t>
      </w:r>
      <w:r>
        <w:rPr>
          <w:rFonts w:ascii="宋体" w:hAnsi="宋体" w:eastAsia="宋体" w:cs="宋体"/>
          <w:b w:val="0"/>
          <w:bCs w:val="0"/>
          <w:sz w:val="24"/>
          <w:szCs w:val="24"/>
        </w:rPr>
        <w:t>热更新与高效打包。</w:t>
      </w:r>
    </w:p>
    <w:p w14:paraId="3F0637CC">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9" w:name="_Toc9172"/>
      <w:r>
        <w:rPr>
          <w:rFonts w:hint="eastAsia" w:ascii="黑体" w:hAnsi="黑体" w:eastAsia="黑体" w:cs="黑体"/>
          <w:b w:val="0"/>
          <w:bCs/>
          <w:i w:val="0"/>
          <w:iCs w:val="0"/>
          <w:color w:val="auto"/>
          <w:sz w:val="28"/>
          <w:szCs w:val="28"/>
          <w:lang w:val="en-US" w:eastAsia="zh-CN" w:bidi="ar-SA"/>
        </w:rPr>
        <w:t>2.2  后端开发技术</w:t>
      </w:r>
      <w:bookmarkEnd w:id="19"/>
    </w:p>
    <w:p w14:paraId="02A8436C">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20" w:name="_Toc12765"/>
      <w:r>
        <w:rPr>
          <w:rFonts w:hint="eastAsia" w:ascii="黑体" w:hAnsi="黑体" w:eastAsia="黑体" w:cs="黑体"/>
          <w:b w:val="0"/>
          <w:bCs/>
          <w:i w:val="0"/>
          <w:iCs w:val="0"/>
          <w:color w:val="auto"/>
          <w:sz w:val="28"/>
          <w:szCs w:val="28"/>
          <w:lang w:val="en-US" w:eastAsia="zh-CN" w:bidi="ar-SA"/>
        </w:rPr>
        <w:t>2.2.1  Java语言</w:t>
      </w:r>
      <w:bookmarkEnd w:id="20"/>
    </w:p>
    <w:p w14:paraId="7C0096B8">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Java是一门跨平台、面向对象、强类型的编程语言，具有安全性高、稳定性强、生态丰富、并发性能好等优势。本系统采用Java 22作为后端开发语言，其成熟的类库与多线程机制，能够很好地支撑数据爬取、接口服务、数据处理等复杂业务场景。</w:t>
      </w:r>
    </w:p>
    <w:p w14:paraId="25D75125">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21" w:name="_Toc5031"/>
      <w:r>
        <w:rPr>
          <w:rFonts w:hint="eastAsia" w:ascii="黑体" w:hAnsi="黑体" w:eastAsia="黑体" w:cs="黑体"/>
          <w:b w:val="0"/>
          <w:bCs/>
          <w:i w:val="0"/>
          <w:iCs w:val="0"/>
          <w:color w:val="auto"/>
          <w:sz w:val="28"/>
          <w:szCs w:val="28"/>
          <w:lang w:val="en-US" w:eastAsia="zh-CN" w:bidi="ar-SA"/>
        </w:rPr>
        <w:t>2.2.2  Spring Boot框架</w:t>
      </w:r>
      <w:bookmarkEnd w:id="21"/>
    </w:p>
    <w:p w14:paraId="7FD64965">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Spring Boot是基于Spring框架的快速开发脚手架，通过自动配置、起步依赖、内嵌服务器等特性，极大简化了Spring应用开发流程。本系统采用Spring Boot 3.2.5构建后端服务，快速实现RESTful API接口开发、请求路由、业务逻辑封装、依赖注入等功能。</w:t>
      </w:r>
    </w:p>
    <w:p w14:paraId="0E78639E">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22" w:name="_Toc11208"/>
      <w:r>
        <w:rPr>
          <w:rFonts w:hint="eastAsia" w:ascii="黑体" w:hAnsi="黑体" w:eastAsia="黑体" w:cs="黑体"/>
          <w:b w:val="0"/>
          <w:bCs/>
          <w:i w:val="0"/>
          <w:iCs w:val="0"/>
          <w:color w:val="auto"/>
          <w:sz w:val="28"/>
          <w:szCs w:val="28"/>
          <w:lang w:val="en-US" w:eastAsia="zh-CN" w:bidi="ar-SA"/>
        </w:rPr>
        <w:t>2.2.3  MyBatis框架</w:t>
      </w:r>
      <w:bookmarkEnd w:id="22"/>
    </w:p>
    <w:p w14:paraId="1A3CF97B">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MyBatis是一款优秀的持久层框架，支持自定义SQL、动态SQL、结果映射、存储过程等功能。本系统采用MyBatis 3.0.4实现数据库访问层，通过Mapper接口与XML映射文件完成Java对象与数据库表的映射，并集成PageHelper 2.1.0分页插件简化分页查询。</w:t>
      </w:r>
    </w:p>
    <w:p w14:paraId="6B94A7F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23" w:name="_Toc18271"/>
      <w:r>
        <w:rPr>
          <w:rFonts w:hint="eastAsia" w:ascii="黑体" w:hAnsi="黑体" w:eastAsia="黑体" w:cs="黑体"/>
          <w:b w:val="0"/>
          <w:bCs/>
          <w:i w:val="0"/>
          <w:iCs w:val="0"/>
          <w:color w:val="auto"/>
          <w:sz w:val="28"/>
          <w:szCs w:val="28"/>
          <w:lang w:val="en-US" w:eastAsia="zh-CN" w:bidi="ar-SA"/>
        </w:rPr>
        <w:t>2.2.4  WebMagic爬虫框架</w:t>
      </w:r>
      <w:bookmarkEnd w:id="23"/>
    </w:p>
    <w:p w14:paraId="7133A9DE">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WebMagic是一款基于Java的轻量级、模块化、可扩展的爬虫框架，由Downloader、PageProcessor、Scheduler、Pipeline四大核心组件构成。本系统使用WebMagic作为爬虫核心框架，实现招聘页面请求调度与任务管理。</w:t>
      </w:r>
    </w:p>
    <w:p w14:paraId="2F820C6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24" w:name="_Toc13143"/>
      <w:r>
        <w:rPr>
          <w:rFonts w:hint="eastAsia" w:ascii="黑体" w:hAnsi="黑体" w:eastAsia="黑体" w:cs="黑体"/>
          <w:b w:val="0"/>
          <w:bCs/>
          <w:i w:val="0"/>
          <w:iCs w:val="0"/>
          <w:color w:val="auto"/>
          <w:sz w:val="28"/>
          <w:szCs w:val="28"/>
          <w:lang w:val="en-US" w:eastAsia="zh-CN" w:bidi="ar-SA"/>
        </w:rPr>
        <w:t>2.2.5  Jsoup</w:t>
      </w:r>
      <w:bookmarkEnd w:id="24"/>
    </w:p>
    <w:p w14:paraId="536D9C18">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Jsoup是一款Java HTML解析器，可方便解析HTML页面、提取指定节点数据。在招聘数据采集中，使用Jsoup解析页面结构，提取岗位名称、薪资、公司、学历、经验、技能等关键字段。</w:t>
      </w:r>
    </w:p>
    <w:p w14:paraId="45A78424">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25" w:name="_Toc13090"/>
      <w:r>
        <w:rPr>
          <w:rFonts w:hint="eastAsia" w:ascii="黑体" w:hAnsi="黑体" w:eastAsia="黑体" w:cs="黑体"/>
          <w:b w:val="0"/>
          <w:bCs/>
          <w:i w:val="0"/>
          <w:iCs w:val="0"/>
          <w:color w:val="auto"/>
          <w:sz w:val="28"/>
          <w:szCs w:val="28"/>
          <w:lang w:val="en-US" w:eastAsia="zh-CN" w:bidi="ar-SA"/>
        </w:rPr>
        <w:t>2.2.6  其他工具类</w:t>
      </w:r>
      <w:bookmarkEnd w:id="25"/>
    </w:p>
    <w:p w14:paraId="124936FA">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（1）Lombok：简化实体类代码，自动生成get/set、构造方法、toString等。</w:t>
      </w:r>
    </w:p>
    <w:p w14:paraId="1B9FA694">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（2）EasyExcel 3.3.4：用于Excel数据批量导入与导出。</w:t>
      </w:r>
    </w:p>
    <w:p w14:paraId="37264832">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w:t>
      </w:r>
      <w:r>
        <w:rPr>
          <w:rFonts w:hint="eastAsia" w:ascii="宋体" w:hAnsi="宋体" w:eastAsia="宋体" w:cs="宋体"/>
          <w:i w:val="0"/>
          <w:iCs w:val="0"/>
          <w:caps w:val="0"/>
          <w:color w:val="1F2329"/>
          <w:spacing w:val="0"/>
          <w:sz w:val="24"/>
          <w:szCs w:val="24"/>
          <w:shd w:val="clear" w:fill="FFFFFF"/>
          <w:lang w:val="en-US" w:eastAsia="zh-CN" w:bidi="ar-SA"/>
        </w:rPr>
        <w:t xml:space="preserve">SpringDoc </w:t>
      </w:r>
      <w:r>
        <w:rPr>
          <w:rFonts w:ascii="宋体" w:hAnsi="宋体" w:eastAsia="宋体" w:cs="宋体"/>
          <w:b w:val="0"/>
          <w:bCs w:val="0"/>
          <w:sz w:val="24"/>
          <w:szCs w:val="24"/>
        </w:rPr>
        <w:t>OpenAPI：自动生成接口文档。</w:t>
      </w:r>
    </w:p>
    <w:p w14:paraId="448216A2">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 xml:space="preserve">（4）Spring </w:t>
      </w:r>
      <w:r>
        <w:rPr>
          <w:rFonts w:hint="eastAsia" w:ascii="宋体" w:hAnsi="宋体" w:eastAsia="宋体" w:cs="宋体"/>
          <w:i w:val="0"/>
          <w:iCs w:val="0"/>
          <w:caps w:val="0"/>
          <w:color w:val="1F2329"/>
          <w:spacing w:val="0"/>
          <w:sz w:val="24"/>
          <w:szCs w:val="24"/>
          <w:shd w:val="clear" w:fill="FFFFFF"/>
          <w:lang w:val="en-US" w:eastAsia="zh-CN" w:bidi="ar-SA"/>
        </w:rPr>
        <w:t>Validation</w:t>
      </w:r>
      <w:r>
        <w:rPr>
          <w:rFonts w:ascii="宋体" w:hAnsi="宋体" w:eastAsia="宋体" w:cs="宋体"/>
          <w:b w:val="0"/>
          <w:bCs w:val="0"/>
          <w:sz w:val="24"/>
          <w:szCs w:val="24"/>
        </w:rPr>
        <w:t>：实现请求参数的校验。</w:t>
      </w:r>
    </w:p>
    <w:p w14:paraId="4878629E">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26" w:name="_Toc10459"/>
      <w:r>
        <w:rPr>
          <w:rFonts w:hint="eastAsia" w:ascii="黑体" w:hAnsi="黑体" w:eastAsia="黑体" w:cs="黑体"/>
          <w:b w:val="0"/>
          <w:bCs/>
          <w:i w:val="0"/>
          <w:iCs w:val="0"/>
          <w:color w:val="auto"/>
          <w:sz w:val="28"/>
          <w:szCs w:val="28"/>
          <w:lang w:val="en-US" w:eastAsia="zh-CN" w:bidi="ar-SA"/>
        </w:rPr>
        <w:t>2.3  前端开发技术</w:t>
      </w:r>
      <w:bookmarkEnd w:id="26"/>
    </w:p>
    <w:p w14:paraId="163BEBA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27" w:name="_Toc26582"/>
      <w:r>
        <w:rPr>
          <w:rFonts w:hint="eastAsia" w:ascii="黑体" w:hAnsi="黑体" w:eastAsia="黑体" w:cs="黑体"/>
          <w:b w:val="0"/>
          <w:bCs/>
          <w:i w:val="0"/>
          <w:iCs w:val="0"/>
          <w:color w:val="auto"/>
          <w:sz w:val="28"/>
          <w:szCs w:val="28"/>
          <w:lang w:val="en-US" w:eastAsia="zh-CN" w:bidi="ar-SA"/>
        </w:rPr>
        <w:t>2.3.1  Vue 3</w:t>
      </w:r>
      <w:bookmarkEnd w:id="27"/>
    </w:p>
    <w:p w14:paraId="695B5F18">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Vue 3是一款轻量、高效、渐进式前端框架，采用组件化、响应式设计，支持虚拟DOM、组合式API，性能优异。本系统基于Vue 3.4.0 + TypeScript 5.4.0构建前端工程，提高代码可维护性与类型安全性。</w:t>
      </w:r>
    </w:p>
    <w:p w14:paraId="71AF693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28" w:name="_Toc3110"/>
      <w:r>
        <w:rPr>
          <w:rFonts w:hint="eastAsia" w:ascii="黑体" w:hAnsi="黑体" w:eastAsia="黑体" w:cs="黑体"/>
          <w:b w:val="0"/>
          <w:bCs/>
          <w:i w:val="0"/>
          <w:iCs w:val="0"/>
          <w:color w:val="auto"/>
          <w:sz w:val="28"/>
          <w:szCs w:val="28"/>
          <w:lang w:val="en-US" w:eastAsia="zh-CN" w:bidi="ar-SA"/>
        </w:rPr>
        <w:t>2.3.2  Element Plus</w:t>
      </w:r>
      <w:bookmarkEnd w:id="28"/>
    </w:p>
    <w:p w14:paraId="5E38CD3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Element Plus是基于Vue 3的开源UI组件库，提供表格、表单、弹窗、下拉框、统计卡片、布局容器等丰富组件。本系统使用Element Plus 2.7.0快速搭建后台管理界面。</w:t>
      </w:r>
    </w:p>
    <w:p w14:paraId="351E6A86">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29" w:name="_Toc30302"/>
      <w:r>
        <w:rPr>
          <w:rFonts w:hint="eastAsia" w:ascii="黑体" w:hAnsi="黑体" w:eastAsia="黑体" w:cs="黑体"/>
          <w:b w:val="0"/>
          <w:bCs/>
          <w:i w:val="0"/>
          <w:iCs w:val="0"/>
          <w:color w:val="auto"/>
          <w:sz w:val="28"/>
          <w:szCs w:val="28"/>
          <w:lang w:val="en-US" w:eastAsia="zh-CN" w:bidi="ar-SA"/>
        </w:rPr>
        <w:t>2.3.3  Vue Router</w:t>
      </w:r>
      <w:bookmarkEnd w:id="29"/>
    </w:p>
    <w:p w14:paraId="3BAAE9B9">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Vue Router是Vue官方路由管理器，用于实现单页应用的路由跳转、路由守卫、权限控制等功能。本系统通过Vue Router 4.3.0实现页面无刷新切换，管理登录、首页、可视化、AI服务、数据管理等页面路径。</w:t>
      </w:r>
    </w:p>
    <w:p w14:paraId="37F8AA50">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30" w:name="_Toc361"/>
      <w:r>
        <w:rPr>
          <w:rFonts w:hint="eastAsia" w:ascii="黑体" w:hAnsi="黑体" w:eastAsia="黑体" w:cs="黑体"/>
          <w:b w:val="0"/>
          <w:bCs/>
          <w:i w:val="0"/>
          <w:iCs w:val="0"/>
          <w:color w:val="auto"/>
          <w:sz w:val="28"/>
          <w:szCs w:val="28"/>
          <w:lang w:val="en-US" w:eastAsia="zh-CN" w:bidi="ar-SA"/>
        </w:rPr>
        <w:t>2.3.4  Pinia</w:t>
      </w:r>
      <w:bookmarkEnd w:id="30"/>
    </w:p>
    <w:p w14:paraId="3974338C">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Pinia是Vue 3推荐的状态管理库，用于全局数据共享与状态管理。本系统使用Pinia 2.1.7存储用户信息、全局筛选条件、系统配置等数据。</w:t>
      </w:r>
    </w:p>
    <w:p w14:paraId="460DDB0E">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31" w:name="_Toc21923"/>
      <w:r>
        <w:rPr>
          <w:rFonts w:hint="eastAsia" w:ascii="黑体" w:hAnsi="黑体" w:eastAsia="黑体" w:cs="黑体"/>
          <w:b w:val="0"/>
          <w:bCs/>
          <w:i w:val="0"/>
          <w:iCs w:val="0"/>
          <w:color w:val="auto"/>
          <w:sz w:val="28"/>
          <w:szCs w:val="28"/>
          <w:lang w:val="en-US" w:eastAsia="zh-CN" w:bidi="ar-SA"/>
        </w:rPr>
        <w:t>2.3.5  Axios</w:t>
      </w:r>
      <w:bookmarkEnd w:id="31"/>
    </w:p>
    <w:p w14:paraId="0589E47F">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Axios是一个基于Promise的HTTP客户端，支持浏览器与Node.js环境。本系统使用Axios 1.7.0完成前后端API通信，配置了请求/响应拦截器，统一处理Token鉴权与错误码。</w:t>
      </w:r>
    </w:p>
    <w:p w14:paraId="2B327D30">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32" w:name="_Toc16790"/>
      <w:r>
        <w:rPr>
          <w:rFonts w:hint="eastAsia" w:ascii="黑体" w:hAnsi="黑体" w:eastAsia="黑体" w:cs="黑体"/>
          <w:b w:val="0"/>
          <w:bCs/>
          <w:i w:val="0"/>
          <w:iCs w:val="0"/>
          <w:color w:val="auto"/>
          <w:sz w:val="28"/>
          <w:szCs w:val="28"/>
          <w:lang w:val="en-US" w:eastAsia="zh-CN" w:bidi="ar-SA"/>
        </w:rPr>
        <w:t>2.3.6  ECharts</w:t>
      </w:r>
      <w:bookmarkEnd w:id="32"/>
    </w:p>
    <w:p w14:paraId="20823B16">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ECharts是百度开源的强大数据可视化库，提供柱状图、饼图、折线图、雷达图等几十种图表类型，支持交互、动画、筛选、响应式布局。本系统使用ECharts 5.5.0实现招聘数据多维度可视化展示。</w:t>
      </w:r>
    </w:p>
    <w:p w14:paraId="3C24495B">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33" w:name="_Toc10698"/>
      <w:r>
        <w:rPr>
          <w:rFonts w:hint="eastAsia" w:ascii="黑体" w:hAnsi="黑体" w:eastAsia="黑体" w:cs="黑体"/>
          <w:b w:val="0"/>
          <w:bCs/>
          <w:i w:val="0"/>
          <w:iCs w:val="0"/>
          <w:color w:val="auto"/>
          <w:sz w:val="28"/>
          <w:szCs w:val="28"/>
          <w:lang w:val="en-US" w:eastAsia="zh-CN" w:bidi="ar-SA"/>
        </w:rPr>
        <w:t>2.4  数据存储技术</w:t>
      </w:r>
      <w:bookmarkEnd w:id="33"/>
    </w:p>
    <w:p w14:paraId="670BBA31">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34" w:name="_Toc31540"/>
      <w:r>
        <w:rPr>
          <w:rFonts w:hint="eastAsia" w:ascii="黑体" w:hAnsi="黑体" w:eastAsia="黑体" w:cs="黑体"/>
          <w:b w:val="0"/>
          <w:bCs/>
          <w:i w:val="0"/>
          <w:iCs w:val="0"/>
          <w:color w:val="auto"/>
          <w:sz w:val="28"/>
          <w:szCs w:val="28"/>
          <w:lang w:val="en-US" w:eastAsia="zh-CN" w:bidi="ar-SA"/>
        </w:rPr>
        <w:t>2.4.1  MySQL数据库</w:t>
      </w:r>
      <w:bookmarkEnd w:id="34"/>
    </w:p>
    <w:p w14:paraId="483746DC">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MySQL是一款开源、轻量、高性能、高稳定的关系型数据库，支持事务、索引、联合查询等特性。本系统采用MySQL 8.0存储所有结构化数据，包括用户信息、企业信息、岗位信息、爬虫任务、系统日志等。</w:t>
      </w:r>
    </w:p>
    <w:p w14:paraId="548D846D">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35" w:name="_Toc32338"/>
      <w:r>
        <w:rPr>
          <w:rFonts w:hint="eastAsia" w:ascii="黑体" w:hAnsi="黑体" w:eastAsia="黑体" w:cs="黑体"/>
          <w:b w:val="0"/>
          <w:bCs/>
          <w:i w:val="0"/>
          <w:iCs w:val="0"/>
          <w:color w:val="auto"/>
          <w:sz w:val="28"/>
          <w:szCs w:val="28"/>
          <w:lang w:val="en-US" w:eastAsia="zh-CN" w:bidi="ar-SA"/>
        </w:rPr>
        <w:t>2.4.2  数据库连接池</w:t>
      </w:r>
      <w:bookmarkEnd w:id="35"/>
    </w:p>
    <w:p w14:paraId="373D074F">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系统使用</w:t>
      </w:r>
      <w:r>
        <w:rPr>
          <w:rFonts w:hint="eastAsia" w:ascii="宋体" w:hAnsi="宋体" w:eastAsia="宋体" w:cs="宋体"/>
          <w:i w:val="0"/>
          <w:iCs w:val="0"/>
          <w:caps w:val="0"/>
          <w:color w:val="1F2329"/>
          <w:spacing w:val="0"/>
          <w:sz w:val="24"/>
          <w:szCs w:val="24"/>
          <w:shd w:val="clear" w:fill="FFFFFF"/>
          <w:lang w:val="en-US" w:eastAsia="zh-CN" w:bidi="ar-SA"/>
        </w:rPr>
        <w:t xml:space="preserve">Spring </w:t>
      </w:r>
      <w:r>
        <w:rPr>
          <w:rFonts w:ascii="宋体" w:hAnsi="宋体" w:eastAsia="宋体" w:cs="宋体"/>
          <w:b w:val="0"/>
          <w:bCs w:val="0"/>
          <w:sz w:val="24"/>
          <w:szCs w:val="24"/>
        </w:rPr>
        <w:t>Boot默认集成的HikariCP连接池，配置了最大连接数20、最小空闲连接5、连接超时30秒等参数，保障数据库连接的高效复用与稳定性。</w:t>
      </w:r>
    </w:p>
    <w:p w14:paraId="513CDD8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36" w:name="_Toc3731"/>
      <w:r>
        <w:rPr>
          <w:rFonts w:hint="eastAsia" w:ascii="黑体" w:hAnsi="黑体" w:eastAsia="黑体" w:cs="黑体"/>
          <w:b w:val="0"/>
          <w:bCs/>
          <w:i w:val="0"/>
          <w:iCs w:val="0"/>
          <w:color w:val="auto"/>
          <w:sz w:val="28"/>
          <w:szCs w:val="28"/>
          <w:lang w:val="en-US" w:eastAsia="zh-CN" w:bidi="ar-SA"/>
        </w:rPr>
        <w:t>2.5  数据采集与清洗技术</w:t>
      </w:r>
      <w:bookmarkEnd w:id="36"/>
    </w:p>
    <w:p w14:paraId="40113DB0">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37" w:name="_Toc20975"/>
      <w:r>
        <w:rPr>
          <w:rFonts w:hint="eastAsia" w:ascii="黑体" w:hAnsi="黑体" w:eastAsia="黑体" w:cs="黑体"/>
          <w:b w:val="0"/>
          <w:bCs/>
          <w:i w:val="0"/>
          <w:iCs w:val="0"/>
          <w:color w:val="auto"/>
          <w:sz w:val="28"/>
          <w:szCs w:val="28"/>
          <w:lang w:val="en-US" w:eastAsia="zh-CN" w:bidi="ar-SA"/>
        </w:rPr>
        <w:t>2.5.1  网络数据采集</w:t>
      </w:r>
      <w:bookmarkEnd w:id="37"/>
    </w:p>
    <w:p w14:paraId="1DB0644B">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系统通过HTTP</w:t>
      </w:r>
      <w:r>
        <w:rPr>
          <w:rFonts w:hint="eastAsia" w:ascii="宋体" w:hAnsi="宋体" w:eastAsia="宋体" w:cs="宋体"/>
          <w:i w:val="0"/>
          <w:iCs w:val="0"/>
          <w:caps w:val="0"/>
          <w:color w:val="1F2329"/>
          <w:spacing w:val="0"/>
          <w:sz w:val="24"/>
          <w:szCs w:val="24"/>
          <w:shd w:val="clear" w:fill="FFFFFF"/>
          <w:lang w:val="en-US" w:eastAsia="zh-CN" w:bidi="ar-SA"/>
        </w:rPr>
        <w:t>请求</w:t>
      </w:r>
      <w:r>
        <w:rPr>
          <w:rFonts w:ascii="宋体" w:hAnsi="宋体" w:eastAsia="宋体" w:cs="宋体"/>
          <w:b w:val="0"/>
          <w:bCs w:val="0"/>
          <w:sz w:val="24"/>
          <w:szCs w:val="24"/>
        </w:rPr>
        <w:t>获取招聘平台页面，使用WebMagic进行任务调度，Jsoup解析DOM结构，精准提取岗位关键字段。支持BOSS直聘、智联招聘、前程无忧、猎聘、拉勾网、牛客网六大平台。针对各平台的页面结构差异，编写了不同的解析规则，确保数据提取的准确性。反爬策略包括：User-Agent轮换（预定义10种常用浏览器UA）、请求间随机延时12~20秒、失败重试机制（最多4次，递增延时退避）、请求头模拟（Referer、Cookie等）。</w:t>
      </w:r>
    </w:p>
    <w:p w14:paraId="73B08DBC">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38" w:name="_Toc10418"/>
      <w:r>
        <w:rPr>
          <w:rFonts w:hint="eastAsia" w:ascii="黑体" w:hAnsi="黑体" w:eastAsia="黑体" w:cs="黑体"/>
          <w:b w:val="0"/>
          <w:bCs/>
          <w:i w:val="0"/>
          <w:iCs w:val="0"/>
          <w:color w:val="auto"/>
          <w:sz w:val="28"/>
          <w:szCs w:val="28"/>
          <w:lang w:val="en-US" w:eastAsia="zh-CN" w:bidi="ar-SA"/>
        </w:rPr>
        <w:t>2.5.2  数据清洗技术</w:t>
      </w:r>
      <w:bookmarkEnd w:id="38"/>
    </w:p>
    <w:p w14:paraId="45D21BA2">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采集的原始数据存在格式混乱、冗余、空值、符号不统一等问题，系统通过以下方式完成清洗：</w:t>
      </w:r>
    </w:p>
    <w:p w14:paraId="0D9791A9">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（1）正则表达式：提取薪资数字、规范学历/经验文本。例如，薪资正则表达式可将"15K~25K"转换为15000~25000元/月整型存储。</w:t>
      </w:r>
    </w:p>
    <w:p w14:paraId="313AF0B9">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（2）字符串</w:t>
      </w:r>
      <w:r>
        <w:rPr>
          <w:rFonts w:hint="eastAsia" w:ascii="宋体" w:hAnsi="宋体" w:eastAsia="宋体" w:cs="宋体"/>
          <w:i w:val="0"/>
          <w:iCs w:val="0"/>
          <w:caps w:val="0"/>
          <w:color w:val="1F2329"/>
          <w:spacing w:val="0"/>
          <w:sz w:val="24"/>
          <w:szCs w:val="24"/>
          <w:shd w:val="clear" w:fill="FFFFFF"/>
          <w:lang w:val="en-US" w:eastAsia="zh-CN" w:bidi="ar-SA"/>
        </w:rPr>
        <w:t>标准化</w:t>
      </w:r>
      <w:r>
        <w:rPr>
          <w:rFonts w:ascii="宋体" w:hAnsi="宋体" w:eastAsia="宋体" w:cs="宋体"/>
          <w:b w:val="0"/>
          <w:bCs w:val="0"/>
          <w:sz w:val="24"/>
          <w:szCs w:val="24"/>
        </w:rPr>
        <w:t>：去除空格、特殊符号、统一表述。学历字段将"本科及以上"、"统招本科"统一为"本科"；经验字段将"1~3年"、"一年到三年"统一为"1-3年"。</w:t>
      </w:r>
    </w:p>
    <w:p w14:paraId="0E977734">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（3）唯一键去重：通过SHA-256哈希生成job_key唯一标识，避免重复入库。</w:t>
      </w:r>
    </w:p>
    <w:p w14:paraId="497C535B">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（4）空值过滤：剔除关键字段为空的无效数据。</w:t>
      </w:r>
    </w:p>
    <w:p w14:paraId="6670DFC5">
      <w:pPr>
        <w:numPr>
          <w:ilvl w:val="0"/>
          <w:numId w:val="0"/>
        </w:numPr>
        <w:adjustRightInd w:val="0"/>
        <w:snapToGrid w:val="0"/>
        <w:spacing w:line="400" w:lineRule="exact"/>
        <w:rPr>
          <w:rFonts w:ascii="宋体" w:hAnsi="宋体" w:eastAsia="宋体" w:cs="宋体"/>
          <w:b w:val="0"/>
          <w:bCs w:val="0"/>
          <w:sz w:val="24"/>
          <w:szCs w:val="24"/>
        </w:rPr>
      </w:pPr>
    </w:p>
    <w:p w14:paraId="1AB7C16D">
      <w:pPr>
        <w:numPr>
          <w:ilvl w:val="0"/>
          <w:numId w:val="0"/>
        </w:numPr>
        <w:adjustRightInd w:val="0"/>
        <w:snapToGrid w:val="0"/>
        <w:spacing w:line="400" w:lineRule="exact"/>
        <w:rPr>
          <w:rFonts w:ascii="宋体" w:hAnsi="宋体" w:eastAsia="宋体" w:cs="宋体"/>
          <w:b w:val="0"/>
          <w:bCs w:val="0"/>
          <w:sz w:val="24"/>
          <w:szCs w:val="24"/>
        </w:rPr>
      </w:pPr>
    </w:p>
    <w:p w14:paraId="4D3F04F3">
      <w:pPr>
        <w:numPr>
          <w:ilvl w:val="0"/>
          <w:numId w:val="0"/>
        </w:numPr>
        <w:adjustRightInd w:val="0"/>
        <w:snapToGrid w:val="0"/>
        <w:spacing w:line="400" w:lineRule="exact"/>
        <w:rPr>
          <w:rFonts w:ascii="宋体" w:hAnsi="宋体" w:eastAsia="宋体" w:cs="宋体"/>
          <w:b w:val="0"/>
          <w:bCs w:val="0"/>
          <w:sz w:val="24"/>
          <w:szCs w:val="24"/>
        </w:rPr>
      </w:pPr>
    </w:p>
    <w:p w14:paraId="7D26FA37">
      <w:pPr>
        <w:numPr>
          <w:ilvl w:val="0"/>
          <w:numId w:val="0"/>
        </w:numPr>
        <w:adjustRightInd w:val="0"/>
        <w:snapToGrid w:val="0"/>
        <w:spacing w:line="400" w:lineRule="exact"/>
        <w:rPr>
          <w:rFonts w:ascii="宋体" w:hAnsi="宋体" w:eastAsia="宋体" w:cs="宋体"/>
          <w:b w:val="0"/>
          <w:bCs w:val="0"/>
          <w:sz w:val="24"/>
          <w:szCs w:val="24"/>
        </w:rPr>
      </w:pPr>
    </w:p>
    <w:p w14:paraId="3F8A8231">
      <w:pPr>
        <w:numPr>
          <w:ilvl w:val="0"/>
          <w:numId w:val="0"/>
        </w:numPr>
        <w:adjustRightInd w:val="0"/>
        <w:snapToGrid w:val="0"/>
        <w:spacing w:line="400" w:lineRule="exact"/>
        <w:rPr>
          <w:rFonts w:ascii="宋体" w:hAnsi="宋体" w:eastAsia="宋体" w:cs="宋体"/>
          <w:b w:val="0"/>
          <w:bCs w:val="0"/>
          <w:sz w:val="24"/>
          <w:szCs w:val="24"/>
        </w:rPr>
      </w:pPr>
    </w:p>
    <w:p w14:paraId="6C895164">
      <w:pPr>
        <w:numPr>
          <w:ilvl w:val="0"/>
          <w:numId w:val="0"/>
        </w:numPr>
        <w:adjustRightInd w:val="0"/>
        <w:snapToGrid w:val="0"/>
        <w:spacing w:line="400" w:lineRule="exact"/>
        <w:rPr>
          <w:rFonts w:ascii="宋体" w:hAnsi="宋体" w:eastAsia="宋体" w:cs="宋体"/>
          <w:b w:val="0"/>
          <w:bCs w:val="0"/>
          <w:sz w:val="24"/>
          <w:szCs w:val="24"/>
        </w:rPr>
      </w:pPr>
    </w:p>
    <w:p w14:paraId="0E02ED01">
      <w:pPr>
        <w:numPr>
          <w:ilvl w:val="0"/>
          <w:numId w:val="0"/>
        </w:numPr>
        <w:adjustRightInd w:val="0"/>
        <w:snapToGrid w:val="0"/>
        <w:spacing w:line="400" w:lineRule="exact"/>
        <w:rPr>
          <w:rFonts w:ascii="宋体" w:hAnsi="宋体" w:eastAsia="宋体" w:cs="宋体"/>
          <w:b w:val="0"/>
          <w:bCs w:val="0"/>
          <w:sz w:val="24"/>
          <w:szCs w:val="24"/>
        </w:rPr>
      </w:pPr>
    </w:p>
    <w:p w14:paraId="3CECCFD5">
      <w:pPr>
        <w:numPr>
          <w:ilvl w:val="0"/>
          <w:numId w:val="0"/>
        </w:numPr>
        <w:adjustRightInd w:val="0"/>
        <w:snapToGrid w:val="0"/>
        <w:spacing w:line="400" w:lineRule="exact"/>
        <w:rPr>
          <w:rFonts w:ascii="宋体" w:hAnsi="宋体" w:eastAsia="宋体" w:cs="宋体"/>
          <w:b w:val="0"/>
          <w:bCs w:val="0"/>
          <w:sz w:val="24"/>
          <w:szCs w:val="24"/>
        </w:rPr>
      </w:pPr>
    </w:p>
    <w:p w14:paraId="78562B18">
      <w:pPr>
        <w:numPr>
          <w:ilvl w:val="0"/>
          <w:numId w:val="0"/>
        </w:numPr>
        <w:adjustRightInd w:val="0"/>
        <w:snapToGrid w:val="0"/>
        <w:spacing w:line="400" w:lineRule="exact"/>
        <w:rPr>
          <w:rFonts w:ascii="宋体" w:hAnsi="宋体" w:eastAsia="宋体" w:cs="宋体"/>
          <w:b w:val="0"/>
          <w:bCs w:val="0"/>
          <w:sz w:val="24"/>
          <w:szCs w:val="24"/>
        </w:rPr>
      </w:pPr>
    </w:p>
    <w:p w14:paraId="04B18D60">
      <w:pPr>
        <w:numPr>
          <w:ilvl w:val="0"/>
          <w:numId w:val="0"/>
        </w:numPr>
        <w:adjustRightInd w:val="0"/>
        <w:snapToGrid w:val="0"/>
        <w:spacing w:line="400" w:lineRule="exact"/>
        <w:rPr>
          <w:rFonts w:ascii="宋体" w:hAnsi="宋体" w:eastAsia="宋体" w:cs="宋体"/>
          <w:b w:val="0"/>
          <w:bCs w:val="0"/>
          <w:sz w:val="24"/>
          <w:szCs w:val="24"/>
        </w:rPr>
      </w:pPr>
    </w:p>
    <w:p w14:paraId="4AF09A82">
      <w:pPr>
        <w:numPr>
          <w:ilvl w:val="0"/>
          <w:numId w:val="0"/>
        </w:numPr>
        <w:adjustRightInd w:val="0"/>
        <w:snapToGrid w:val="0"/>
        <w:spacing w:line="400" w:lineRule="exact"/>
        <w:rPr>
          <w:rFonts w:ascii="宋体" w:hAnsi="宋体" w:eastAsia="宋体" w:cs="宋体"/>
          <w:b w:val="0"/>
          <w:bCs w:val="0"/>
          <w:sz w:val="24"/>
          <w:szCs w:val="24"/>
        </w:rPr>
      </w:pPr>
    </w:p>
    <w:p w14:paraId="765FA033">
      <w:pPr>
        <w:numPr>
          <w:ilvl w:val="0"/>
          <w:numId w:val="0"/>
        </w:numPr>
        <w:adjustRightInd w:val="0"/>
        <w:snapToGrid w:val="0"/>
        <w:spacing w:line="400" w:lineRule="exact"/>
        <w:rPr>
          <w:rFonts w:ascii="宋体" w:hAnsi="宋体" w:eastAsia="宋体" w:cs="宋体"/>
          <w:b w:val="0"/>
          <w:bCs w:val="0"/>
          <w:sz w:val="24"/>
          <w:szCs w:val="24"/>
        </w:rPr>
      </w:pPr>
    </w:p>
    <w:p w14:paraId="48D9955F">
      <w:pPr>
        <w:numPr>
          <w:ilvl w:val="0"/>
          <w:numId w:val="0"/>
        </w:numPr>
        <w:adjustRightInd w:val="0"/>
        <w:snapToGrid w:val="0"/>
        <w:spacing w:line="400" w:lineRule="exact"/>
        <w:rPr>
          <w:rFonts w:ascii="宋体" w:hAnsi="宋体" w:eastAsia="宋体" w:cs="宋体"/>
          <w:b w:val="0"/>
          <w:bCs w:val="0"/>
          <w:sz w:val="24"/>
          <w:szCs w:val="24"/>
        </w:rPr>
      </w:pPr>
    </w:p>
    <w:p w14:paraId="6C450373">
      <w:pPr>
        <w:numPr>
          <w:ilvl w:val="0"/>
          <w:numId w:val="0"/>
        </w:numPr>
        <w:adjustRightInd w:val="0"/>
        <w:snapToGrid w:val="0"/>
        <w:spacing w:line="400" w:lineRule="exact"/>
        <w:rPr>
          <w:rFonts w:ascii="宋体" w:hAnsi="宋体" w:eastAsia="宋体" w:cs="宋体"/>
          <w:b w:val="0"/>
          <w:bCs w:val="0"/>
          <w:sz w:val="24"/>
          <w:szCs w:val="24"/>
        </w:rPr>
      </w:pPr>
    </w:p>
    <w:p w14:paraId="4FC40190">
      <w:pPr>
        <w:numPr>
          <w:ilvl w:val="0"/>
          <w:numId w:val="0"/>
        </w:numPr>
        <w:adjustRightInd w:val="0"/>
        <w:snapToGrid w:val="0"/>
        <w:spacing w:line="400" w:lineRule="exact"/>
        <w:rPr>
          <w:rFonts w:ascii="宋体" w:hAnsi="宋体" w:eastAsia="宋体" w:cs="宋体"/>
          <w:b w:val="0"/>
          <w:bCs w:val="0"/>
          <w:sz w:val="24"/>
          <w:szCs w:val="24"/>
        </w:rPr>
      </w:pPr>
    </w:p>
    <w:p w14:paraId="0A088225">
      <w:pPr>
        <w:numPr>
          <w:ilvl w:val="0"/>
          <w:numId w:val="0"/>
        </w:numPr>
        <w:adjustRightInd w:val="0"/>
        <w:snapToGrid w:val="0"/>
        <w:spacing w:line="400" w:lineRule="exact"/>
        <w:rPr>
          <w:rFonts w:ascii="宋体" w:hAnsi="宋体" w:eastAsia="宋体" w:cs="宋体"/>
          <w:b w:val="0"/>
          <w:bCs w:val="0"/>
          <w:sz w:val="24"/>
          <w:szCs w:val="24"/>
        </w:rPr>
      </w:pPr>
    </w:p>
    <w:p w14:paraId="7B3CC7F4">
      <w:pPr>
        <w:numPr>
          <w:ilvl w:val="0"/>
          <w:numId w:val="0"/>
        </w:numPr>
        <w:adjustRightInd w:val="0"/>
        <w:snapToGrid w:val="0"/>
        <w:spacing w:line="400" w:lineRule="exact"/>
        <w:rPr>
          <w:rFonts w:ascii="宋体" w:hAnsi="宋体" w:eastAsia="宋体" w:cs="宋体"/>
          <w:b w:val="0"/>
          <w:bCs w:val="0"/>
          <w:sz w:val="24"/>
          <w:szCs w:val="24"/>
        </w:rPr>
      </w:pPr>
    </w:p>
    <w:p w14:paraId="060DF105">
      <w:pPr>
        <w:numPr>
          <w:ilvl w:val="0"/>
          <w:numId w:val="0"/>
        </w:numPr>
        <w:adjustRightInd w:val="0"/>
        <w:snapToGrid w:val="0"/>
        <w:spacing w:line="400" w:lineRule="exact"/>
        <w:rPr>
          <w:rFonts w:ascii="宋体" w:hAnsi="宋体" w:eastAsia="宋体" w:cs="宋体"/>
          <w:b w:val="0"/>
          <w:bCs w:val="0"/>
          <w:sz w:val="24"/>
          <w:szCs w:val="24"/>
        </w:rPr>
      </w:pPr>
    </w:p>
    <w:p w14:paraId="0342ED23">
      <w:pPr>
        <w:numPr>
          <w:ilvl w:val="0"/>
          <w:numId w:val="0"/>
        </w:numPr>
        <w:adjustRightInd w:val="0"/>
        <w:snapToGrid w:val="0"/>
        <w:spacing w:line="400" w:lineRule="exact"/>
        <w:rPr>
          <w:rFonts w:ascii="宋体" w:hAnsi="宋体" w:eastAsia="宋体" w:cs="宋体"/>
          <w:b w:val="0"/>
          <w:bCs w:val="0"/>
          <w:sz w:val="24"/>
          <w:szCs w:val="24"/>
        </w:rPr>
      </w:pPr>
    </w:p>
    <w:p w14:paraId="0FDDF99B">
      <w:pPr>
        <w:numPr>
          <w:ilvl w:val="0"/>
          <w:numId w:val="0"/>
        </w:numPr>
        <w:adjustRightInd w:val="0"/>
        <w:snapToGrid w:val="0"/>
        <w:spacing w:line="400" w:lineRule="exact"/>
        <w:rPr>
          <w:rFonts w:ascii="宋体" w:hAnsi="宋体" w:eastAsia="宋体" w:cs="宋体"/>
          <w:b w:val="0"/>
          <w:bCs w:val="0"/>
          <w:sz w:val="24"/>
          <w:szCs w:val="24"/>
        </w:rPr>
      </w:pPr>
    </w:p>
    <w:p w14:paraId="59F78425">
      <w:pPr>
        <w:numPr>
          <w:ilvl w:val="0"/>
          <w:numId w:val="0"/>
        </w:numPr>
        <w:adjustRightInd w:val="0"/>
        <w:snapToGrid w:val="0"/>
        <w:spacing w:line="400" w:lineRule="exact"/>
        <w:rPr>
          <w:rFonts w:ascii="宋体" w:hAnsi="宋体" w:eastAsia="宋体" w:cs="宋体"/>
          <w:b w:val="0"/>
          <w:bCs w:val="0"/>
          <w:sz w:val="24"/>
          <w:szCs w:val="24"/>
        </w:rPr>
      </w:pPr>
    </w:p>
    <w:p w14:paraId="66491D6B">
      <w:pPr>
        <w:numPr>
          <w:ilvl w:val="0"/>
          <w:numId w:val="0"/>
        </w:numPr>
        <w:adjustRightInd w:val="0"/>
        <w:snapToGrid w:val="0"/>
        <w:spacing w:line="400" w:lineRule="exact"/>
        <w:rPr>
          <w:rFonts w:ascii="宋体" w:hAnsi="宋体" w:eastAsia="宋体" w:cs="宋体"/>
          <w:b w:val="0"/>
          <w:bCs w:val="0"/>
          <w:sz w:val="24"/>
          <w:szCs w:val="24"/>
        </w:rPr>
      </w:pPr>
    </w:p>
    <w:p w14:paraId="3E1A6545">
      <w:pPr>
        <w:numPr>
          <w:ilvl w:val="0"/>
          <w:numId w:val="0"/>
        </w:numPr>
        <w:adjustRightInd w:val="0"/>
        <w:snapToGrid w:val="0"/>
        <w:spacing w:line="400" w:lineRule="exact"/>
        <w:rPr>
          <w:rFonts w:ascii="宋体" w:hAnsi="宋体" w:eastAsia="宋体" w:cs="宋体"/>
          <w:b w:val="0"/>
          <w:bCs w:val="0"/>
          <w:sz w:val="24"/>
          <w:szCs w:val="24"/>
        </w:rPr>
      </w:pPr>
    </w:p>
    <w:p w14:paraId="41F7773F">
      <w:pPr>
        <w:numPr>
          <w:ilvl w:val="0"/>
          <w:numId w:val="0"/>
        </w:numPr>
        <w:adjustRightInd w:val="0"/>
        <w:snapToGrid w:val="0"/>
        <w:spacing w:line="400" w:lineRule="exact"/>
        <w:rPr>
          <w:rFonts w:ascii="宋体" w:hAnsi="宋体" w:eastAsia="宋体" w:cs="宋体"/>
          <w:b w:val="0"/>
          <w:bCs w:val="0"/>
          <w:sz w:val="24"/>
          <w:szCs w:val="24"/>
        </w:rPr>
      </w:pPr>
    </w:p>
    <w:p w14:paraId="0BD8A682">
      <w:pPr>
        <w:numPr>
          <w:ilvl w:val="0"/>
          <w:numId w:val="0"/>
        </w:numPr>
        <w:adjustRightInd w:val="0"/>
        <w:snapToGrid w:val="0"/>
        <w:spacing w:line="400" w:lineRule="exact"/>
        <w:rPr>
          <w:rFonts w:ascii="宋体" w:hAnsi="宋体" w:eastAsia="宋体" w:cs="宋体"/>
          <w:b w:val="0"/>
          <w:bCs w:val="0"/>
          <w:sz w:val="24"/>
          <w:szCs w:val="24"/>
        </w:rPr>
      </w:pPr>
    </w:p>
    <w:p w14:paraId="299F0C6E">
      <w:pPr>
        <w:numPr>
          <w:ilvl w:val="0"/>
          <w:numId w:val="0"/>
        </w:numPr>
        <w:adjustRightInd w:val="0"/>
        <w:snapToGrid w:val="0"/>
        <w:spacing w:line="400" w:lineRule="exact"/>
        <w:rPr>
          <w:rFonts w:ascii="宋体" w:hAnsi="宋体" w:eastAsia="宋体" w:cs="宋体"/>
          <w:b w:val="0"/>
          <w:bCs w:val="0"/>
          <w:sz w:val="24"/>
          <w:szCs w:val="24"/>
        </w:rPr>
      </w:pPr>
    </w:p>
    <w:p w14:paraId="5448617A">
      <w:pPr>
        <w:numPr>
          <w:ilvl w:val="0"/>
          <w:numId w:val="0"/>
        </w:numPr>
        <w:adjustRightInd w:val="0"/>
        <w:snapToGrid w:val="0"/>
        <w:spacing w:line="400" w:lineRule="exact"/>
        <w:rPr>
          <w:rFonts w:ascii="宋体" w:hAnsi="宋体" w:eastAsia="宋体" w:cs="宋体"/>
          <w:b w:val="0"/>
          <w:bCs w:val="0"/>
          <w:sz w:val="24"/>
          <w:szCs w:val="24"/>
        </w:rPr>
      </w:pPr>
    </w:p>
    <w:p w14:paraId="5FAF6EF2">
      <w:pPr>
        <w:numPr>
          <w:ilvl w:val="0"/>
          <w:numId w:val="0"/>
        </w:numPr>
        <w:adjustRightInd w:val="0"/>
        <w:snapToGrid w:val="0"/>
        <w:spacing w:line="400" w:lineRule="exact"/>
        <w:rPr>
          <w:rFonts w:ascii="宋体" w:hAnsi="宋体" w:eastAsia="宋体" w:cs="宋体"/>
          <w:b w:val="0"/>
          <w:bCs w:val="0"/>
          <w:sz w:val="24"/>
          <w:szCs w:val="24"/>
        </w:rPr>
      </w:pPr>
    </w:p>
    <w:p w14:paraId="3CD77910">
      <w:pPr>
        <w:numPr>
          <w:ilvl w:val="0"/>
          <w:numId w:val="0"/>
        </w:numPr>
        <w:adjustRightInd w:val="0"/>
        <w:snapToGrid w:val="0"/>
        <w:spacing w:line="400" w:lineRule="exact"/>
        <w:rPr>
          <w:rFonts w:ascii="宋体" w:hAnsi="宋体" w:eastAsia="宋体" w:cs="宋体"/>
          <w:b w:val="0"/>
          <w:bCs w:val="0"/>
          <w:sz w:val="24"/>
          <w:szCs w:val="24"/>
        </w:rPr>
      </w:pPr>
    </w:p>
    <w:p w14:paraId="12C14502">
      <w:pPr>
        <w:numPr>
          <w:ilvl w:val="0"/>
          <w:numId w:val="0"/>
        </w:numPr>
        <w:adjustRightInd w:val="0"/>
        <w:snapToGrid w:val="0"/>
        <w:spacing w:line="400" w:lineRule="exact"/>
        <w:rPr>
          <w:rFonts w:ascii="宋体" w:hAnsi="宋体" w:eastAsia="宋体" w:cs="宋体"/>
          <w:b w:val="0"/>
          <w:bCs w:val="0"/>
          <w:sz w:val="24"/>
          <w:szCs w:val="24"/>
        </w:rPr>
      </w:pPr>
    </w:p>
    <w:p w14:paraId="183BCFC3">
      <w:pPr>
        <w:numPr>
          <w:ilvl w:val="0"/>
          <w:numId w:val="0"/>
        </w:numPr>
        <w:adjustRightInd w:val="0"/>
        <w:snapToGrid w:val="0"/>
        <w:spacing w:line="400" w:lineRule="exact"/>
        <w:rPr>
          <w:rFonts w:ascii="宋体" w:hAnsi="宋体" w:eastAsia="宋体" w:cs="宋体"/>
          <w:b w:val="0"/>
          <w:bCs w:val="0"/>
          <w:sz w:val="24"/>
          <w:szCs w:val="24"/>
        </w:rPr>
      </w:pPr>
    </w:p>
    <w:p w14:paraId="65F7053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39" w:name="_Toc2644"/>
      <w:r>
        <w:rPr>
          <w:rFonts w:hint="eastAsia" w:ascii="黑体" w:hAnsi="黑体" w:eastAsia="黑体" w:cs="黑体"/>
          <w:b w:val="0"/>
          <w:bCs/>
          <w:i w:val="0"/>
          <w:iCs w:val="0"/>
          <w:color w:val="auto"/>
          <w:sz w:val="28"/>
          <w:szCs w:val="28"/>
          <w:lang w:val="en-US" w:eastAsia="zh-CN" w:bidi="ar-SA"/>
        </w:rPr>
        <w:t>2.6  数据可视化技术</w:t>
      </w:r>
      <w:bookmarkEnd w:id="39"/>
    </w:p>
    <w:p w14:paraId="09DAF195">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ECharts支持</w:t>
      </w:r>
      <w:r>
        <w:rPr>
          <w:rFonts w:hint="eastAsia" w:ascii="宋体" w:hAnsi="宋体" w:eastAsia="宋体" w:cs="宋体"/>
          <w:i w:val="0"/>
          <w:iCs w:val="0"/>
          <w:caps w:val="0"/>
          <w:color w:val="1F2329"/>
          <w:spacing w:val="0"/>
          <w:sz w:val="24"/>
          <w:szCs w:val="24"/>
          <w:shd w:val="clear" w:fill="FFFFFF"/>
          <w:lang w:val="en-US" w:eastAsia="zh-CN" w:bidi="ar-SA"/>
        </w:rPr>
        <w:t>丰富</w:t>
      </w:r>
      <w:r>
        <w:rPr>
          <w:rFonts w:ascii="宋体" w:hAnsi="宋体" w:eastAsia="宋体" w:cs="宋体"/>
          <w:b w:val="0"/>
          <w:bCs w:val="0"/>
          <w:sz w:val="24"/>
          <w:szCs w:val="24"/>
        </w:rPr>
        <w:t>的配置项与交互能力，本系统基于ECharts实现：岗位城市分布饼图/柱状图、薪资区间分布柱状图、技能需求统计横向柱状图/词云、企业招聘热度排行图、学历/经验要求分布双柱状图等。所有图表支持筛选条件联动、响应式适配、图表切换、数据刷新，并配置了渐变色和动画效果提升视觉体验。</w:t>
      </w:r>
    </w:p>
    <w:p w14:paraId="6012E55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40" w:name="_Toc6753"/>
      <w:r>
        <w:rPr>
          <w:rFonts w:hint="eastAsia" w:ascii="黑体" w:hAnsi="黑体" w:eastAsia="黑体" w:cs="黑体"/>
          <w:b w:val="0"/>
          <w:bCs/>
          <w:i w:val="0"/>
          <w:iCs w:val="0"/>
          <w:color w:val="auto"/>
          <w:sz w:val="28"/>
          <w:szCs w:val="28"/>
          <w:lang w:val="en-US" w:eastAsia="zh-CN" w:bidi="ar-SA"/>
        </w:rPr>
        <w:t>2.7  AI智能服务技术</w:t>
      </w:r>
      <w:bookmarkEnd w:id="40"/>
    </w:p>
    <w:p w14:paraId="12D4F778">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41" w:name="_Toc22355"/>
      <w:r>
        <w:rPr>
          <w:rFonts w:hint="eastAsia" w:ascii="黑体" w:hAnsi="黑体" w:eastAsia="黑体" w:cs="黑体"/>
          <w:b w:val="0"/>
          <w:bCs/>
          <w:i w:val="0"/>
          <w:iCs w:val="0"/>
          <w:color w:val="auto"/>
          <w:sz w:val="28"/>
          <w:szCs w:val="28"/>
          <w:lang w:val="en-US" w:eastAsia="zh-CN" w:bidi="ar-SA"/>
        </w:rPr>
        <w:t>2.7.1  AI智能问答</w:t>
      </w:r>
      <w:bookmarkEnd w:id="41"/>
    </w:p>
    <w:p w14:paraId="4789CA5B">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通过调用智谱AI GLM-4大模型API，支持用户以自然语言提问。系统采用SSE（Server-Sent Events）流式输出返回结果，前端通过fetch流式读取响应，逐字累积并使用marked库渲染Markdown，实现打字机效果，交互流畅、使用便捷。</w:t>
      </w:r>
    </w:p>
    <w:p w14:paraId="5DDC8B44">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42" w:name="_Toc30048"/>
      <w:r>
        <w:rPr>
          <w:rFonts w:hint="eastAsia" w:ascii="黑体" w:hAnsi="黑体" w:eastAsia="黑体" w:cs="黑体"/>
          <w:b w:val="0"/>
          <w:bCs/>
          <w:i w:val="0"/>
          <w:iCs w:val="0"/>
          <w:color w:val="auto"/>
          <w:sz w:val="28"/>
          <w:szCs w:val="28"/>
          <w:lang w:val="en-US" w:eastAsia="zh-CN" w:bidi="ar-SA"/>
        </w:rPr>
        <w:t>2.7.2  岗位智能推荐</w:t>
      </w:r>
      <w:bookmarkEnd w:id="42"/>
    </w:p>
    <w:p w14:paraId="4D957F91">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根据用户输入的技能、学历、工作经验、期望城市等信息，通过技能权重匹配算法计算匹配度。算法权重为：技能匹配占70%，学历匹配占20%，经验匹配占10%，返回最相似岗位列表。</w:t>
      </w:r>
    </w:p>
    <w:p w14:paraId="4A7369C5">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43" w:name="_Toc2044"/>
      <w:r>
        <w:rPr>
          <w:rFonts w:hint="eastAsia" w:ascii="黑体" w:hAnsi="黑体" w:eastAsia="黑体" w:cs="黑体"/>
          <w:b w:val="0"/>
          <w:bCs/>
          <w:i w:val="0"/>
          <w:iCs w:val="0"/>
          <w:color w:val="auto"/>
          <w:sz w:val="28"/>
          <w:szCs w:val="28"/>
          <w:lang w:val="en-US" w:eastAsia="zh-CN" w:bidi="ar-SA"/>
        </w:rPr>
        <w:t>2.7.3  薪资预测</w:t>
      </w:r>
      <w:bookmarkEnd w:id="43"/>
    </w:p>
    <w:p w14:paraId="5FE6A4ED">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根据城市、</w:t>
      </w:r>
      <w:r>
        <w:rPr>
          <w:rFonts w:hint="eastAsia" w:ascii="宋体" w:hAnsi="宋体" w:eastAsia="宋体" w:cs="宋体"/>
          <w:i w:val="0"/>
          <w:iCs w:val="0"/>
          <w:caps w:val="0"/>
          <w:color w:val="1F2329"/>
          <w:spacing w:val="0"/>
          <w:sz w:val="24"/>
          <w:szCs w:val="24"/>
          <w:shd w:val="clear" w:fill="FFFFFF"/>
          <w:lang w:val="en-US" w:eastAsia="zh-CN" w:bidi="ar-SA"/>
        </w:rPr>
        <w:t>学历</w:t>
      </w:r>
      <w:r>
        <w:rPr>
          <w:rFonts w:ascii="宋体" w:hAnsi="宋体" w:eastAsia="宋体" w:cs="宋体"/>
          <w:b w:val="0"/>
          <w:bCs w:val="0"/>
          <w:sz w:val="24"/>
          <w:szCs w:val="24"/>
        </w:rPr>
        <w:t>、经验、技能等条件，从数据库中统计同类岗位平均薪资区间，结合历史趋势数据给出预测结果，为求职者提供合理的薪资定位参考。</w:t>
      </w:r>
    </w:p>
    <w:p w14:paraId="18C7FAAD">
      <w:pPr>
        <w:numPr>
          <w:ilvl w:val="0"/>
          <w:numId w:val="0"/>
        </w:numPr>
        <w:adjustRightInd w:val="0"/>
        <w:snapToGrid w:val="0"/>
        <w:spacing w:line="400" w:lineRule="exact"/>
        <w:rPr>
          <w:rFonts w:ascii="宋体" w:hAnsi="宋体" w:eastAsia="宋体" w:cs="宋体"/>
          <w:b w:val="0"/>
          <w:bCs w:val="0"/>
          <w:sz w:val="24"/>
          <w:szCs w:val="24"/>
        </w:rPr>
      </w:pPr>
    </w:p>
    <w:p w14:paraId="7B357639">
      <w:pPr>
        <w:numPr>
          <w:ilvl w:val="0"/>
          <w:numId w:val="0"/>
        </w:numPr>
        <w:adjustRightInd w:val="0"/>
        <w:snapToGrid w:val="0"/>
        <w:spacing w:line="400" w:lineRule="exact"/>
        <w:rPr>
          <w:rFonts w:ascii="宋体" w:hAnsi="宋体" w:eastAsia="宋体" w:cs="宋体"/>
          <w:b w:val="0"/>
          <w:bCs w:val="0"/>
          <w:sz w:val="24"/>
          <w:szCs w:val="24"/>
        </w:rPr>
      </w:pPr>
    </w:p>
    <w:p w14:paraId="7F4D01B2">
      <w:pPr>
        <w:numPr>
          <w:ilvl w:val="0"/>
          <w:numId w:val="0"/>
        </w:numPr>
        <w:adjustRightInd w:val="0"/>
        <w:snapToGrid w:val="0"/>
        <w:spacing w:line="400" w:lineRule="exact"/>
        <w:rPr>
          <w:rFonts w:ascii="宋体" w:hAnsi="宋体" w:eastAsia="宋体" w:cs="宋体"/>
          <w:b w:val="0"/>
          <w:bCs w:val="0"/>
          <w:sz w:val="24"/>
          <w:szCs w:val="24"/>
        </w:rPr>
      </w:pPr>
    </w:p>
    <w:p w14:paraId="57FB52C9">
      <w:pPr>
        <w:numPr>
          <w:ilvl w:val="0"/>
          <w:numId w:val="0"/>
        </w:numPr>
        <w:adjustRightInd w:val="0"/>
        <w:snapToGrid w:val="0"/>
        <w:spacing w:line="400" w:lineRule="exact"/>
        <w:rPr>
          <w:rFonts w:ascii="宋体" w:hAnsi="宋体" w:eastAsia="宋体" w:cs="宋体"/>
          <w:b w:val="0"/>
          <w:bCs w:val="0"/>
          <w:sz w:val="24"/>
          <w:szCs w:val="24"/>
        </w:rPr>
      </w:pPr>
    </w:p>
    <w:p w14:paraId="2FD41BAE">
      <w:pPr>
        <w:numPr>
          <w:ilvl w:val="0"/>
          <w:numId w:val="0"/>
        </w:numPr>
        <w:adjustRightInd w:val="0"/>
        <w:snapToGrid w:val="0"/>
        <w:spacing w:line="400" w:lineRule="exact"/>
        <w:rPr>
          <w:rFonts w:ascii="宋体" w:hAnsi="宋体" w:eastAsia="宋体" w:cs="宋体"/>
          <w:b w:val="0"/>
          <w:bCs w:val="0"/>
          <w:sz w:val="24"/>
          <w:szCs w:val="24"/>
        </w:rPr>
      </w:pPr>
    </w:p>
    <w:p w14:paraId="27618B0B">
      <w:pPr>
        <w:numPr>
          <w:ilvl w:val="0"/>
          <w:numId w:val="0"/>
        </w:numPr>
        <w:adjustRightInd w:val="0"/>
        <w:snapToGrid w:val="0"/>
        <w:spacing w:line="400" w:lineRule="exact"/>
        <w:rPr>
          <w:rFonts w:ascii="宋体" w:hAnsi="宋体" w:eastAsia="宋体" w:cs="宋体"/>
          <w:b w:val="0"/>
          <w:bCs w:val="0"/>
          <w:sz w:val="24"/>
          <w:szCs w:val="24"/>
        </w:rPr>
      </w:pPr>
    </w:p>
    <w:p w14:paraId="108A66F4">
      <w:pPr>
        <w:numPr>
          <w:ilvl w:val="0"/>
          <w:numId w:val="0"/>
        </w:numPr>
        <w:adjustRightInd w:val="0"/>
        <w:snapToGrid w:val="0"/>
        <w:spacing w:line="400" w:lineRule="exact"/>
        <w:rPr>
          <w:rFonts w:ascii="宋体" w:hAnsi="宋体" w:eastAsia="宋体" w:cs="宋体"/>
          <w:b w:val="0"/>
          <w:bCs w:val="0"/>
          <w:sz w:val="24"/>
          <w:szCs w:val="24"/>
        </w:rPr>
      </w:pPr>
    </w:p>
    <w:p w14:paraId="4A4E026B">
      <w:pPr>
        <w:numPr>
          <w:ilvl w:val="0"/>
          <w:numId w:val="0"/>
        </w:numPr>
        <w:adjustRightInd w:val="0"/>
        <w:snapToGrid w:val="0"/>
        <w:spacing w:line="400" w:lineRule="exact"/>
        <w:rPr>
          <w:rFonts w:ascii="宋体" w:hAnsi="宋体" w:eastAsia="宋体" w:cs="宋体"/>
          <w:b w:val="0"/>
          <w:bCs w:val="0"/>
          <w:sz w:val="24"/>
          <w:szCs w:val="24"/>
        </w:rPr>
      </w:pPr>
    </w:p>
    <w:p w14:paraId="5AEBDEB1">
      <w:pPr>
        <w:numPr>
          <w:ilvl w:val="0"/>
          <w:numId w:val="0"/>
        </w:numPr>
        <w:adjustRightInd w:val="0"/>
        <w:snapToGrid w:val="0"/>
        <w:spacing w:line="400" w:lineRule="exact"/>
        <w:rPr>
          <w:rFonts w:ascii="宋体" w:hAnsi="宋体" w:eastAsia="宋体" w:cs="宋体"/>
          <w:b w:val="0"/>
          <w:bCs w:val="0"/>
          <w:sz w:val="24"/>
          <w:szCs w:val="24"/>
        </w:rPr>
      </w:pPr>
    </w:p>
    <w:p w14:paraId="75462A06">
      <w:pPr>
        <w:numPr>
          <w:ilvl w:val="0"/>
          <w:numId w:val="0"/>
        </w:numPr>
        <w:adjustRightInd w:val="0"/>
        <w:snapToGrid w:val="0"/>
        <w:spacing w:line="400" w:lineRule="exact"/>
        <w:rPr>
          <w:rFonts w:ascii="宋体" w:hAnsi="宋体" w:eastAsia="宋体" w:cs="宋体"/>
          <w:b w:val="0"/>
          <w:bCs w:val="0"/>
          <w:sz w:val="24"/>
          <w:szCs w:val="24"/>
        </w:rPr>
      </w:pPr>
    </w:p>
    <w:p w14:paraId="29DE00D2">
      <w:r>
        <w:br w:type="page"/>
      </w:r>
    </w:p>
    <w:p w14:paraId="094F03F0">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44" w:name="_Toc1933"/>
      <w:r>
        <w:rPr>
          <w:rFonts w:hint="eastAsia" w:ascii="黑体" w:hAnsi="黑体" w:eastAsia="黑体" w:cs="黑体"/>
          <w:b w:val="0"/>
          <w:bCs/>
          <w:i w:val="0"/>
          <w:iCs w:val="0"/>
          <w:color w:val="auto"/>
          <w:sz w:val="28"/>
          <w:szCs w:val="28"/>
          <w:lang w:val="en-US" w:eastAsia="zh-CN" w:bidi="ar-SA"/>
        </w:rPr>
        <w:t>3  可行性研究</w:t>
      </w:r>
      <w:bookmarkEnd w:id="44"/>
    </w:p>
    <w:p w14:paraId="671D169E">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45" w:name="_Toc10653"/>
      <w:r>
        <w:rPr>
          <w:rFonts w:hint="eastAsia" w:ascii="黑体" w:hAnsi="黑体" w:eastAsia="黑体" w:cs="黑体"/>
          <w:b w:val="0"/>
          <w:bCs/>
          <w:i w:val="0"/>
          <w:iCs w:val="0"/>
          <w:color w:val="auto"/>
          <w:sz w:val="28"/>
          <w:szCs w:val="28"/>
          <w:lang w:val="en-US" w:eastAsia="zh-CN" w:bidi="ar-SA"/>
        </w:rPr>
        <w:t>3.1  系统逻辑模型</w:t>
      </w:r>
      <w:bookmarkEnd w:id="45"/>
    </w:p>
    <w:p w14:paraId="5FFBD177">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本系统围绕招聘</w:t>
      </w:r>
      <w:r>
        <w:rPr>
          <w:rFonts w:hint="eastAsia" w:ascii="宋体" w:hAnsi="宋体" w:eastAsia="宋体" w:cs="宋体"/>
          <w:i w:val="0"/>
          <w:iCs w:val="0"/>
          <w:caps w:val="0"/>
          <w:color w:val="1F2329"/>
          <w:spacing w:val="0"/>
          <w:sz w:val="24"/>
          <w:szCs w:val="24"/>
          <w:shd w:val="clear" w:fill="FFFFFF"/>
          <w:lang w:val="en-US" w:eastAsia="zh-CN" w:bidi="ar-SA"/>
        </w:rPr>
        <w:t>数据</w:t>
      </w:r>
      <w:r>
        <w:rPr>
          <w:rFonts w:ascii="宋体" w:hAnsi="宋体" w:eastAsia="宋体" w:cs="宋体"/>
          <w:b w:val="0"/>
          <w:bCs w:val="0"/>
          <w:sz w:val="24"/>
          <w:szCs w:val="24"/>
        </w:rPr>
        <w:t>全生命周期管理构建逻辑流程，整体分为数据采集层、数据处理层、数据存储层、业务服务层、前端展示层五层结构。</w:t>
      </w:r>
    </w:p>
    <w:p w14:paraId="526CEEB5">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（1）数据采集层：用户通过前端配置爬虫任务，后端接收任务并启动爬虫，自动请求目标页面并抓取原始数据。</w:t>
      </w:r>
    </w:p>
    <w:p w14:paraId="30D00C63">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（2）数据处理层：对爬取的原始数据进行清洗、格式转换、去重、过滤，将非结构化数据转化为结构化数据。</w:t>
      </w:r>
    </w:p>
    <w:p w14:paraId="6E37F2C7">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（3）数据存储层：将清洗后的结构化数据存入MySQL数据库，包括岗位表、企业表、用户表、任务表、日志表等。</w:t>
      </w:r>
    </w:p>
    <w:p w14:paraId="2B98CBC3">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（4）业务服务层：基于数据库数据提供各类业务服务，包括数据查询、统计分析、可视化数据组装、AI服务、权限验证等。</w:t>
      </w:r>
    </w:p>
    <w:p w14:paraId="30DEE287">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（5）前端展示层：通过Vue 3 + Element Plus + ECharts构建界面，将数据以图表、表格、卡片等形式展示。</w:t>
      </w:r>
    </w:p>
    <w:p w14:paraId="2465C0D6">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整体</w:t>
      </w:r>
      <w:r>
        <w:rPr>
          <w:rFonts w:hint="eastAsia" w:ascii="宋体" w:hAnsi="宋体" w:eastAsia="宋体" w:cs="宋体"/>
          <w:i w:val="0"/>
          <w:iCs w:val="0"/>
          <w:caps w:val="0"/>
          <w:color w:val="1F2329"/>
          <w:spacing w:val="0"/>
          <w:sz w:val="24"/>
          <w:szCs w:val="24"/>
          <w:shd w:val="clear" w:fill="FFFFFF"/>
          <w:lang w:val="en-US" w:eastAsia="zh-CN" w:bidi="ar-SA"/>
        </w:rPr>
        <w:t>流程</w:t>
      </w:r>
      <w:r>
        <w:rPr>
          <w:rFonts w:ascii="宋体" w:hAnsi="宋体" w:eastAsia="宋体" w:cs="宋体"/>
          <w:b w:val="0"/>
          <w:bCs w:val="0"/>
          <w:sz w:val="24"/>
          <w:szCs w:val="24"/>
        </w:rPr>
        <w:t xml:space="preserve">：用户创建爬虫任务 → 自动爬取 → 数据清洗 → 入库存储 → 统计分析 </w:t>
      </w:r>
      <w:r>
        <w:rPr>
          <w:rFonts w:hint="eastAsia" w:ascii="宋体" w:hAnsi="宋体" w:eastAsia="宋体" w:cs="宋体"/>
          <w:i w:val="0"/>
          <w:iCs w:val="0"/>
          <w:caps w:val="0"/>
          <w:color w:val="1F2329"/>
          <w:spacing w:val="0"/>
          <w:sz w:val="24"/>
          <w:szCs w:val="24"/>
          <w:shd w:val="clear" w:fill="FFFFFF"/>
          <w:lang w:val="en-US" w:eastAsia="zh-CN" w:bidi="ar-SA"/>
        </w:rPr>
        <w:t xml:space="preserve">→ </w:t>
      </w:r>
      <w:r>
        <w:rPr>
          <w:rFonts w:ascii="宋体" w:hAnsi="宋体" w:eastAsia="宋体" w:cs="宋体"/>
          <w:b w:val="0"/>
          <w:bCs w:val="0"/>
          <w:sz w:val="24"/>
          <w:szCs w:val="24"/>
        </w:rPr>
        <w:t>可视化展示 → AI智能服务 → 用户决策支持。</w:t>
      </w:r>
    </w:p>
    <w:p w14:paraId="195523C1">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（此处插入系统逻辑流程图）</w:t>
      </w:r>
    </w:p>
    <w:p w14:paraId="67DB2FC4">
      <w:pPr>
        <w:numPr>
          <w:ilvl w:val="0"/>
          <w:numId w:val="0"/>
        </w:numPr>
        <w:adjustRightInd w:val="0"/>
        <w:snapToGrid w:val="0"/>
        <w:spacing w:line="400" w:lineRule="exact"/>
        <w:rPr>
          <w:rFonts w:ascii="宋体" w:hAnsi="宋体" w:eastAsia="宋体" w:cs="宋体"/>
          <w:b w:val="0"/>
          <w:bCs w:val="0"/>
          <w:sz w:val="24"/>
          <w:szCs w:val="24"/>
        </w:rPr>
      </w:pPr>
    </w:p>
    <w:p w14:paraId="1CD22FAC">
      <w:pPr>
        <w:numPr>
          <w:ilvl w:val="0"/>
          <w:numId w:val="0"/>
        </w:numPr>
        <w:adjustRightInd w:val="0"/>
        <w:snapToGrid w:val="0"/>
        <w:spacing w:line="400" w:lineRule="exact"/>
        <w:rPr>
          <w:rFonts w:ascii="宋体" w:hAnsi="宋体" w:eastAsia="宋体" w:cs="宋体"/>
          <w:b w:val="0"/>
          <w:bCs w:val="0"/>
          <w:sz w:val="24"/>
          <w:szCs w:val="24"/>
        </w:rPr>
      </w:pPr>
    </w:p>
    <w:p w14:paraId="07E6A1FB">
      <w:pPr>
        <w:numPr>
          <w:ilvl w:val="0"/>
          <w:numId w:val="0"/>
        </w:numPr>
        <w:adjustRightInd w:val="0"/>
        <w:snapToGrid w:val="0"/>
        <w:spacing w:line="400" w:lineRule="exact"/>
        <w:rPr>
          <w:rFonts w:ascii="宋体" w:hAnsi="宋体" w:eastAsia="宋体" w:cs="宋体"/>
          <w:b w:val="0"/>
          <w:bCs w:val="0"/>
          <w:sz w:val="24"/>
          <w:szCs w:val="24"/>
        </w:rPr>
      </w:pPr>
    </w:p>
    <w:p w14:paraId="6C910065">
      <w:pPr>
        <w:numPr>
          <w:ilvl w:val="0"/>
          <w:numId w:val="0"/>
        </w:numPr>
        <w:adjustRightInd w:val="0"/>
        <w:snapToGrid w:val="0"/>
        <w:spacing w:line="400" w:lineRule="exact"/>
        <w:rPr>
          <w:rFonts w:ascii="宋体" w:hAnsi="宋体" w:eastAsia="宋体" w:cs="宋体"/>
          <w:b w:val="0"/>
          <w:bCs w:val="0"/>
          <w:sz w:val="24"/>
          <w:szCs w:val="24"/>
        </w:rPr>
      </w:pPr>
    </w:p>
    <w:p w14:paraId="3306C83C">
      <w:pPr>
        <w:numPr>
          <w:ilvl w:val="0"/>
          <w:numId w:val="0"/>
        </w:numPr>
        <w:adjustRightInd w:val="0"/>
        <w:snapToGrid w:val="0"/>
        <w:spacing w:line="400" w:lineRule="exact"/>
        <w:rPr>
          <w:rFonts w:ascii="宋体" w:hAnsi="宋体" w:eastAsia="宋体" w:cs="宋体"/>
          <w:b w:val="0"/>
          <w:bCs w:val="0"/>
          <w:sz w:val="24"/>
          <w:szCs w:val="24"/>
        </w:rPr>
      </w:pPr>
    </w:p>
    <w:p w14:paraId="23F32EE9">
      <w:pPr>
        <w:numPr>
          <w:ilvl w:val="0"/>
          <w:numId w:val="0"/>
        </w:numPr>
        <w:adjustRightInd w:val="0"/>
        <w:snapToGrid w:val="0"/>
        <w:spacing w:line="400" w:lineRule="exact"/>
        <w:rPr>
          <w:rFonts w:ascii="宋体" w:hAnsi="宋体" w:eastAsia="宋体" w:cs="宋体"/>
          <w:b w:val="0"/>
          <w:bCs w:val="0"/>
          <w:sz w:val="24"/>
          <w:szCs w:val="24"/>
        </w:rPr>
      </w:pPr>
    </w:p>
    <w:p w14:paraId="696C666B">
      <w:pPr>
        <w:numPr>
          <w:ilvl w:val="0"/>
          <w:numId w:val="0"/>
        </w:numPr>
        <w:adjustRightInd w:val="0"/>
        <w:snapToGrid w:val="0"/>
        <w:spacing w:line="400" w:lineRule="exact"/>
        <w:rPr>
          <w:rFonts w:ascii="宋体" w:hAnsi="宋体" w:eastAsia="宋体" w:cs="宋体"/>
          <w:b w:val="0"/>
          <w:bCs w:val="0"/>
          <w:sz w:val="24"/>
          <w:szCs w:val="24"/>
        </w:rPr>
      </w:pPr>
    </w:p>
    <w:p w14:paraId="220DD2CA">
      <w:pPr>
        <w:numPr>
          <w:ilvl w:val="0"/>
          <w:numId w:val="0"/>
        </w:numPr>
        <w:adjustRightInd w:val="0"/>
        <w:snapToGrid w:val="0"/>
        <w:spacing w:line="400" w:lineRule="exact"/>
        <w:rPr>
          <w:rFonts w:ascii="宋体" w:hAnsi="宋体" w:eastAsia="宋体" w:cs="宋体"/>
          <w:b w:val="0"/>
          <w:bCs w:val="0"/>
          <w:sz w:val="24"/>
          <w:szCs w:val="24"/>
        </w:rPr>
      </w:pPr>
    </w:p>
    <w:p w14:paraId="352DB0B3">
      <w:pPr>
        <w:numPr>
          <w:ilvl w:val="0"/>
          <w:numId w:val="0"/>
        </w:numPr>
        <w:adjustRightInd w:val="0"/>
        <w:snapToGrid w:val="0"/>
        <w:spacing w:line="400" w:lineRule="exact"/>
        <w:rPr>
          <w:rFonts w:ascii="宋体" w:hAnsi="宋体" w:eastAsia="宋体" w:cs="宋体"/>
          <w:b w:val="0"/>
          <w:bCs w:val="0"/>
          <w:sz w:val="24"/>
          <w:szCs w:val="24"/>
        </w:rPr>
      </w:pPr>
    </w:p>
    <w:p w14:paraId="57C9337B">
      <w:pPr>
        <w:numPr>
          <w:ilvl w:val="0"/>
          <w:numId w:val="0"/>
        </w:numPr>
        <w:adjustRightInd w:val="0"/>
        <w:snapToGrid w:val="0"/>
        <w:spacing w:line="400" w:lineRule="exact"/>
        <w:rPr>
          <w:rFonts w:ascii="宋体" w:hAnsi="宋体" w:eastAsia="宋体" w:cs="宋体"/>
          <w:b w:val="0"/>
          <w:bCs w:val="0"/>
          <w:sz w:val="24"/>
          <w:szCs w:val="24"/>
        </w:rPr>
      </w:pPr>
    </w:p>
    <w:p w14:paraId="57D7AF4E">
      <w:pPr>
        <w:numPr>
          <w:ilvl w:val="0"/>
          <w:numId w:val="0"/>
        </w:numPr>
        <w:adjustRightInd w:val="0"/>
        <w:snapToGrid w:val="0"/>
        <w:spacing w:line="400" w:lineRule="exact"/>
        <w:rPr>
          <w:rFonts w:ascii="宋体" w:hAnsi="宋体" w:eastAsia="宋体" w:cs="宋体"/>
          <w:b w:val="0"/>
          <w:bCs w:val="0"/>
          <w:sz w:val="24"/>
          <w:szCs w:val="24"/>
        </w:rPr>
      </w:pPr>
    </w:p>
    <w:p w14:paraId="5EFCEFDC">
      <w:pPr>
        <w:numPr>
          <w:ilvl w:val="0"/>
          <w:numId w:val="0"/>
        </w:numPr>
        <w:adjustRightInd w:val="0"/>
        <w:snapToGrid w:val="0"/>
        <w:spacing w:line="400" w:lineRule="exact"/>
        <w:rPr>
          <w:rFonts w:ascii="宋体" w:hAnsi="宋体" w:eastAsia="宋体" w:cs="宋体"/>
          <w:b w:val="0"/>
          <w:bCs w:val="0"/>
          <w:sz w:val="24"/>
          <w:szCs w:val="24"/>
        </w:rPr>
      </w:pPr>
    </w:p>
    <w:p w14:paraId="6BAA12D3">
      <w:pPr>
        <w:numPr>
          <w:ilvl w:val="0"/>
          <w:numId w:val="0"/>
        </w:numPr>
        <w:adjustRightInd w:val="0"/>
        <w:snapToGrid w:val="0"/>
        <w:spacing w:line="400" w:lineRule="exact"/>
        <w:rPr>
          <w:rFonts w:ascii="宋体" w:hAnsi="宋体" w:eastAsia="宋体" w:cs="宋体"/>
          <w:b w:val="0"/>
          <w:bCs w:val="0"/>
          <w:sz w:val="24"/>
          <w:szCs w:val="24"/>
        </w:rPr>
      </w:pPr>
    </w:p>
    <w:p w14:paraId="5645A963">
      <w:pPr>
        <w:numPr>
          <w:ilvl w:val="0"/>
          <w:numId w:val="0"/>
        </w:numPr>
        <w:adjustRightInd w:val="0"/>
        <w:snapToGrid w:val="0"/>
        <w:spacing w:line="400" w:lineRule="exact"/>
        <w:rPr>
          <w:rFonts w:ascii="宋体" w:hAnsi="宋体" w:eastAsia="宋体" w:cs="宋体"/>
          <w:b w:val="0"/>
          <w:bCs w:val="0"/>
          <w:sz w:val="24"/>
          <w:szCs w:val="24"/>
        </w:rPr>
      </w:pPr>
    </w:p>
    <w:p w14:paraId="7F5B01EC">
      <w:pPr>
        <w:numPr>
          <w:ilvl w:val="0"/>
          <w:numId w:val="0"/>
        </w:numPr>
        <w:adjustRightInd w:val="0"/>
        <w:snapToGrid w:val="0"/>
        <w:spacing w:line="400" w:lineRule="exact"/>
        <w:rPr>
          <w:rFonts w:ascii="宋体" w:hAnsi="宋体" w:eastAsia="宋体" w:cs="宋体"/>
          <w:b w:val="0"/>
          <w:bCs w:val="0"/>
          <w:sz w:val="24"/>
          <w:szCs w:val="24"/>
        </w:rPr>
      </w:pPr>
    </w:p>
    <w:p w14:paraId="15A5CD6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46" w:name="_Toc19545"/>
      <w:r>
        <w:rPr>
          <w:rFonts w:hint="eastAsia" w:ascii="黑体" w:hAnsi="黑体" w:eastAsia="黑体" w:cs="黑体"/>
          <w:b w:val="0"/>
          <w:bCs/>
          <w:i w:val="0"/>
          <w:iCs w:val="0"/>
          <w:color w:val="auto"/>
          <w:sz w:val="28"/>
          <w:szCs w:val="28"/>
          <w:lang w:val="en-US" w:eastAsia="zh-CN" w:bidi="ar-SA"/>
        </w:rPr>
        <w:t>3.2  可行性分析</w:t>
      </w:r>
      <w:bookmarkEnd w:id="46"/>
    </w:p>
    <w:p w14:paraId="2DB2F241">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47" w:name="_Toc18382"/>
      <w:r>
        <w:rPr>
          <w:rFonts w:hint="eastAsia" w:ascii="黑体" w:hAnsi="黑体" w:eastAsia="黑体" w:cs="黑体"/>
          <w:b w:val="0"/>
          <w:bCs/>
          <w:i w:val="0"/>
          <w:iCs w:val="0"/>
          <w:color w:val="auto"/>
          <w:sz w:val="28"/>
          <w:szCs w:val="28"/>
          <w:lang w:val="en-US" w:eastAsia="zh-CN" w:bidi="ar-SA"/>
        </w:rPr>
        <w:t>3.2.1  技术可行性</w:t>
      </w:r>
      <w:bookmarkEnd w:id="47"/>
    </w:p>
    <w:p w14:paraId="75FA682E">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本</w:t>
      </w:r>
      <w:r>
        <w:rPr>
          <w:rFonts w:hint="eastAsia" w:ascii="宋体" w:hAnsi="宋体" w:eastAsia="宋体" w:cs="宋体"/>
          <w:i w:val="0"/>
          <w:iCs w:val="0"/>
          <w:caps w:val="0"/>
          <w:color w:val="1F2329"/>
          <w:spacing w:val="0"/>
          <w:sz w:val="24"/>
          <w:szCs w:val="24"/>
          <w:shd w:val="clear" w:fill="FFFFFF"/>
          <w:lang w:val="en-US" w:eastAsia="zh-CN" w:bidi="ar-SA"/>
        </w:rPr>
        <w:t>系统</w:t>
      </w:r>
      <w:r>
        <w:rPr>
          <w:rFonts w:ascii="宋体" w:hAnsi="宋体" w:eastAsia="宋体" w:cs="宋体"/>
          <w:b w:val="0"/>
          <w:bCs w:val="0"/>
          <w:sz w:val="24"/>
          <w:szCs w:val="24"/>
        </w:rPr>
        <w:t>所使用的技术均为当前主流、成熟、稳定的技术，具备完善文档与社区支持。后端采用Java 22、Spring Boot、MyBatis，前端采用Vue 3、Element Plus、ECharts，采集技术采用WebMagic、Jsoup，数据库采用MySQL 8.0，AI服务基于第三方GLM-4 API调用。开发人员具备相关技术开发能力，技术上完全可行。</w:t>
      </w:r>
    </w:p>
    <w:p w14:paraId="47C487CE">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48" w:name="_Toc28451"/>
      <w:r>
        <w:rPr>
          <w:rFonts w:hint="eastAsia" w:ascii="黑体" w:hAnsi="黑体" w:eastAsia="黑体" w:cs="黑体"/>
          <w:b w:val="0"/>
          <w:bCs/>
          <w:i w:val="0"/>
          <w:iCs w:val="0"/>
          <w:color w:val="auto"/>
          <w:sz w:val="28"/>
          <w:szCs w:val="28"/>
          <w:lang w:val="en-US" w:eastAsia="zh-CN" w:bidi="ar-SA"/>
        </w:rPr>
        <w:t>3.2.2  操作可行性</w:t>
      </w:r>
      <w:bookmarkEnd w:id="48"/>
    </w:p>
    <w:p w14:paraId="769B7C9E">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系统</w:t>
      </w:r>
      <w:r>
        <w:rPr>
          <w:rFonts w:hint="eastAsia" w:ascii="宋体" w:hAnsi="宋体" w:eastAsia="宋体" w:cs="宋体"/>
          <w:i w:val="0"/>
          <w:iCs w:val="0"/>
          <w:caps w:val="0"/>
          <w:color w:val="1F2329"/>
          <w:spacing w:val="0"/>
          <w:sz w:val="24"/>
          <w:szCs w:val="24"/>
          <w:shd w:val="clear" w:fill="FFFFFF"/>
          <w:lang w:val="en-US" w:eastAsia="zh-CN" w:bidi="ar-SA"/>
        </w:rPr>
        <w:t>采用</w:t>
      </w:r>
      <w:r>
        <w:rPr>
          <w:rFonts w:ascii="宋体" w:hAnsi="宋体" w:eastAsia="宋体" w:cs="宋体"/>
          <w:b w:val="0"/>
          <w:bCs w:val="0"/>
          <w:sz w:val="24"/>
          <w:szCs w:val="24"/>
        </w:rPr>
        <w:t>现代化Web管理界面，布局清晰、操作流程简单。普通用户只需浏览图表、使用搜索、AI问答即可获取信息；管理员只需简单配置即可启动爬虫。界面符合常规管理系统使用习惯，无需安装额外客户端软件，操作可行性高。</w:t>
      </w:r>
    </w:p>
    <w:p w14:paraId="0AA9CA49">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49" w:name="_Toc7673"/>
      <w:r>
        <w:rPr>
          <w:rFonts w:hint="eastAsia" w:ascii="黑体" w:hAnsi="黑体" w:eastAsia="黑体" w:cs="黑体"/>
          <w:b w:val="0"/>
          <w:bCs/>
          <w:i w:val="0"/>
          <w:iCs w:val="0"/>
          <w:color w:val="auto"/>
          <w:sz w:val="28"/>
          <w:szCs w:val="28"/>
          <w:lang w:val="en-US" w:eastAsia="zh-CN" w:bidi="ar-SA"/>
        </w:rPr>
        <w:t>3.2.3  经济可行性</w:t>
      </w:r>
      <w:bookmarkEnd w:id="49"/>
    </w:p>
    <w:p w14:paraId="1A877EAA">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系统开发</w:t>
      </w:r>
      <w:r>
        <w:rPr>
          <w:rFonts w:hint="eastAsia" w:ascii="宋体" w:hAnsi="宋体" w:eastAsia="宋体" w:cs="宋体"/>
          <w:i w:val="0"/>
          <w:iCs w:val="0"/>
          <w:caps w:val="0"/>
          <w:color w:val="1F2329"/>
          <w:spacing w:val="0"/>
          <w:sz w:val="24"/>
          <w:szCs w:val="24"/>
          <w:shd w:val="clear" w:fill="FFFFFF"/>
          <w:lang w:val="en-US" w:eastAsia="zh-CN" w:bidi="ar-SA"/>
        </w:rPr>
        <w:t>全程</w:t>
      </w:r>
      <w:r>
        <w:rPr>
          <w:rFonts w:ascii="宋体" w:hAnsi="宋体" w:eastAsia="宋体" w:cs="宋体"/>
          <w:b w:val="0"/>
          <w:bCs w:val="0"/>
          <w:sz w:val="24"/>
          <w:szCs w:val="24"/>
        </w:rPr>
        <w:t>使用开源免费工具、框架与数据库，无版权费用；部署仅需基础配置云服务器或本地服务器，成本极低。系统上线后可显著提升招聘效率、降低招聘成本，具备良好的应用价值与经济效益，经济上可行。</w:t>
      </w:r>
    </w:p>
    <w:p w14:paraId="145B9D0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50" w:name="_Toc3367"/>
      <w:r>
        <w:rPr>
          <w:rFonts w:hint="eastAsia" w:ascii="黑体" w:hAnsi="黑体" w:eastAsia="黑体" w:cs="黑体"/>
          <w:b w:val="0"/>
          <w:bCs/>
          <w:i w:val="0"/>
          <w:iCs w:val="0"/>
          <w:color w:val="auto"/>
          <w:sz w:val="28"/>
          <w:szCs w:val="28"/>
          <w:lang w:val="en-US" w:eastAsia="zh-CN" w:bidi="ar-SA"/>
        </w:rPr>
        <w:t>3.2.4  法律可行性</w:t>
      </w:r>
      <w:bookmarkEnd w:id="50"/>
    </w:p>
    <w:p w14:paraId="1FCA52EA">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系统仅爬取招聘平台公开可访问的岗位信息；爬取过程控制请求频率并随机延时，不影响目标平台正常运行；数据仅用于学习研究与数据分析，严格遵守《中华人民共和国网络安全法》《数据安全法》等相关法律法规，法律上安全可行。</w:t>
      </w:r>
    </w:p>
    <w:p w14:paraId="779EBEED">
      <w:pPr>
        <w:numPr>
          <w:ilvl w:val="0"/>
          <w:numId w:val="0"/>
        </w:numPr>
        <w:adjustRightInd w:val="0"/>
        <w:snapToGrid w:val="0"/>
        <w:spacing w:line="400" w:lineRule="exact"/>
        <w:rPr>
          <w:rFonts w:ascii="宋体" w:hAnsi="宋体" w:eastAsia="宋体" w:cs="宋体"/>
          <w:b w:val="0"/>
          <w:bCs w:val="0"/>
          <w:sz w:val="24"/>
          <w:szCs w:val="24"/>
        </w:rPr>
      </w:pPr>
    </w:p>
    <w:p w14:paraId="0A035260">
      <w:pPr>
        <w:numPr>
          <w:ilvl w:val="0"/>
          <w:numId w:val="0"/>
        </w:numPr>
        <w:adjustRightInd w:val="0"/>
        <w:snapToGrid w:val="0"/>
        <w:spacing w:line="400" w:lineRule="exact"/>
        <w:rPr>
          <w:rFonts w:ascii="宋体" w:hAnsi="宋体" w:eastAsia="宋体" w:cs="宋体"/>
          <w:b w:val="0"/>
          <w:bCs w:val="0"/>
          <w:sz w:val="24"/>
          <w:szCs w:val="24"/>
        </w:rPr>
      </w:pPr>
    </w:p>
    <w:p w14:paraId="137CC3F4">
      <w:pPr>
        <w:numPr>
          <w:ilvl w:val="0"/>
          <w:numId w:val="0"/>
        </w:numPr>
        <w:adjustRightInd w:val="0"/>
        <w:snapToGrid w:val="0"/>
        <w:spacing w:line="400" w:lineRule="exact"/>
        <w:rPr>
          <w:rFonts w:ascii="宋体" w:hAnsi="宋体" w:eastAsia="宋体" w:cs="宋体"/>
          <w:b w:val="0"/>
          <w:bCs w:val="0"/>
          <w:sz w:val="24"/>
          <w:szCs w:val="24"/>
        </w:rPr>
      </w:pPr>
    </w:p>
    <w:p w14:paraId="21CD1E62">
      <w:pPr>
        <w:numPr>
          <w:ilvl w:val="0"/>
          <w:numId w:val="0"/>
        </w:numPr>
        <w:adjustRightInd w:val="0"/>
        <w:snapToGrid w:val="0"/>
        <w:spacing w:line="400" w:lineRule="exact"/>
        <w:rPr>
          <w:rFonts w:ascii="宋体" w:hAnsi="宋体" w:eastAsia="宋体" w:cs="宋体"/>
          <w:b w:val="0"/>
          <w:bCs w:val="0"/>
          <w:sz w:val="24"/>
          <w:szCs w:val="24"/>
        </w:rPr>
      </w:pPr>
    </w:p>
    <w:p w14:paraId="35CBEC42">
      <w:pPr>
        <w:numPr>
          <w:ilvl w:val="0"/>
          <w:numId w:val="0"/>
        </w:numPr>
        <w:adjustRightInd w:val="0"/>
        <w:snapToGrid w:val="0"/>
        <w:spacing w:line="400" w:lineRule="exact"/>
        <w:rPr>
          <w:rFonts w:ascii="宋体" w:hAnsi="宋体" w:eastAsia="宋体" w:cs="宋体"/>
          <w:b w:val="0"/>
          <w:bCs w:val="0"/>
          <w:sz w:val="24"/>
          <w:szCs w:val="24"/>
        </w:rPr>
      </w:pPr>
    </w:p>
    <w:p w14:paraId="4B617F79">
      <w:pPr>
        <w:numPr>
          <w:ilvl w:val="0"/>
          <w:numId w:val="0"/>
        </w:numPr>
        <w:adjustRightInd w:val="0"/>
        <w:snapToGrid w:val="0"/>
        <w:spacing w:line="400" w:lineRule="exact"/>
        <w:rPr>
          <w:rFonts w:ascii="宋体" w:hAnsi="宋体" w:eastAsia="宋体" w:cs="宋体"/>
          <w:b w:val="0"/>
          <w:bCs w:val="0"/>
          <w:sz w:val="24"/>
          <w:szCs w:val="24"/>
        </w:rPr>
      </w:pPr>
    </w:p>
    <w:p w14:paraId="43D759CD">
      <w:pPr>
        <w:numPr>
          <w:ilvl w:val="0"/>
          <w:numId w:val="0"/>
        </w:numPr>
        <w:adjustRightInd w:val="0"/>
        <w:snapToGrid w:val="0"/>
        <w:spacing w:line="400" w:lineRule="exact"/>
        <w:rPr>
          <w:rFonts w:ascii="宋体" w:hAnsi="宋体" w:eastAsia="宋体" w:cs="宋体"/>
          <w:b w:val="0"/>
          <w:bCs w:val="0"/>
          <w:sz w:val="24"/>
          <w:szCs w:val="24"/>
        </w:rPr>
      </w:pPr>
    </w:p>
    <w:p w14:paraId="53D2F908">
      <w:pPr>
        <w:numPr>
          <w:ilvl w:val="0"/>
          <w:numId w:val="0"/>
        </w:numPr>
        <w:adjustRightInd w:val="0"/>
        <w:snapToGrid w:val="0"/>
        <w:spacing w:line="400" w:lineRule="exact"/>
        <w:rPr>
          <w:rFonts w:ascii="宋体" w:hAnsi="宋体" w:eastAsia="宋体" w:cs="宋体"/>
          <w:b w:val="0"/>
          <w:bCs w:val="0"/>
          <w:sz w:val="24"/>
          <w:szCs w:val="24"/>
        </w:rPr>
      </w:pPr>
    </w:p>
    <w:p w14:paraId="3498782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51" w:name="_Toc19961"/>
      <w:r>
        <w:rPr>
          <w:rFonts w:hint="eastAsia" w:ascii="黑体" w:hAnsi="黑体" w:eastAsia="黑体" w:cs="黑体"/>
          <w:b w:val="0"/>
          <w:bCs/>
          <w:i w:val="0"/>
          <w:iCs w:val="0"/>
          <w:color w:val="auto"/>
          <w:sz w:val="28"/>
          <w:szCs w:val="28"/>
          <w:lang w:val="en-US" w:eastAsia="zh-CN" w:bidi="ar-SA"/>
        </w:rPr>
        <w:t>3.3  项目开发计划</w:t>
      </w:r>
      <w:bookmarkEnd w:id="51"/>
    </w:p>
    <w:p w14:paraId="3B24C210">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本项目采用迭代式开发，整体分为6个阶段：</w:t>
      </w:r>
    </w:p>
    <w:p w14:paraId="51B4E312">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（1）需求分析阶段（第1~2周）：明确系统功能、性能、数据需求，撰写需求</w:t>
      </w:r>
      <w:r>
        <w:rPr>
          <w:rFonts w:hint="eastAsia" w:ascii="宋体" w:hAnsi="宋体" w:eastAsia="宋体" w:cs="宋体"/>
          <w:i w:val="0"/>
          <w:iCs w:val="0"/>
          <w:caps w:val="0"/>
          <w:color w:val="1F2329"/>
          <w:spacing w:val="0"/>
          <w:sz w:val="24"/>
          <w:szCs w:val="24"/>
          <w:shd w:val="clear" w:fill="FFFFFF"/>
          <w:lang w:val="en-US" w:eastAsia="zh-CN" w:bidi="ar-SA"/>
        </w:rPr>
        <w:t>分析</w:t>
      </w:r>
      <w:r>
        <w:rPr>
          <w:rFonts w:ascii="宋体" w:hAnsi="宋体" w:eastAsia="宋体" w:cs="宋体"/>
          <w:b w:val="0"/>
          <w:bCs w:val="0"/>
          <w:sz w:val="24"/>
          <w:szCs w:val="24"/>
        </w:rPr>
        <w:t>说明书。</w:t>
      </w:r>
    </w:p>
    <w:p w14:paraId="2EC6F175">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（2）概要设计阶段（第3周）：完成系统架构设计、模块划分、数据库表结构设计。</w:t>
      </w:r>
    </w:p>
    <w:p w14:paraId="3BDEE9B2">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（3）详细设计阶段（第4周）：对各模块进行详细设计，明确实现逻辑、界面原型。</w:t>
      </w:r>
    </w:p>
    <w:p w14:paraId="711AC001">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（4）编码实现阶段（第5~9周）：完成后端接口、爬虫、前端页面、可视化图表、AI服务接入。</w:t>
      </w:r>
    </w:p>
    <w:p w14:paraId="13B6ADD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（5）系统测试阶段（第10~11周）：开展功能测试、性能测试、兼容性测试，修复Bug。</w:t>
      </w:r>
    </w:p>
    <w:p w14:paraId="6F8C9C2A">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（6）文档整理与部署阶段（第12周）：完善毕业论文、使用文档，完成系统部署。</w:t>
      </w:r>
    </w:p>
    <w:p w14:paraId="4C5A46B2">
      <w:pPr>
        <w:spacing w:before="0" w:after="0" w:line="480" w:lineRule="auto"/>
        <w:jc w:val="both"/>
      </w:pPr>
      <w:r>
        <w:rPr>
          <w:rFonts w:ascii="宋体" w:hAnsi="宋体" w:eastAsia="宋体" w:cs="宋体"/>
          <w:b w:val="0"/>
          <w:bCs w:val="0"/>
          <w:sz w:val="24"/>
          <w:szCs w:val="24"/>
        </w:rPr>
        <w:t>（此处插入项目开发计划甘特图）</w:t>
      </w:r>
    </w:p>
    <w:p w14:paraId="45808B5A">
      <w:r>
        <w:br w:type="page"/>
      </w:r>
    </w:p>
    <w:p w14:paraId="67020632">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52" w:name="_Toc7201"/>
      <w:r>
        <w:rPr>
          <w:rFonts w:hint="eastAsia" w:ascii="黑体" w:hAnsi="黑体" w:eastAsia="黑体" w:cs="黑体"/>
          <w:b w:val="0"/>
          <w:bCs/>
          <w:i w:val="0"/>
          <w:iCs w:val="0"/>
          <w:color w:val="auto"/>
          <w:sz w:val="28"/>
          <w:szCs w:val="28"/>
          <w:lang w:val="en-US" w:eastAsia="zh-CN" w:bidi="ar-SA"/>
        </w:rPr>
        <w:t>4  系统需求分析</w:t>
      </w:r>
      <w:bookmarkEnd w:id="52"/>
    </w:p>
    <w:p w14:paraId="06CD180B">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53" w:name="_Toc3262"/>
      <w:r>
        <w:rPr>
          <w:rFonts w:hint="eastAsia" w:ascii="黑体" w:hAnsi="黑体" w:eastAsia="黑体" w:cs="黑体"/>
          <w:b w:val="0"/>
          <w:bCs/>
          <w:i w:val="0"/>
          <w:iCs w:val="0"/>
          <w:color w:val="auto"/>
          <w:sz w:val="28"/>
          <w:szCs w:val="28"/>
          <w:lang w:val="en-US" w:eastAsia="zh-CN" w:bidi="ar-SA"/>
        </w:rPr>
        <w:t>4.1  功能需求</w:t>
      </w:r>
      <w:bookmarkEnd w:id="53"/>
    </w:p>
    <w:p w14:paraId="71007E35">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本</w:t>
      </w:r>
      <w:r>
        <w:rPr>
          <w:rFonts w:hint="eastAsia" w:ascii="宋体" w:hAnsi="宋体" w:eastAsia="宋体" w:cs="宋体"/>
          <w:i w:val="0"/>
          <w:iCs w:val="0"/>
          <w:caps w:val="0"/>
          <w:color w:val="1F2329"/>
          <w:spacing w:val="0"/>
          <w:sz w:val="24"/>
          <w:szCs w:val="24"/>
          <w:shd w:val="clear" w:fill="FFFFFF"/>
          <w:lang w:val="en-US" w:eastAsia="zh-CN" w:bidi="ar-SA"/>
        </w:rPr>
        <w:t>系统</w:t>
      </w:r>
      <w:r>
        <w:rPr>
          <w:rFonts w:ascii="宋体" w:hAnsi="宋体" w:eastAsia="宋体" w:cs="宋体"/>
          <w:b w:val="0"/>
          <w:bCs w:val="0"/>
          <w:sz w:val="24"/>
          <w:szCs w:val="24"/>
        </w:rPr>
        <w:t>面向两类用户：普通用户与管理员用户，功能需求如下：</w:t>
      </w:r>
    </w:p>
    <w:p w14:paraId="6791AB5B">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54" w:name="_Toc17113"/>
      <w:r>
        <w:rPr>
          <w:rFonts w:hint="eastAsia" w:ascii="黑体" w:hAnsi="黑体" w:eastAsia="黑体" w:cs="黑体"/>
          <w:b w:val="0"/>
          <w:bCs/>
          <w:i w:val="0"/>
          <w:iCs w:val="0"/>
          <w:color w:val="auto"/>
          <w:sz w:val="28"/>
          <w:szCs w:val="28"/>
          <w:lang w:val="en-US" w:eastAsia="zh-CN" w:bidi="ar-SA"/>
        </w:rPr>
        <w:t>4.1.1  普通用户功能</w:t>
      </w:r>
      <w:bookmarkEnd w:id="54"/>
    </w:p>
    <w:p w14:paraId="6C25DEB5">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（1）用户认证功能：用户注册、登录、退出，密码验证与状态保持。</w:t>
      </w:r>
    </w:p>
    <w:p w14:paraId="190AB604">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（2）数据可视化分析功能：岗位分布分析（支持按行业、地域、企业类型筛选）、薪资分析（支持按行业、岗位类型、工作经验、学历</w:t>
      </w:r>
      <w:r>
        <w:rPr>
          <w:rFonts w:hint="eastAsia" w:ascii="宋体" w:hAnsi="宋体" w:eastAsia="宋体" w:cs="宋体"/>
          <w:i w:val="0"/>
          <w:iCs w:val="0"/>
          <w:caps w:val="0"/>
          <w:color w:val="1F2329"/>
          <w:spacing w:val="0"/>
          <w:sz w:val="24"/>
          <w:szCs w:val="24"/>
          <w:shd w:val="clear" w:fill="FFFFFF"/>
          <w:lang w:val="en-US" w:eastAsia="zh-CN" w:bidi="ar-SA"/>
        </w:rPr>
        <w:t>筛选</w:t>
      </w:r>
      <w:r>
        <w:rPr>
          <w:rFonts w:ascii="宋体" w:hAnsi="宋体" w:eastAsia="宋体" w:cs="宋体"/>
          <w:b w:val="0"/>
          <w:bCs w:val="0"/>
          <w:sz w:val="24"/>
          <w:szCs w:val="24"/>
        </w:rPr>
        <w:t>）、技能</w:t>
      </w:r>
      <w:r>
        <w:rPr>
          <w:rFonts w:hint="eastAsia" w:ascii="宋体" w:hAnsi="宋体" w:eastAsia="宋体" w:cs="宋体"/>
          <w:i w:val="0"/>
          <w:iCs w:val="0"/>
          <w:caps w:val="0"/>
          <w:color w:val="1F2329"/>
          <w:spacing w:val="0"/>
          <w:sz w:val="24"/>
          <w:szCs w:val="24"/>
          <w:shd w:val="clear" w:fill="FFFFFF"/>
          <w:lang w:val="en-US" w:eastAsia="zh-CN" w:bidi="ar-SA"/>
        </w:rPr>
        <w:t>需求</w:t>
      </w:r>
      <w:r>
        <w:rPr>
          <w:rFonts w:ascii="宋体" w:hAnsi="宋体" w:eastAsia="宋体" w:cs="宋体"/>
          <w:b w:val="0"/>
          <w:bCs w:val="0"/>
          <w:sz w:val="24"/>
          <w:szCs w:val="24"/>
        </w:rPr>
        <w:t>分析（</w:t>
      </w:r>
      <w:r>
        <w:rPr>
          <w:rFonts w:hint="eastAsia" w:ascii="宋体" w:hAnsi="宋体" w:eastAsia="宋体" w:cs="宋体"/>
          <w:i w:val="0"/>
          <w:iCs w:val="0"/>
          <w:caps w:val="0"/>
          <w:color w:val="1F2329"/>
          <w:spacing w:val="0"/>
          <w:sz w:val="24"/>
          <w:szCs w:val="24"/>
          <w:shd w:val="clear" w:fill="FFFFFF"/>
          <w:lang w:val="en-US" w:eastAsia="zh-CN" w:bidi="ar-SA"/>
        </w:rPr>
        <w:t>查看</w:t>
      </w:r>
      <w:r>
        <w:rPr>
          <w:rFonts w:ascii="宋体" w:hAnsi="宋体" w:eastAsia="宋体" w:cs="宋体"/>
          <w:b w:val="0"/>
          <w:bCs w:val="0"/>
          <w:sz w:val="24"/>
          <w:szCs w:val="24"/>
        </w:rPr>
        <w:t>热门技能关键词及</w:t>
      </w:r>
      <w:r>
        <w:rPr>
          <w:rFonts w:hint="eastAsia" w:ascii="宋体" w:hAnsi="宋体" w:eastAsia="宋体" w:cs="宋体"/>
          <w:i w:val="0"/>
          <w:iCs w:val="0"/>
          <w:caps w:val="0"/>
          <w:color w:val="1F2329"/>
          <w:spacing w:val="0"/>
          <w:sz w:val="24"/>
          <w:szCs w:val="24"/>
          <w:shd w:val="clear" w:fill="FFFFFF"/>
          <w:lang w:val="en-US" w:eastAsia="zh-CN" w:bidi="ar-SA"/>
        </w:rPr>
        <w:t>变化</w:t>
      </w:r>
      <w:r>
        <w:rPr>
          <w:rFonts w:ascii="宋体" w:hAnsi="宋体" w:eastAsia="宋体" w:cs="宋体"/>
          <w:b w:val="0"/>
          <w:bCs w:val="0"/>
          <w:sz w:val="24"/>
          <w:szCs w:val="24"/>
        </w:rPr>
        <w:t>趋势）、企业招聘分析（查看企业招聘热度</w:t>
      </w:r>
      <w:r>
        <w:rPr>
          <w:rFonts w:hint="eastAsia" w:ascii="宋体" w:hAnsi="宋体" w:eastAsia="宋体" w:cs="宋体"/>
          <w:i w:val="0"/>
          <w:iCs w:val="0"/>
          <w:caps w:val="0"/>
          <w:color w:val="1F2329"/>
          <w:spacing w:val="0"/>
          <w:sz w:val="24"/>
          <w:szCs w:val="24"/>
          <w:shd w:val="clear" w:fill="FFFFFF"/>
          <w:lang w:val="en-US" w:eastAsia="zh-CN" w:bidi="ar-SA"/>
        </w:rPr>
        <w:t>排名</w:t>
      </w:r>
      <w:r>
        <w:rPr>
          <w:rFonts w:ascii="宋体" w:hAnsi="宋体" w:eastAsia="宋体" w:cs="宋体"/>
          <w:b w:val="0"/>
          <w:bCs w:val="0"/>
          <w:sz w:val="24"/>
          <w:szCs w:val="24"/>
        </w:rPr>
        <w:t>及薪资水平对比）。</w:t>
      </w:r>
    </w:p>
    <w:p w14:paraId="794C2727">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（3）招聘数据查询功能：支持按岗位名称、城市、学历、经验、薪资范围筛选，分页展示岗位列表。</w:t>
      </w:r>
    </w:p>
    <w:p w14:paraId="70F7C304">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（4）AI智能服务功能：岗位匹配推荐、薪资预测、趋势预测。</w:t>
      </w:r>
    </w:p>
    <w:p w14:paraId="179AE4E2">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（5）数据导出功能：支持将查询结果或分析图表以Excel、PDF、图片格式导出。</w:t>
      </w:r>
    </w:p>
    <w:p w14:paraId="119491F1">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55" w:name="_Toc32034"/>
      <w:r>
        <w:rPr>
          <w:rFonts w:hint="eastAsia" w:ascii="黑体" w:hAnsi="黑体" w:eastAsia="黑体" w:cs="黑体"/>
          <w:b w:val="0"/>
          <w:bCs/>
          <w:i w:val="0"/>
          <w:iCs w:val="0"/>
          <w:color w:val="auto"/>
          <w:sz w:val="28"/>
          <w:szCs w:val="28"/>
          <w:lang w:val="en-US" w:eastAsia="zh-CN" w:bidi="ar-SA"/>
        </w:rPr>
        <w:t>4.1.2  管理员功能</w:t>
      </w:r>
      <w:bookmarkEnd w:id="55"/>
    </w:p>
    <w:p w14:paraId="1EABE416">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管理员在普通用户功能基础上，增加系统管理与数据管理权限：</w:t>
      </w:r>
    </w:p>
    <w:p w14:paraId="2D9019A1">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（1）爬虫任务管理：新建爬取任务，配置平台、关键词、城市，启动/查看任务状态。</w:t>
      </w:r>
    </w:p>
    <w:p w14:paraId="14D95DB7">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（2）招聘数据管理：查看全部岗位数据，多条件筛选查询，编辑/删除数据，手动触发数据清洗，Excel批量导入。</w:t>
      </w:r>
    </w:p>
    <w:p w14:paraId="6FB53F35">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（3）用户管理：查看用户列表，管理用户状态，角色权限区分。</w:t>
      </w:r>
    </w:p>
    <w:p w14:paraId="5C4908A7">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（4）系统日志管理：查看用户操作日志，用于系统安全审计。</w:t>
      </w:r>
    </w:p>
    <w:p w14:paraId="0218D4F4">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w:t>
      </w:r>
      <w:r>
        <w:rPr>
          <w:rFonts w:hint="eastAsia" w:ascii="宋体" w:hAnsi="宋体" w:eastAsia="宋体" w:cs="宋体"/>
          <w:i w:val="0"/>
          <w:iCs w:val="0"/>
          <w:caps w:val="0"/>
          <w:color w:val="1F2329"/>
          <w:spacing w:val="0"/>
          <w:sz w:val="24"/>
          <w:szCs w:val="24"/>
          <w:shd w:val="clear" w:fill="FFFFFF"/>
          <w:lang w:val="en-US" w:eastAsia="zh-CN" w:bidi="ar-SA"/>
        </w:rPr>
        <w:t>此处</w:t>
      </w:r>
      <w:r>
        <w:rPr>
          <w:rFonts w:ascii="宋体" w:hAnsi="宋体" w:eastAsia="宋体" w:cs="宋体"/>
          <w:b w:val="0"/>
          <w:bCs w:val="0"/>
          <w:sz w:val="24"/>
          <w:szCs w:val="24"/>
        </w:rPr>
        <w:t>插入系统用例图）</w:t>
      </w:r>
    </w:p>
    <w:p w14:paraId="477A4D89">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56" w:name="_Toc6956"/>
      <w:r>
        <w:rPr>
          <w:rFonts w:hint="eastAsia" w:ascii="黑体" w:hAnsi="黑体" w:eastAsia="黑体" w:cs="黑体"/>
          <w:b w:val="0"/>
          <w:bCs/>
          <w:i w:val="0"/>
          <w:iCs w:val="0"/>
          <w:color w:val="auto"/>
          <w:sz w:val="28"/>
          <w:szCs w:val="28"/>
          <w:lang w:val="en-US" w:eastAsia="zh-CN" w:bidi="ar-SA"/>
        </w:rPr>
        <w:t>4.2  数据需求</w:t>
      </w:r>
      <w:bookmarkEnd w:id="56"/>
    </w:p>
    <w:p w14:paraId="643129DF">
      <w:pPr>
        <w:numPr>
          <w:ilvl w:val="0"/>
          <w:numId w:val="0"/>
        </w:numPr>
        <w:adjustRightInd w:val="0"/>
        <w:snapToGrid w:val="0"/>
        <w:spacing w:line="400" w:lineRule="exact"/>
        <w:ind w:firstLine="480" w:firstLineChars="200"/>
      </w:pPr>
      <w:r>
        <w:rPr>
          <w:rFonts w:hint="eastAsia" w:ascii="宋体" w:hAnsi="宋体" w:eastAsia="宋体" w:cs="宋体"/>
          <w:i w:val="0"/>
          <w:iCs w:val="0"/>
          <w:caps w:val="0"/>
          <w:color w:val="1F2329"/>
          <w:spacing w:val="0"/>
          <w:sz w:val="24"/>
          <w:szCs w:val="24"/>
          <w:shd w:val="clear" w:fill="FFFFFF"/>
          <w:lang w:val="en-US" w:eastAsia="zh-CN" w:bidi="ar-SA"/>
        </w:rPr>
        <w:t>系统</w:t>
      </w:r>
      <w:r>
        <w:rPr>
          <w:rFonts w:ascii="宋体" w:hAnsi="宋体" w:eastAsia="宋体" w:cs="宋体"/>
          <w:b w:val="0"/>
          <w:bCs w:val="0"/>
          <w:sz w:val="24"/>
          <w:szCs w:val="24"/>
        </w:rPr>
        <w:t>需存储以下五类核心数据：</w:t>
      </w:r>
    </w:p>
    <w:p w14:paraId="4E82DB3C">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（1）用户数据：用户ID、用户名、密码（SHA-256加密+盐）、角色、邮箱、</w:t>
      </w:r>
      <w:r>
        <w:rPr>
          <w:rFonts w:hint="eastAsia" w:ascii="宋体" w:hAnsi="宋体" w:eastAsia="宋体" w:cs="宋体"/>
          <w:i w:val="0"/>
          <w:iCs w:val="0"/>
          <w:caps w:val="0"/>
          <w:color w:val="1F2329"/>
          <w:spacing w:val="0"/>
          <w:sz w:val="24"/>
          <w:szCs w:val="24"/>
          <w:shd w:val="clear" w:fill="FFFFFF"/>
          <w:lang w:val="en-US" w:eastAsia="zh-CN" w:bidi="ar-SA"/>
        </w:rPr>
        <w:t>创建</w:t>
      </w:r>
      <w:r>
        <w:rPr>
          <w:rFonts w:ascii="宋体" w:hAnsi="宋体" w:eastAsia="宋体" w:cs="宋体"/>
          <w:b w:val="0"/>
          <w:bCs w:val="0"/>
          <w:sz w:val="24"/>
          <w:szCs w:val="24"/>
        </w:rPr>
        <w:t>时间。</w:t>
      </w:r>
    </w:p>
    <w:p w14:paraId="3792EC04">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w:t>
      </w:r>
      <w:r>
        <w:rPr>
          <w:rFonts w:hint="eastAsia" w:ascii="宋体" w:hAnsi="宋体" w:eastAsia="宋体" w:cs="宋体"/>
          <w:i w:val="0"/>
          <w:iCs w:val="0"/>
          <w:caps w:val="0"/>
          <w:color w:val="1F2329"/>
          <w:spacing w:val="0"/>
          <w:sz w:val="24"/>
          <w:szCs w:val="24"/>
          <w:shd w:val="clear" w:fill="FFFFFF"/>
          <w:lang w:val="en-US" w:eastAsia="zh-CN" w:bidi="ar-SA"/>
        </w:rPr>
        <w:t>）</w:t>
      </w:r>
      <w:r>
        <w:rPr>
          <w:rFonts w:ascii="宋体" w:hAnsi="宋体" w:eastAsia="宋体" w:cs="宋体"/>
          <w:b w:val="0"/>
          <w:bCs w:val="0"/>
          <w:sz w:val="24"/>
          <w:szCs w:val="24"/>
        </w:rPr>
        <w:t>企业数据：企业ID、企业名称、行业、城市、地址、规模、官网、创建时间。</w:t>
      </w:r>
    </w:p>
    <w:p w14:paraId="396F28A1">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（3）岗位数据：岗位ID、企业ID、岗位名称、公司名称、来源平台、唯一键job_key、岗位状态、城市、经验要求、学历要求、最低/最高薪资、技能标签、岗位描述、发布时间、最近抓取时间、创建时间。</w:t>
      </w:r>
    </w:p>
    <w:p w14:paraId="2FB8403C">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（4）爬虫任务数据：任务ID、来源平台、关键词、城市、任务状态、采集数量、说明信息、创建时间、完成时间。</w:t>
      </w:r>
    </w:p>
    <w:p w14:paraId="288FA50B">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（5）系统日志数据：日志ID、操作用户、操作名称、请求URI、IP地址、请求</w:t>
      </w:r>
      <w:r>
        <w:rPr>
          <w:rFonts w:hint="eastAsia" w:ascii="宋体" w:hAnsi="宋体" w:eastAsia="宋体" w:cs="宋体"/>
          <w:i w:val="0"/>
          <w:iCs w:val="0"/>
          <w:caps w:val="0"/>
          <w:color w:val="1F2329"/>
          <w:spacing w:val="0"/>
          <w:sz w:val="24"/>
          <w:szCs w:val="24"/>
          <w:shd w:val="clear" w:fill="FFFFFF"/>
          <w:lang w:val="en-US" w:eastAsia="zh-CN" w:bidi="ar-SA"/>
        </w:rPr>
        <w:t>参数</w:t>
      </w:r>
      <w:r>
        <w:rPr>
          <w:rFonts w:ascii="宋体" w:hAnsi="宋体" w:eastAsia="宋体" w:cs="宋体"/>
          <w:b w:val="0"/>
          <w:bCs w:val="0"/>
          <w:sz w:val="24"/>
          <w:szCs w:val="24"/>
        </w:rPr>
        <w:t>、是否成功、创建时间。</w:t>
      </w:r>
    </w:p>
    <w:p w14:paraId="5487C631">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w:t>
      </w:r>
      <w:r>
        <w:rPr>
          <w:rFonts w:hint="eastAsia" w:ascii="宋体" w:hAnsi="宋体" w:eastAsia="宋体" w:cs="宋体"/>
          <w:i w:val="0"/>
          <w:iCs w:val="0"/>
          <w:caps w:val="0"/>
          <w:color w:val="1F2329"/>
          <w:spacing w:val="0"/>
          <w:sz w:val="24"/>
          <w:szCs w:val="24"/>
          <w:shd w:val="clear" w:fill="FFFFFF"/>
          <w:lang w:val="en-US" w:eastAsia="zh-CN" w:bidi="ar-SA"/>
        </w:rPr>
        <w:t>此处</w:t>
      </w:r>
      <w:r>
        <w:rPr>
          <w:rFonts w:ascii="宋体" w:hAnsi="宋体" w:eastAsia="宋体" w:cs="宋体"/>
          <w:b w:val="0"/>
          <w:bCs w:val="0"/>
          <w:sz w:val="24"/>
          <w:szCs w:val="24"/>
        </w:rPr>
        <w:t>插入系统E-R图）</w:t>
      </w:r>
    </w:p>
    <w:p w14:paraId="7E77012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57" w:name="_Toc29263"/>
      <w:r>
        <w:rPr>
          <w:rFonts w:hint="eastAsia" w:ascii="黑体" w:hAnsi="黑体" w:eastAsia="黑体" w:cs="黑体"/>
          <w:b w:val="0"/>
          <w:bCs/>
          <w:i w:val="0"/>
          <w:iCs w:val="0"/>
          <w:color w:val="auto"/>
          <w:sz w:val="28"/>
          <w:szCs w:val="28"/>
          <w:lang w:val="en-US" w:eastAsia="zh-CN" w:bidi="ar-SA"/>
        </w:rPr>
        <w:t>4.3  性能需求</w:t>
      </w:r>
      <w:bookmarkEnd w:id="57"/>
    </w:p>
    <w:p w14:paraId="2F8622AC">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（1）响应时间：页面加载时间≤3秒；数据查询与筛选响应时间≤1秒；可视化图表渲染时间≤2秒；AI分析功能响应时间≤5秒。</w:t>
      </w:r>
    </w:p>
    <w:p w14:paraId="04B98BA6">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（2）并发性能：支持至少100名用户同时在线访问，核心接口在100并发用户下无超时或报错。</w:t>
      </w:r>
    </w:p>
    <w:p w14:paraId="427184BA">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（3）数据存储：支持至少100万条招聘数据的存储，数据库查询效率无明显下降。</w:t>
      </w:r>
    </w:p>
    <w:p w14:paraId="125A45D5">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（4）稳定性：系统连续运行7×24小时无故障，爬虫模块连续爬取过程中无崩溃，数据采集成功率≥95%。</w:t>
      </w:r>
    </w:p>
    <w:p w14:paraId="1AEECDD3">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（5）数据准确性：数据清洗后重复数据率≤0.5%，无效数据率≤1%，薪资、学历等字段标准化准确率≥98%。</w:t>
      </w:r>
    </w:p>
    <w:p w14:paraId="3F5BB692">
      <w:pPr>
        <w:numPr>
          <w:ilvl w:val="0"/>
          <w:numId w:val="0"/>
        </w:numPr>
        <w:adjustRightInd w:val="0"/>
        <w:snapToGrid w:val="0"/>
        <w:spacing w:line="400" w:lineRule="exact"/>
        <w:rPr>
          <w:rFonts w:ascii="宋体" w:hAnsi="宋体" w:eastAsia="宋体" w:cs="宋体"/>
          <w:b w:val="0"/>
          <w:bCs w:val="0"/>
          <w:sz w:val="24"/>
          <w:szCs w:val="24"/>
        </w:rPr>
      </w:pPr>
    </w:p>
    <w:p w14:paraId="0049FE97">
      <w:pPr>
        <w:numPr>
          <w:ilvl w:val="0"/>
          <w:numId w:val="0"/>
        </w:numPr>
        <w:adjustRightInd w:val="0"/>
        <w:snapToGrid w:val="0"/>
        <w:spacing w:line="400" w:lineRule="exact"/>
        <w:rPr>
          <w:rFonts w:ascii="宋体" w:hAnsi="宋体" w:eastAsia="宋体" w:cs="宋体"/>
          <w:b w:val="0"/>
          <w:bCs w:val="0"/>
          <w:sz w:val="24"/>
          <w:szCs w:val="24"/>
        </w:rPr>
      </w:pPr>
    </w:p>
    <w:p w14:paraId="034A0529">
      <w:pPr>
        <w:numPr>
          <w:ilvl w:val="0"/>
          <w:numId w:val="0"/>
        </w:numPr>
        <w:adjustRightInd w:val="0"/>
        <w:snapToGrid w:val="0"/>
        <w:spacing w:line="400" w:lineRule="exact"/>
        <w:rPr>
          <w:rFonts w:ascii="宋体" w:hAnsi="宋体" w:eastAsia="宋体" w:cs="宋体"/>
          <w:b w:val="0"/>
          <w:bCs w:val="0"/>
          <w:sz w:val="24"/>
          <w:szCs w:val="24"/>
        </w:rPr>
      </w:pPr>
    </w:p>
    <w:p w14:paraId="6CB0BEAB">
      <w:pPr>
        <w:numPr>
          <w:ilvl w:val="0"/>
          <w:numId w:val="0"/>
        </w:numPr>
        <w:adjustRightInd w:val="0"/>
        <w:snapToGrid w:val="0"/>
        <w:spacing w:line="400" w:lineRule="exact"/>
        <w:rPr>
          <w:rFonts w:ascii="宋体" w:hAnsi="宋体" w:eastAsia="宋体" w:cs="宋体"/>
          <w:b w:val="0"/>
          <w:bCs w:val="0"/>
          <w:sz w:val="24"/>
          <w:szCs w:val="24"/>
        </w:rPr>
      </w:pPr>
    </w:p>
    <w:p w14:paraId="326C5062">
      <w:pPr>
        <w:numPr>
          <w:ilvl w:val="0"/>
          <w:numId w:val="0"/>
        </w:numPr>
        <w:adjustRightInd w:val="0"/>
        <w:snapToGrid w:val="0"/>
        <w:spacing w:line="400" w:lineRule="exact"/>
        <w:rPr>
          <w:rFonts w:ascii="宋体" w:hAnsi="宋体" w:eastAsia="宋体" w:cs="宋体"/>
          <w:b w:val="0"/>
          <w:bCs w:val="0"/>
          <w:sz w:val="24"/>
          <w:szCs w:val="24"/>
        </w:rPr>
      </w:pPr>
    </w:p>
    <w:p w14:paraId="56DB8CC6">
      <w:pPr>
        <w:numPr>
          <w:ilvl w:val="0"/>
          <w:numId w:val="0"/>
        </w:numPr>
        <w:adjustRightInd w:val="0"/>
        <w:snapToGrid w:val="0"/>
        <w:spacing w:line="400" w:lineRule="exact"/>
        <w:rPr>
          <w:rFonts w:ascii="宋体" w:hAnsi="宋体" w:eastAsia="宋体" w:cs="宋体"/>
          <w:b w:val="0"/>
          <w:bCs w:val="0"/>
          <w:sz w:val="24"/>
          <w:szCs w:val="24"/>
        </w:rPr>
      </w:pPr>
    </w:p>
    <w:p w14:paraId="58695067">
      <w:pPr>
        <w:numPr>
          <w:ilvl w:val="0"/>
          <w:numId w:val="0"/>
        </w:numPr>
        <w:adjustRightInd w:val="0"/>
        <w:snapToGrid w:val="0"/>
        <w:spacing w:line="400" w:lineRule="exact"/>
        <w:rPr>
          <w:rFonts w:ascii="宋体" w:hAnsi="宋体" w:eastAsia="宋体" w:cs="宋体"/>
          <w:b w:val="0"/>
          <w:bCs w:val="0"/>
          <w:sz w:val="24"/>
          <w:szCs w:val="24"/>
        </w:rPr>
      </w:pPr>
    </w:p>
    <w:p w14:paraId="01CC881E">
      <w:pPr>
        <w:numPr>
          <w:ilvl w:val="0"/>
          <w:numId w:val="0"/>
        </w:numPr>
        <w:adjustRightInd w:val="0"/>
        <w:snapToGrid w:val="0"/>
        <w:spacing w:line="400" w:lineRule="exact"/>
        <w:rPr>
          <w:rFonts w:ascii="宋体" w:hAnsi="宋体" w:eastAsia="宋体" w:cs="宋体"/>
          <w:b w:val="0"/>
          <w:bCs w:val="0"/>
          <w:sz w:val="24"/>
          <w:szCs w:val="24"/>
        </w:rPr>
      </w:pPr>
    </w:p>
    <w:p w14:paraId="50ABCB58">
      <w:pPr>
        <w:numPr>
          <w:ilvl w:val="0"/>
          <w:numId w:val="0"/>
        </w:numPr>
        <w:adjustRightInd w:val="0"/>
        <w:snapToGrid w:val="0"/>
        <w:spacing w:line="400" w:lineRule="exact"/>
        <w:rPr>
          <w:rFonts w:ascii="宋体" w:hAnsi="宋体" w:eastAsia="宋体" w:cs="宋体"/>
          <w:b w:val="0"/>
          <w:bCs w:val="0"/>
          <w:sz w:val="24"/>
          <w:szCs w:val="24"/>
        </w:rPr>
      </w:pPr>
    </w:p>
    <w:p w14:paraId="423E95CA">
      <w:pPr>
        <w:numPr>
          <w:ilvl w:val="0"/>
          <w:numId w:val="0"/>
        </w:numPr>
        <w:adjustRightInd w:val="0"/>
        <w:snapToGrid w:val="0"/>
        <w:spacing w:line="400" w:lineRule="exact"/>
        <w:rPr>
          <w:rFonts w:ascii="宋体" w:hAnsi="宋体" w:eastAsia="宋体" w:cs="宋体"/>
          <w:b w:val="0"/>
          <w:bCs w:val="0"/>
          <w:sz w:val="24"/>
          <w:szCs w:val="24"/>
        </w:rPr>
      </w:pPr>
    </w:p>
    <w:p w14:paraId="55345C1E">
      <w:pPr>
        <w:numPr>
          <w:ilvl w:val="0"/>
          <w:numId w:val="0"/>
        </w:numPr>
        <w:adjustRightInd w:val="0"/>
        <w:snapToGrid w:val="0"/>
        <w:spacing w:line="400" w:lineRule="exact"/>
        <w:rPr>
          <w:rFonts w:ascii="宋体" w:hAnsi="宋体" w:eastAsia="宋体" w:cs="宋体"/>
          <w:b w:val="0"/>
          <w:bCs w:val="0"/>
          <w:sz w:val="24"/>
          <w:szCs w:val="24"/>
        </w:rPr>
      </w:pPr>
    </w:p>
    <w:p w14:paraId="27AB2947">
      <w:pPr>
        <w:numPr>
          <w:ilvl w:val="0"/>
          <w:numId w:val="0"/>
        </w:numPr>
        <w:adjustRightInd w:val="0"/>
        <w:snapToGrid w:val="0"/>
        <w:spacing w:line="400" w:lineRule="exact"/>
        <w:rPr>
          <w:rFonts w:ascii="宋体" w:hAnsi="宋体" w:eastAsia="宋体" w:cs="宋体"/>
          <w:b w:val="0"/>
          <w:bCs w:val="0"/>
          <w:sz w:val="24"/>
          <w:szCs w:val="24"/>
        </w:rPr>
      </w:pPr>
    </w:p>
    <w:p w14:paraId="0F649E9B">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58" w:name="_Toc20821"/>
      <w:r>
        <w:rPr>
          <w:rFonts w:hint="eastAsia" w:ascii="黑体" w:hAnsi="黑体" w:eastAsia="黑体" w:cs="黑体"/>
          <w:b w:val="0"/>
          <w:bCs/>
          <w:i w:val="0"/>
          <w:iCs w:val="0"/>
          <w:color w:val="auto"/>
          <w:sz w:val="28"/>
          <w:szCs w:val="28"/>
          <w:lang w:val="en-US" w:eastAsia="zh-CN" w:bidi="ar-SA"/>
        </w:rPr>
        <w:t>4.4  运行环境需求</w:t>
      </w:r>
      <w:bookmarkEnd w:id="58"/>
    </w:p>
    <w:p w14:paraId="21E658B8">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59" w:name="_Toc24163"/>
      <w:r>
        <w:rPr>
          <w:rFonts w:hint="eastAsia" w:ascii="黑体" w:hAnsi="黑体" w:eastAsia="黑体" w:cs="黑体"/>
          <w:b w:val="0"/>
          <w:bCs/>
          <w:i w:val="0"/>
          <w:iCs w:val="0"/>
          <w:color w:val="auto"/>
          <w:sz w:val="28"/>
          <w:szCs w:val="28"/>
          <w:lang w:val="en-US" w:eastAsia="zh-CN" w:bidi="ar-SA"/>
        </w:rPr>
        <w:t>4.4.1  硬件环境</w:t>
      </w:r>
      <w:bookmarkEnd w:id="59"/>
    </w:p>
    <w:p w14:paraId="54C54007">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（1）服务器硬件：CPU≥4核，内存≥8GB，硬盘≥100GB，网络带宽≥10Mbps。</w:t>
      </w:r>
    </w:p>
    <w:p w14:paraId="05460D6C">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（2）客户端硬件：普通PC机或移动设备，CPU≥2核，内存≥4GB，支持主流浏览器运行。</w:t>
      </w:r>
    </w:p>
    <w:p w14:paraId="004A206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60" w:name="_Toc29314"/>
      <w:r>
        <w:rPr>
          <w:rFonts w:hint="eastAsia" w:ascii="黑体" w:hAnsi="黑体" w:eastAsia="黑体" w:cs="黑体"/>
          <w:b w:val="0"/>
          <w:bCs/>
          <w:i w:val="0"/>
          <w:iCs w:val="0"/>
          <w:color w:val="auto"/>
          <w:sz w:val="28"/>
          <w:szCs w:val="28"/>
          <w:lang w:val="en-US" w:eastAsia="zh-CN" w:bidi="ar-SA"/>
        </w:rPr>
        <w:t>4.4.2  软件环境</w:t>
      </w:r>
      <w:bookmarkEnd w:id="60"/>
    </w:p>
    <w:p w14:paraId="439480DF">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（1）服务器软件：操作系统（Windows Server/Linux）；JDK≥22；MySQL≥8.0；Tomcat≥8.5或Nginx≥1.18；Maven≥3.6。</w:t>
      </w:r>
    </w:p>
    <w:p w14:paraId="773A5493">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（2）客户端软件：浏览器（Chrome≥80、Edge≥80），无需安装其他客户端软件。</w:t>
      </w:r>
    </w:p>
    <w:p w14:paraId="65DBB3D9">
      <w:r>
        <w:br w:type="page"/>
      </w:r>
    </w:p>
    <w:p w14:paraId="4543E49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61" w:name="_Toc5951"/>
      <w:r>
        <w:rPr>
          <w:rFonts w:hint="eastAsia" w:ascii="黑体" w:hAnsi="黑体" w:eastAsia="黑体" w:cs="黑体"/>
          <w:b w:val="0"/>
          <w:bCs/>
          <w:i w:val="0"/>
          <w:iCs w:val="0"/>
          <w:color w:val="auto"/>
          <w:sz w:val="28"/>
          <w:szCs w:val="28"/>
          <w:lang w:val="en-US" w:eastAsia="zh-CN" w:bidi="ar-SA"/>
        </w:rPr>
        <w:t>5  系统概要设计</w:t>
      </w:r>
      <w:bookmarkEnd w:id="61"/>
    </w:p>
    <w:p w14:paraId="6E6DCFC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62" w:name="_Toc3312"/>
      <w:r>
        <w:rPr>
          <w:rFonts w:hint="eastAsia" w:ascii="黑体" w:hAnsi="黑体" w:eastAsia="黑体" w:cs="黑体"/>
          <w:b w:val="0"/>
          <w:bCs/>
          <w:i w:val="0"/>
          <w:iCs w:val="0"/>
          <w:color w:val="auto"/>
          <w:sz w:val="28"/>
          <w:szCs w:val="28"/>
          <w:lang w:val="en-US" w:eastAsia="zh-CN" w:bidi="ar-SA"/>
        </w:rPr>
        <w:t>5.1  软件结构设计</w:t>
      </w:r>
      <w:bookmarkEnd w:id="62"/>
    </w:p>
    <w:p w14:paraId="27EDEB2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本系统采用前后端分离的软件架构，整体分为前端层、后端服务层、数据存储层三层，各层内部按功能划分子模块。</w:t>
      </w:r>
    </w:p>
    <w:p w14:paraId="23A76D04">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63" w:name="_Toc10900"/>
      <w:r>
        <w:rPr>
          <w:rFonts w:hint="eastAsia" w:ascii="黑体" w:hAnsi="黑体" w:eastAsia="黑体" w:cs="黑体"/>
          <w:b w:val="0"/>
          <w:bCs/>
          <w:i w:val="0"/>
          <w:iCs w:val="0"/>
          <w:color w:val="auto"/>
          <w:sz w:val="28"/>
          <w:szCs w:val="28"/>
          <w:lang w:val="en-US" w:eastAsia="zh-CN" w:bidi="ar-SA"/>
        </w:rPr>
        <w:t>5.1.1  前端层</w:t>
      </w:r>
      <w:bookmarkEnd w:id="63"/>
    </w:p>
    <w:p w14:paraId="6AB772BF">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前端基于Vue 3 + Element Plus + ECharts构建，负责页面渲染、用户交互、数据展示。主要包括：登录/注册页面、系统首页Dashboard、数据可视化大屏Analysis、岗位数据查询页面、AI智能服务页面AIChat、管理员后台（爬虫管理、数据管理、用户管理、日志管理）。</w:t>
      </w:r>
    </w:p>
    <w:p w14:paraId="217561D5">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64" w:name="_Toc5680"/>
      <w:r>
        <w:rPr>
          <w:rFonts w:hint="eastAsia" w:ascii="黑体" w:hAnsi="黑体" w:eastAsia="黑体" w:cs="黑体"/>
          <w:b w:val="0"/>
          <w:bCs/>
          <w:i w:val="0"/>
          <w:iCs w:val="0"/>
          <w:color w:val="auto"/>
          <w:sz w:val="28"/>
          <w:szCs w:val="28"/>
          <w:lang w:val="en-US" w:eastAsia="zh-CN" w:bidi="ar-SA"/>
        </w:rPr>
        <w:t>5.1.2  后端服务层</w:t>
      </w:r>
      <w:bookmarkEnd w:id="64"/>
    </w:p>
    <w:p w14:paraId="3239B910">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后端基于Spring Boot + MyBatis构建，分为Controller、Service、Mapper三层：</w:t>
      </w:r>
    </w:p>
    <w:p w14:paraId="5D1FE4F9">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w:t>
      </w:r>
      <w:r>
        <w:rPr>
          <w:rFonts w:hint="eastAsia" w:ascii="宋体" w:hAnsi="宋体" w:eastAsia="宋体" w:cs="宋体"/>
          <w:i w:val="0"/>
          <w:iCs w:val="0"/>
          <w:caps w:val="0"/>
          <w:color w:val="1F2329"/>
          <w:spacing w:val="0"/>
          <w:sz w:val="24"/>
          <w:szCs w:val="24"/>
          <w:shd w:val="clear" w:fill="FFFFFF"/>
          <w:lang w:val="en-US" w:eastAsia="zh-CN" w:bidi="ar-SA"/>
        </w:rPr>
        <w:t>Controller</w:t>
      </w:r>
      <w:r>
        <w:rPr>
          <w:rFonts w:ascii="宋体" w:hAnsi="宋体" w:eastAsia="宋体" w:cs="宋体"/>
          <w:b w:val="0"/>
          <w:bCs w:val="0"/>
          <w:sz w:val="24"/>
          <w:szCs w:val="24"/>
        </w:rPr>
        <w:t>层：接收前端请求、参数校验、返回统一结果。</w:t>
      </w:r>
    </w:p>
    <w:p w14:paraId="0FCE9C66">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（2）Service层：实现业务逻辑、数据处理、AI服务、任务调度。</w:t>
      </w:r>
    </w:p>
    <w:p w14:paraId="418EFCB3">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（3）Mapper层：数据库CRUD、复杂统计查询。</w:t>
      </w:r>
    </w:p>
    <w:p w14:paraId="3FCD86B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核心业务模块：用户认证模块、爬虫采集模块、数据清洗模块、数据查询与统计</w:t>
      </w:r>
      <w:r>
        <w:rPr>
          <w:rFonts w:hint="eastAsia" w:ascii="宋体" w:hAnsi="宋体" w:eastAsia="宋体" w:cs="宋体"/>
          <w:i w:val="0"/>
          <w:iCs w:val="0"/>
          <w:caps w:val="0"/>
          <w:color w:val="1F2329"/>
          <w:spacing w:val="0"/>
          <w:sz w:val="24"/>
          <w:szCs w:val="24"/>
          <w:shd w:val="clear" w:fill="FFFFFF"/>
          <w:lang w:val="en-US" w:eastAsia="zh-CN" w:bidi="ar-SA"/>
        </w:rPr>
        <w:t>模块</w:t>
      </w:r>
      <w:r>
        <w:rPr>
          <w:rFonts w:ascii="宋体" w:hAnsi="宋体" w:eastAsia="宋体" w:cs="宋体"/>
          <w:b w:val="0"/>
          <w:bCs w:val="0"/>
          <w:sz w:val="24"/>
          <w:szCs w:val="24"/>
        </w:rPr>
        <w:t>、可视化数据组装模块、AI智能服务模块、权限与日志模块。</w:t>
      </w:r>
    </w:p>
    <w:p w14:paraId="0524F8C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65" w:name="_Toc952"/>
      <w:r>
        <w:rPr>
          <w:rFonts w:hint="eastAsia" w:ascii="黑体" w:hAnsi="黑体" w:eastAsia="黑体" w:cs="黑体"/>
          <w:b w:val="0"/>
          <w:bCs/>
          <w:i w:val="0"/>
          <w:iCs w:val="0"/>
          <w:color w:val="auto"/>
          <w:sz w:val="28"/>
          <w:szCs w:val="28"/>
          <w:lang w:val="en-US" w:eastAsia="zh-CN" w:bidi="ar-SA"/>
        </w:rPr>
        <w:t>5.1.3  数据存储层</w:t>
      </w:r>
      <w:bookmarkEnd w:id="65"/>
    </w:p>
    <w:p w14:paraId="3AB0763C">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采用</w:t>
      </w:r>
      <w:r>
        <w:rPr>
          <w:rFonts w:hint="eastAsia" w:ascii="宋体" w:hAnsi="宋体" w:eastAsia="宋体" w:cs="宋体"/>
          <w:i w:val="0"/>
          <w:iCs w:val="0"/>
          <w:caps w:val="0"/>
          <w:color w:val="1F2329"/>
          <w:spacing w:val="0"/>
          <w:sz w:val="24"/>
          <w:szCs w:val="24"/>
          <w:shd w:val="clear" w:fill="FFFFFF"/>
          <w:lang w:val="en-US" w:eastAsia="zh-CN" w:bidi="ar-SA"/>
        </w:rPr>
        <w:t xml:space="preserve">MySQL </w:t>
      </w:r>
      <w:r>
        <w:rPr>
          <w:rFonts w:ascii="宋体" w:hAnsi="宋体" w:eastAsia="宋体" w:cs="宋体"/>
          <w:b w:val="0"/>
          <w:bCs w:val="0"/>
          <w:sz w:val="24"/>
          <w:szCs w:val="24"/>
        </w:rPr>
        <w:t>8.0数据库，存储所有结构化业务数据，支持索引优化、事务保证、高效查询。数据库连接池采用HikariCP。</w:t>
      </w:r>
    </w:p>
    <w:p w14:paraId="450962CF">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（此处插入系统软件结构图）</w:t>
      </w:r>
    </w:p>
    <w:p w14:paraId="0074BF1B">
      <w:pPr>
        <w:numPr>
          <w:ilvl w:val="0"/>
          <w:numId w:val="0"/>
        </w:numPr>
        <w:adjustRightInd w:val="0"/>
        <w:snapToGrid w:val="0"/>
        <w:spacing w:line="400" w:lineRule="exact"/>
        <w:rPr>
          <w:rFonts w:ascii="宋体" w:hAnsi="宋体" w:eastAsia="宋体" w:cs="宋体"/>
          <w:b w:val="0"/>
          <w:bCs w:val="0"/>
          <w:sz w:val="24"/>
          <w:szCs w:val="24"/>
        </w:rPr>
      </w:pPr>
    </w:p>
    <w:p w14:paraId="5340F2DD">
      <w:pPr>
        <w:numPr>
          <w:ilvl w:val="0"/>
          <w:numId w:val="0"/>
        </w:numPr>
        <w:adjustRightInd w:val="0"/>
        <w:snapToGrid w:val="0"/>
        <w:spacing w:line="400" w:lineRule="exact"/>
        <w:rPr>
          <w:rFonts w:ascii="宋体" w:hAnsi="宋体" w:eastAsia="宋体" w:cs="宋体"/>
          <w:b w:val="0"/>
          <w:bCs w:val="0"/>
          <w:sz w:val="24"/>
          <w:szCs w:val="24"/>
        </w:rPr>
      </w:pPr>
    </w:p>
    <w:p w14:paraId="41B434AF">
      <w:pPr>
        <w:numPr>
          <w:ilvl w:val="0"/>
          <w:numId w:val="0"/>
        </w:numPr>
        <w:adjustRightInd w:val="0"/>
        <w:snapToGrid w:val="0"/>
        <w:spacing w:line="400" w:lineRule="exact"/>
        <w:rPr>
          <w:rFonts w:ascii="宋体" w:hAnsi="宋体" w:eastAsia="宋体" w:cs="宋体"/>
          <w:b w:val="0"/>
          <w:bCs w:val="0"/>
          <w:sz w:val="24"/>
          <w:szCs w:val="24"/>
        </w:rPr>
      </w:pPr>
    </w:p>
    <w:p w14:paraId="6FEBC9D4">
      <w:pPr>
        <w:numPr>
          <w:ilvl w:val="0"/>
          <w:numId w:val="0"/>
        </w:numPr>
        <w:adjustRightInd w:val="0"/>
        <w:snapToGrid w:val="0"/>
        <w:spacing w:line="400" w:lineRule="exact"/>
        <w:rPr>
          <w:rFonts w:ascii="宋体" w:hAnsi="宋体" w:eastAsia="宋体" w:cs="宋体"/>
          <w:b w:val="0"/>
          <w:bCs w:val="0"/>
          <w:sz w:val="24"/>
          <w:szCs w:val="24"/>
        </w:rPr>
      </w:pPr>
    </w:p>
    <w:p w14:paraId="5D850D90">
      <w:pPr>
        <w:numPr>
          <w:ilvl w:val="0"/>
          <w:numId w:val="0"/>
        </w:numPr>
        <w:adjustRightInd w:val="0"/>
        <w:snapToGrid w:val="0"/>
        <w:spacing w:line="400" w:lineRule="exact"/>
        <w:rPr>
          <w:rFonts w:ascii="宋体" w:hAnsi="宋体" w:eastAsia="宋体" w:cs="宋体"/>
          <w:b w:val="0"/>
          <w:bCs w:val="0"/>
          <w:sz w:val="24"/>
          <w:szCs w:val="24"/>
        </w:rPr>
      </w:pPr>
    </w:p>
    <w:p w14:paraId="71D69979">
      <w:pPr>
        <w:numPr>
          <w:ilvl w:val="0"/>
          <w:numId w:val="0"/>
        </w:numPr>
        <w:adjustRightInd w:val="0"/>
        <w:snapToGrid w:val="0"/>
        <w:spacing w:line="400" w:lineRule="exact"/>
        <w:rPr>
          <w:rFonts w:ascii="宋体" w:hAnsi="宋体" w:eastAsia="宋体" w:cs="宋体"/>
          <w:b w:val="0"/>
          <w:bCs w:val="0"/>
          <w:sz w:val="24"/>
          <w:szCs w:val="24"/>
        </w:rPr>
      </w:pPr>
    </w:p>
    <w:p w14:paraId="542426A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66" w:name="_Toc28732"/>
      <w:r>
        <w:rPr>
          <w:rFonts w:hint="eastAsia" w:ascii="黑体" w:hAnsi="黑体" w:eastAsia="黑体" w:cs="黑体"/>
          <w:b w:val="0"/>
          <w:bCs/>
          <w:i w:val="0"/>
          <w:iCs w:val="0"/>
          <w:color w:val="auto"/>
          <w:sz w:val="28"/>
          <w:szCs w:val="28"/>
          <w:lang w:val="en-US" w:eastAsia="zh-CN" w:bidi="ar-SA"/>
        </w:rPr>
        <w:t>5.2  功能模块设计</w:t>
      </w:r>
      <w:bookmarkEnd w:id="66"/>
    </w:p>
    <w:p w14:paraId="4EE3D2DF">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系统划分为六大核心模块：</w:t>
      </w:r>
    </w:p>
    <w:p w14:paraId="11C0402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w:t>
      </w:r>
      <w:r>
        <w:rPr>
          <w:rFonts w:hint="eastAsia" w:ascii="宋体" w:hAnsi="宋体" w:eastAsia="宋体" w:cs="宋体"/>
          <w:i w:val="0"/>
          <w:iCs w:val="0"/>
          <w:caps w:val="0"/>
          <w:color w:val="1F2329"/>
          <w:spacing w:val="0"/>
          <w:sz w:val="24"/>
          <w:szCs w:val="24"/>
          <w:shd w:val="clear" w:fill="FFFFFF"/>
          <w:lang w:val="en-US" w:eastAsia="zh-CN" w:bidi="ar-SA"/>
        </w:rPr>
        <w:t>用户</w:t>
      </w:r>
      <w:r>
        <w:rPr>
          <w:rFonts w:ascii="宋体" w:hAnsi="宋体" w:eastAsia="宋体" w:cs="宋体"/>
          <w:b w:val="0"/>
          <w:bCs w:val="0"/>
          <w:sz w:val="24"/>
          <w:szCs w:val="24"/>
        </w:rPr>
        <w:t>认证模块：注册、登录、退出，身份验证、状态保持，角色权限判断。</w:t>
      </w:r>
    </w:p>
    <w:p w14:paraId="50B1AB90">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（2）数据爬取管理模块：任务配置与创建，任务启动/停止，多平台数据采集，采集状态监控。</w:t>
      </w:r>
    </w:p>
    <w:p w14:paraId="3A74EF76">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（3）数据治理模块：数据清洗与标准化，数据去重、过滤，数据增删改查，批量导入（Excel）。</w:t>
      </w:r>
    </w:p>
    <w:p w14:paraId="3A46DAB0">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（4）可视化分析模块：多维度统计查询，ECharts图表组装，筛选、联动、切换，响应式展示。</w:t>
      </w:r>
    </w:p>
    <w:p w14:paraId="1E587C28">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（5）AI智能服务模块：AI问答（智谱AI SSE流式），岗位推荐，薪资预测。</w:t>
      </w:r>
    </w:p>
    <w:p w14:paraId="108CBB9E">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（6）系统管理模块：用户管理，操作日志记录，系统安全控制。</w:t>
      </w:r>
    </w:p>
    <w:p w14:paraId="60F3E994">
      <w:pPr>
        <w:numPr>
          <w:ilvl w:val="0"/>
          <w:numId w:val="0"/>
        </w:numPr>
        <w:adjustRightInd w:val="0"/>
        <w:snapToGrid w:val="0"/>
        <w:spacing w:line="400" w:lineRule="exact"/>
        <w:rPr>
          <w:rFonts w:ascii="宋体" w:hAnsi="宋体" w:eastAsia="宋体" w:cs="宋体"/>
          <w:b w:val="0"/>
          <w:bCs w:val="0"/>
          <w:sz w:val="24"/>
          <w:szCs w:val="24"/>
        </w:rPr>
      </w:pPr>
    </w:p>
    <w:p w14:paraId="49C21DC4">
      <w:pPr>
        <w:numPr>
          <w:ilvl w:val="0"/>
          <w:numId w:val="0"/>
        </w:numPr>
        <w:adjustRightInd w:val="0"/>
        <w:snapToGrid w:val="0"/>
        <w:spacing w:line="400" w:lineRule="exact"/>
        <w:rPr>
          <w:rFonts w:ascii="宋体" w:hAnsi="宋体" w:eastAsia="宋体" w:cs="宋体"/>
          <w:b w:val="0"/>
          <w:bCs w:val="0"/>
          <w:sz w:val="24"/>
          <w:szCs w:val="24"/>
        </w:rPr>
      </w:pPr>
    </w:p>
    <w:p w14:paraId="0937FFFE">
      <w:pPr>
        <w:numPr>
          <w:ilvl w:val="0"/>
          <w:numId w:val="0"/>
        </w:numPr>
        <w:adjustRightInd w:val="0"/>
        <w:snapToGrid w:val="0"/>
        <w:spacing w:line="400" w:lineRule="exact"/>
        <w:rPr>
          <w:rFonts w:ascii="宋体" w:hAnsi="宋体" w:eastAsia="宋体" w:cs="宋体"/>
          <w:b w:val="0"/>
          <w:bCs w:val="0"/>
          <w:sz w:val="24"/>
          <w:szCs w:val="24"/>
        </w:rPr>
      </w:pPr>
    </w:p>
    <w:p w14:paraId="78E8F2A4">
      <w:pPr>
        <w:numPr>
          <w:ilvl w:val="0"/>
          <w:numId w:val="0"/>
        </w:numPr>
        <w:adjustRightInd w:val="0"/>
        <w:snapToGrid w:val="0"/>
        <w:spacing w:line="400" w:lineRule="exact"/>
        <w:rPr>
          <w:rFonts w:ascii="宋体" w:hAnsi="宋体" w:eastAsia="宋体" w:cs="宋体"/>
          <w:b w:val="0"/>
          <w:bCs w:val="0"/>
          <w:sz w:val="24"/>
          <w:szCs w:val="24"/>
        </w:rPr>
      </w:pPr>
    </w:p>
    <w:p w14:paraId="44C6A3DE">
      <w:pPr>
        <w:numPr>
          <w:ilvl w:val="0"/>
          <w:numId w:val="0"/>
        </w:numPr>
        <w:adjustRightInd w:val="0"/>
        <w:snapToGrid w:val="0"/>
        <w:spacing w:line="400" w:lineRule="exact"/>
        <w:rPr>
          <w:rFonts w:ascii="宋体" w:hAnsi="宋体" w:eastAsia="宋体" w:cs="宋体"/>
          <w:b w:val="0"/>
          <w:bCs w:val="0"/>
          <w:sz w:val="24"/>
          <w:szCs w:val="24"/>
        </w:rPr>
      </w:pPr>
    </w:p>
    <w:p w14:paraId="448EBAE9">
      <w:pPr>
        <w:numPr>
          <w:ilvl w:val="0"/>
          <w:numId w:val="0"/>
        </w:numPr>
        <w:adjustRightInd w:val="0"/>
        <w:snapToGrid w:val="0"/>
        <w:spacing w:line="400" w:lineRule="exact"/>
        <w:rPr>
          <w:rFonts w:ascii="宋体" w:hAnsi="宋体" w:eastAsia="宋体" w:cs="宋体"/>
          <w:b w:val="0"/>
          <w:bCs w:val="0"/>
          <w:sz w:val="24"/>
          <w:szCs w:val="24"/>
        </w:rPr>
      </w:pPr>
    </w:p>
    <w:p w14:paraId="360ED12E">
      <w:pPr>
        <w:numPr>
          <w:ilvl w:val="0"/>
          <w:numId w:val="0"/>
        </w:numPr>
        <w:adjustRightInd w:val="0"/>
        <w:snapToGrid w:val="0"/>
        <w:spacing w:line="400" w:lineRule="exact"/>
        <w:rPr>
          <w:rFonts w:ascii="宋体" w:hAnsi="宋体" w:eastAsia="宋体" w:cs="宋体"/>
          <w:b w:val="0"/>
          <w:bCs w:val="0"/>
          <w:sz w:val="24"/>
          <w:szCs w:val="24"/>
        </w:rPr>
      </w:pPr>
    </w:p>
    <w:p w14:paraId="7D600C3B">
      <w:pPr>
        <w:numPr>
          <w:ilvl w:val="0"/>
          <w:numId w:val="0"/>
        </w:numPr>
        <w:adjustRightInd w:val="0"/>
        <w:snapToGrid w:val="0"/>
        <w:spacing w:line="400" w:lineRule="exact"/>
        <w:rPr>
          <w:rFonts w:ascii="宋体" w:hAnsi="宋体" w:eastAsia="宋体" w:cs="宋体"/>
          <w:b w:val="0"/>
          <w:bCs w:val="0"/>
          <w:sz w:val="24"/>
          <w:szCs w:val="24"/>
        </w:rPr>
      </w:pPr>
    </w:p>
    <w:p w14:paraId="2D13D01B">
      <w:pPr>
        <w:numPr>
          <w:ilvl w:val="0"/>
          <w:numId w:val="0"/>
        </w:numPr>
        <w:adjustRightInd w:val="0"/>
        <w:snapToGrid w:val="0"/>
        <w:spacing w:line="400" w:lineRule="exact"/>
        <w:rPr>
          <w:rFonts w:ascii="宋体" w:hAnsi="宋体" w:eastAsia="宋体" w:cs="宋体"/>
          <w:b w:val="0"/>
          <w:bCs w:val="0"/>
          <w:sz w:val="24"/>
          <w:szCs w:val="24"/>
        </w:rPr>
      </w:pPr>
    </w:p>
    <w:p w14:paraId="40589AA1">
      <w:pPr>
        <w:numPr>
          <w:ilvl w:val="0"/>
          <w:numId w:val="0"/>
        </w:numPr>
        <w:adjustRightInd w:val="0"/>
        <w:snapToGrid w:val="0"/>
        <w:spacing w:line="400" w:lineRule="exact"/>
        <w:rPr>
          <w:rFonts w:ascii="宋体" w:hAnsi="宋体" w:eastAsia="宋体" w:cs="宋体"/>
          <w:b w:val="0"/>
          <w:bCs w:val="0"/>
          <w:sz w:val="24"/>
          <w:szCs w:val="24"/>
        </w:rPr>
      </w:pPr>
    </w:p>
    <w:p w14:paraId="78C8F001">
      <w:pPr>
        <w:numPr>
          <w:ilvl w:val="0"/>
          <w:numId w:val="0"/>
        </w:numPr>
        <w:adjustRightInd w:val="0"/>
        <w:snapToGrid w:val="0"/>
        <w:spacing w:line="400" w:lineRule="exact"/>
        <w:rPr>
          <w:rFonts w:ascii="宋体" w:hAnsi="宋体" w:eastAsia="宋体" w:cs="宋体"/>
          <w:b w:val="0"/>
          <w:bCs w:val="0"/>
          <w:sz w:val="24"/>
          <w:szCs w:val="24"/>
        </w:rPr>
      </w:pPr>
    </w:p>
    <w:p w14:paraId="00870580">
      <w:pPr>
        <w:numPr>
          <w:ilvl w:val="0"/>
          <w:numId w:val="0"/>
        </w:numPr>
        <w:adjustRightInd w:val="0"/>
        <w:snapToGrid w:val="0"/>
        <w:spacing w:line="400" w:lineRule="exact"/>
        <w:rPr>
          <w:rFonts w:ascii="宋体" w:hAnsi="宋体" w:eastAsia="宋体" w:cs="宋体"/>
          <w:b w:val="0"/>
          <w:bCs w:val="0"/>
          <w:sz w:val="24"/>
          <w:szCs w:val="24"/>
        </w:rPr>
      </w:pPr>
    </w:p>
    <w:p w14:paraId="6B23927E">
      <w:pPr>
        <w:numPr>
          <w:ilvl w:val="0"/>
          <w:numId w:val="0"/>
        </w:numPr>
        <w:adjustRightInd w:val="0"/>
        <w:snapToGrid w:val="0"/>
        <w:spacing w:line="400" w:lineRule="exact"/>
        <w:rPr>
          <w:rFonts w:ascii="宋体" w:hAnsi="宋体" w:eastAsia="宋体" w:cs="宋体"/>
          <w:b w:val="0"/>
          <w:bCs w:val="0"/>
          <w:sz w:val="24"/>
          <w:szCs w:val="24"/>
        </w:rPr>
      </w:pPr>
    </w:p>
    <w:p w14:paraId="18271E62">
      <w:pPr>
        <w:numPr>
          <w:ilvl w:val="0"/>
          <w:numId w:val="0"/>
        </w:numPr>
        <w:adjustRightInd w:val="0"/>
        <w:snapToGrid w:val="0"/>
        <w:spacing w:line="400" w:lineRule="exact"/>
        <w:rPr>
          <w:rFonts w:ascii="宋体" w:hAnsi="宋体" w:eastAsia="宋体" w:cs="宋体"/>
          <w:b w:val="0"/>
          <w:bCs w:val="0"/>
          <w:sz w:val="24"/>
          <w:szCs w:val="24"/>
        </w:rPr>
      </w:pPr>
    </w:p>
    <w:p w14:paraId="3B8B8CA9">
      <w:pPr>
        <w:numPr>
          <w:ilvl w:val="0"/>
          <w:numId w:val="0"/>
        </w:numPr>
        <w:adjustRightInd w:val="0"/>
        <w:snapToGrid w:val="0"/>
        <w:spacing w:line="400" w:lineRule="exact"/>
        <w:rPr>
          <w:rFonts w:ascii="宋体" w:hAnsi="宋体" w:eastAsia="宋体" w:cs="宋体"/>
          <w:b w:val="0"/>
          <w:bCs w:val="0"/>
          <w:sz w:val="24"/>
          <w:szCs w:val="24"/>
        </w:rPr>
      </w:pPr>
    </w:p>
    <w:p w14:paraId="3F5F7694">
      <w:pPr>
        <w:numPr>
          <w:ilvl w:val="0"/>
          <w:numId w:val="0"/>
        </w:numPr>
        <w:adjustRightInd w:val="0"/>
        <w:snapToGrid w:val="0"/>
        <w:spacing w:line="400" w:lineRule="exact"/>
        <w:rPr>
          <w:rFonts w:ascii="宋体" w:hAnsi="宋体" w:eastAsia="宋体" w:cs="宋体"/>
          <w:b w:val="0"/>
          <w:bCs w:val="0"/>
          <w:sz w:val="24"/>
          <w:szCs w:val="24"/>
        </w:rPr>
      </w:pPr>
    </w:p>
    <w:p w14:paraId="428D3ECB">
      <w:pPr>
        <w:numPr>
          <w:ilvl w:val="0"/>
          <w:numId w:val="0"/>
        </w:numPr>
        <w:adjustRightInd w:val="0"/>
        <w:snapToGrid w:val="0"/>
        <w:spacing w:line="400" w:lineRule="exact"/>
        <w:rPr>
          <w:rFonts w:ascii="宋体" w:hAnsi="宋体" w:eastAsia="宋体" w:cs="宋体"/>
          <w:b w:val="0"/>
          <w:bCs w:val="0"/>
          <w:sz w:val="24"/>
          <w:szCs w:val="24"/>
        </w:rPr>
      </w:pPr>
    </w:p>
    <w:p w14:paraId="5393A060">
      <w:pPr>
        <w:numPr>
          <w:ilvl w:val="0"/>
          <w:numId w:val="0"/>
        </w:numPr>
        <w:adjustRightInd w:val="0"/>
        <w:snapToGrid w:val="0"/>
        <w:spacing w:line="400" w:lineRule="exact"/>
        <w:rPr>
          <w:rFonts w:ascii="宋体" w:hAnsi="宋体" w:eastAsia="宋体" w:cs="宋体"/>
          <w:b w:val="0"/>
          <w:bCs w:val="0"/>
          <w:sz w:val="24"/>
          <w:szCs w:val="24"/>
        </w:rPr>
      </w:pPr>
    </w:p>
    <w:p w14:paraId="3027C996">
      <w:pPr>
        <w:numPr>
          <w:ilvl w:val="0"/>
          <w:numId w:val="0"/>
        </w:numPr>
        <w:adjustRightInd w:val="0"/>
        <w:snapToGrid w:val="0"/>
        <w:spacing w:line="400" w:lineRule="exact"/>
        <w:rPr>
          <w:rFonts w:ascii="宋体" w:hAnsi="宋体" w:eastAsia="宋体" w:cs="宋体"/>
          <w:b w:val="0"/>
          <w:bCs w:val="0"/>
          <w:sz w:val="24"/>
          <w:szCs w:val="24"/>
        </w:rPr>
      </w:pPr>
    </w:p>
    <w:p w14:paraId="7425A1DF">
      <w:pPr>
        <w:numPr>
          <w:ilvl w:val="0"/>
          <w:numId w:val="0"/>
        </w:numPr>
        <w:adjustRightInd w:val="0"/>
        <w:snapToGrid w:val="0"/>
        <w:spacing w:line="400" w:lineRule="exact"/>
        <w:rPr>
          <w:rFonts w:ascii="宋体" w:hAnsi="宋体" w:eastAsia="宋体" w:cs="宋体"/>
          <w:b w:val="0"/>
          <w:bCs w:val="0"/>
          <w:sz w:val="24"/>
          <w:szCs w:val="24"/>
        </w:rPr>
      </w:pPr>
    </w:p>
    <w:p w14:paraId="38A56ED1">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67" w:name="_Toc30921"/>
      <w:r>
        <w:rPr>
          <w:rFonts w:hint="eastAsia" w:ascii="黑体" w:hAnsi="黑体" w:eastAsia="黑体" w:cs="黑体"/>
          <w:b w:val="0"/>
          <w:bCs/>
          <w:i w:val="0"/>
          <w:iCs w:val="0"/>
          <w:color w:val="auto"/>
          <w:sz w:val="28"/>
          <w:szCs w:val="28"/>
          <w:lang w:val="en-US" w:eastAsia="zh-CN" w:bidi="ar-SA"/>
        </w:rPr>
        <w:t>5.3  数据库设计</w:t>
      </w:r>
      <w:bookmarkEnd w:id="67"/>
    </w:p>
    <w:p w14:paraId="6D588FAE">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68" w:name="_Toc27781"/>
      <w:r>
        <w:rPr>
          <w:rFonts w:hint="eastAsia" w:ascii="黑体" w:hAnsi="黑体" w:eastAsia="黑体" w:cs="黑体"/>
          <w:b w:val="0"/>
          <w:bCs/>
          <w:i w:val="0"/>
          <w:iCs w:val="0"/>
          <w:color w:val="auto"/>
          <w:sz w:val="28"/>
          <w:szCs w:val="28"/>
          <w:lang w:val="en-US" w:eastAsia="zh-CN" w:bidi="ar-SA"/>
        </w:rPr>
        <w:t>5.3.1  数据库概览</w:t>
      </w:r>
      <w:bookmarkEnd w:id="68"/>
    </w:p>
    <w:p w14:paraId="213304F1">
      <w:pPr>
        <w:numPr>
          <w:ilvl w:val="0"/>
          <w:numId w:val="0"/>
        </w:numPr>
        <w:adjustRightInd w:val="0"/>
        <w:snapToGrid w:val="0"/>
        <w:spacing w:line="400" w:lineRule="exact"/>
        <w:ind w:firstLine="480" w:firstLineChars="200"/>
      </w:pPr>
      <w:r>
        <w:rPr>
          <w:rFonts w:hint="eastAsia" w:ascii="宋体" w:hAnsi="宋体" w:eastAsia="宋体" w:cs="宋体"/>
          <w:i w:val="0"/>
          <w:iCs w:val="0"/>
          <w:caps w:val="0"/>
          <w:color w:val="1F2329"/>
          <w:spacing w:val="0"/>
          <w:sz w:val="24"/>
          <w:szCs w:val="24"/>
          <w:shd w:val="clear" w:fill="FFFFFF"/>
          <w:lang w:val="en-US" w:eastAsia="zh-CN" w:bidi="ar-SA"/>
        </w:rPr>
        <w:t>数据库</w:t>
      </w:r>
      <w:r>
        <w:rPr>
          <w:rFonts w:ascii="宋体" w:hAnsi="宋体" w:eastAsia="宋体" w:cs="宋体"/>
          <w:b w:val="0"/>
          <w:bCs w:val="0"/>
          <w:sz w:val="24"/>
          <w:szCs w:val="24"/>
        </w:rPr>
        <w:t>名称：recruitment_db，字符集采用utf8mb4，共包含5张核心表：user（用户表）、company（企业表）、job（岗位表）、crawl_task（爬虫任务表）、sys_log（系统日志表）。</w:t>
      </w:r>
    </w:p>
    <w:p w14:paraId="72B0B49F">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69" w:name="_Toc16925"/>
      <w:r>
        <w:rPr>
          <w:rFonts w:hint="eastAsia" w:ascii="黑体" w:hAnsi="黑体" w:eastAsia="黑体" w:cs="黑体"/>
          <w:b w:val="0"/>
          <w:bCs/>
          <w:i w:val="0"/>
          <w:iCs w:val="0"/>
          <w:color w:val="auto"/>
          <w:sz w:val="28"/>
          <w:szCs w:val="28"/>
          <w:lang w:val="en-US" w:eastAsia="zh-CN" w:bidi="ar-SA"/>
        </w:rPr>
        <w:t>5.3.2  主要表结构设计</w:t>
      </w:r>
      <w:bookmarkEnd w:id="69"/>
    </w:p>
    <w:p w14:paraId="300B1D1B">
      <w:pPr>
        <w:spacing w:before="0" w:after="0" w:line="480" w:lineRule="auto"/>
        <w:ind w:firstLine="48" w:firstLineChars="0"/>
        <w:jc w:val="both"/>
        <w:outlineLvl w:val="3"/>
      </w:pPr>
      <w:bookmarkStart w:id="70" w:name="_Toc25633"/>
      <w:r>
        <w:rPr>
          <w:rFonts w:ascii="宋体" w:hAnsi="宋体" w:eastAsia="宋体" w:cs="宋体"/>
          <w:b w:val="0"/>
          <w:bCs w:val="0"/>
          <w:sz w:val="24"/>
          <w:szCs w:val="24"/>
        </w:rPr>
        <w:t>（1）用户表 user</w:t>
      </w:r>
      <w:bookmarkEnd w:id="70"/>
    </w:p>
    <w:tbl>
      <w:tblPr>
        <w:tblStyle w:val="1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16"/>
        <w:gridCol w:w="2758"/>
        <w:gridCol w:w="2125"/>
        <w:gridCol w:w="2101"/>
      </w:tblGrid>
      <w:tr w14:paraId="6B999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tcPr>
          <w:p w14:paraId="01057564">
            <w:pPr>
              <w:jc w:val="center"/>
            </w:pPr>
            <w:r>
              <w:rPr>
                <w:rFonts w:ascii="宋体" w:hAnsi="宋体" w:eastAsia="宋体" w:cs="宋体"/>
                <w:b/>
                <w:bCs/>
                <w:sz w:val="24"/>
                <w:szCs w:val="24"/>
              </w:rPr>
              <w:t>字段</w:t>
            </w:r>
          </w:p>
        </w:tc>
        <w:tc>
          <w:tcPr>
            <w:tcW w:w="2250" w:type="dxa"/>
          </w:tcPr>
          <w:p w14:paraId="3CA7C85F">
            <w:pPr>
              <w:jc w:val="center"/>
            </w:pPr>
            <w:r>
              <w:rPr>
                <w:rFonts w:ascii="宋体" w:hAnsi="宋体" w:eastAsia="宋体" w:cs="宋体"/>
                <w:b/>
                <w:bCs/>
                <w:sz w:val="24"/>
                <w:szCs w:val="24"/>
              </w:rPr>
              <w:t>类型</w:t>
            </w:r>
          </w:p>
        </w:tc>
        <w:tc>
          <w:tcPr>
            <w:tcW w:w="2250" w:type="dxa"/>
          </w:tcPr>
          <w:p w14:paraId="69C0E919">
            <w:pPr>
              <w:jc w:val="center"/>
            </w:pPr>
            <w:r>
              <w:rPr>
                <w:rFonts w:ascii="宋体" w:hAnsi="宋体" w:eastAsia="宋体" w:cs="宋体"/>
                <w:b/>
                <w:bCs/>
                <w:sz w:val="24"/>
                <w:szCs w:val="24"/>
              </w:rPr>
              <w:t>约束</w:t>
            </w:r>
          </w:p>
        </w:tc>
        <w:tc>
          <w:tcPr>
            <w:tcW w:w="2250" w:type="dxa"/>
          </w:tcPr>
          <w:p w14:paraId="5CD5B867">
            <w:pPr>
              <w:jc w:val="center"/>
            </w:pPr>
            <w:r>
              <w:rPr>
                <w:rFonts w:ascii="宋体" w:hAnsi="宋体" w:eastAsia="宋体" w:cs="宋体"/>
                <w:b/>
                <w:bCs/>
                <w:sz w:val="24"/>
                <w:szCs w:val="24"/>
              </w:rPr>
              <w:t>说明</w:t>
            </w:r>
          </w:p>
        </w:tc>
      </w:tr>
      <w:tr w14:paraId="414F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8BE3555">
            <w:pPr>
              <w:jc w:val="center"/>
            </w:pPr>
            <w:r>
              <w:rPr>
                <w:rFonts w:ascii="宋体" w:hAnsi="宋体" w:eastAsia="宋体" w:cs="宋体"/>
                <w:sz w:val="24"/>
                <w:szCs w:val="24"/>
              </w:rPr>
              <w:t>id</w:t>
            </w:r>
          </w:p>
        </w:tc>
        <w:tc>
          <w:p w14:paraId="686A99AB">
            <w:pPr>
              <w:jc w:val="center"/>
            </w:pPr>
            <w:r>
              <w:rPr>
                <w:rFonts w:ascii="宋体" w:hAnsi="宋体" w:eastAsia="宋体" w:cs="宋体"/>
                <w:sz w:val="24"/>
                <w:szCs w:val="24"/>
              </w:rPr>
              <w:t>BIGINT</w:t>
            </w:r>
          </w:p>
        </w:tc>
        <w:tc>
          <w:p w14:paraId="341D72D2">
            <w:pPr>
              <w:jc w:val="center"/>
            </w:pPr>
            <w:r>
              <w:rPr>
                <w:rFonts w:ascii="宋体" w:hAnsi="宋体" w:eastAsia="宋体" w:cs="宋体"/>
                <w:sz w:val="24"/>
                <w:szCs w:val="24"/>
              </w:rPr>
              <w:t>PK AUTO_INCREMENT</w:t>
            </w:r>
          </w:p>
        </w:tc>
        <w:tc>
          <w:p w14:paraId="0764E5DF">
            <w:pPr>
              <w:jc w:val="center"/>
            </w:pPr>
            <w:r>
              <w:rPr>
                <w:rFonts w:ascii="宋体" w:hAnsi="宋体" w:eastAsia="宋体" w:cs="宋体"/>
                <w:sz w:val="24"/>
                <w:szCs w:val="24"/>
              </w:rPr>
              <w:t>主键ID</w:t>
            </w:r>
          </w:p>
        </w:tc>
      </w:tr>
      <w:tr w14:paraId="3C7C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9C6043D">
            <w:pPr>
              <w:jc w:val="center"/>
            </w:pPr>
            <w:r>
              <w:rPr>
                <w:rFonts w:ascii="宋体" w:hAnsi="宋体" w:eastAsia="宋体" w:cs="宋体"/>
                <w:sz w:val="24"/>
                <w:szCs w:val="24"/>
              </w:rPr>
              <w:t>username</w:t>
            </w:r>
          </w:p>
        </w:tc>
        <w:tc>
          <w:p w14:paraId="2F4B7EAF">
            <w:pPr>
              <w:jc w:val="center"/>
            </w:pPr>
            <w:r>
              <w:rPr>
                <w:rFonts w:ascii="宋体" w:hAnsi="宋体" w:eastAsia="宋体" w:cs="宋体"/>
                <w:sz w:val="24"/>
                <w:szCs w:val="24"/>
              </w:rPr>
              <w:t>VARCHAR(50)</w:t>
            </w:r>
          </w:p>
        </w:tc>
        <w:tc>
          <w:p w14:paraId="3B94FD47">
            <w:pPr>
              <w:jc w:val="center"/>
            </w:pPr>
            <w:r>
              <w:rPr>
                <w:rFonts w:ascii="宋体" w:hAnsi="宋体" w:eastAsia="宋体" w:cs="宋体"/>
                <w:sz w:val="24"/>
                <w:szCs w:val="24"/>
              </w:rPr>
              <w:t>NOT NULL UNIQUE</w:t>
            </w:r>
          </w:p>
        </w:tc>
        <w:tc>
          <w:p w14:paraId="00D3EADD">
            <w:pPr>
              <w:jc w:val="center"/>
            </w:pPr>
            <w:r>
              <w:rPr>
                <w:rFonts w:ascii="宋体" w:hAnsi="宋体" w:eastAsia="宋体" w:cs="宋体"/>
                <w:sz w:val="24"/>
                <w:szCs w:val="24"/>
              </w:rPr>
              <w:t>用户名</w:t>
            </w:r>
          </w:p>
        </w:tc>
      </w:tr>
      <w:tr w14:paraId="74ED2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B8E8F43">
            <w:pPr>
              <w:jc w:val="center"/>
            </w:pPr>
            <w:r>
              <w:rPr>
                <w:rFonts w:ascii="宋体" w:hAnsi="宋体" w:eastAsia="宋体" w:cs="宋体"/>
                <w:sz w:val="24"/>
                <w:szCs w:val="24"/>
              </w:rPr>
              <w:t>password</w:t>
            </w:r>
          </w:p>
        </w:tc>
        <w:tc>
          <w:p w14:paraId="4EB6355C">
            <w:pPr>
              <w:jc w:val="center"/>
            </w:pPr>
            <w:r>
              <w:rPr>
                <w:rFonts w:ascii="宋体" w:hAnsi="宋体" w:eastAsia="宋体" w:cs="宋体"/>
                <w:sz w:val="24"/>
                <w:szCs w:val="24"/>
              </w:rPr>
              <w:t>VARCHAR(255)</w:t>
            </w:r>
          </w:p>
        </w:tc>
        <w:tc>
          <w:p w14:paraId="34173BB8">
            <w:pPr>
              <w:jc w:val="center"/>
            </w:pPr>
            <w:r>
              <w:rPr>
                <w:rFonts w:ascii="宋体" w:hAnsi="宋体" w:eastAsia="宋体" w:cs="宋体"/>
                <w:sz w:val="24"/>
                <w:szCs w:val="24"/>
              </w:rPr>
              <w:t>NOT NULL</w:t>
            </w:r>
          </w:p>
        </w:tc>
        <w:tc>
          <w:p w14:paraId="7AD32768">
            <w:pPr>
              <w:jc w:val="center"/>
            </w:pPr>
            <w:r>
              <w:rPr>
                <w:rFonts w:ascii="宋体" w:hAnsi="宋体" w:eastAsia="宋体" w:cs="宋体"/>
                <w:sz w:val="24"/>
                <w:szCs w:val="24"/>
              </w:rPr>
              <w:t>密码（SHA-256加密）</w:t>
            </w:r>
          </w:p>
        </w:tc>
      </w:tr>
      <w:tr w14:paraId="3E7A9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B28BD10">
            <w:pPr>
              <w:jc w:val="center"/>
            </w:pPr>
            <w:r>
              <w:rPr>
                <w:rFonts w:ascii="宋体" w:hAnsi="宋体" w:eastAsia="宋体" w:cs="宋体"/>
                <w:sz w:val="24"/>
                <w:szCs w:val="24"/>
              </w:rPr>
              <w:t>salt</w:t>
            </w:r>
          </w:p>
        </w:tc>
        <w:tc>
          <w:p w14:paraId="5FDDF015">
            <w:pPr>
              <w:jc w:val="center"/>
            </w:pPr>
            <w:r>
              <w:rPr>
                <w:rFonts w:ascii="宋体" w:hAnsi="宋体" w:eastAsia="宋体" w:cs="宋体"/>
                <w:sz w:val="24"/>
                <w:szCs w:val="24"/>
              </w:rPr>
              <w:t>VARCHAR(64)</w:t>
            </w:r>
          </w:p>
        </w:tc>
        <w:tc>
          <w:p w14:paraId="70F8C4E8">
            <w:pPr>
              <w:jc w:val="center"/>
            </w:pPr>
            <w:r>
              <w:rPr>
                <w:rFonts w:ascii="宋体" w:hAnsi="宋体" w:eastAsia="宋体" w:cs="宋体"/>
                <w:sz w:val="24"/>
                <w:szCs w:val="24"/>
              </w:rPr>
              <w:t>NOT NULL</w:t>
            </w:r>
          </w:p>
        </w:tc>
        <w:tc>
          <w:p w14:paraId="0BD02B62">
            <w:pPr>
              <w:jc w:val="center"/>
            </w:pPr>
            <w:r>
              <w:rPr>
                <w:rFonts w:ascii="宋体" w:hAnsi="宋体" w:eastAsia="宋体" w:cs="宋体"/>
                <w:sz w:val="24"/>
                <w:szCs w:val="24"/>
              </w:rPr>
              <w:t>密码盐</w:t>
            </w:r>
          </w:p>
        </w:tc>
      </w:tr>
      <w:tr w14:paraId="6323D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920CDB4">
            <w:pPr>
              <w:jc w:val="center"/>
            </w:pPr>
            <w:r>
              <w:rPr>
                <w:rFonts w:ascii="宋体" w:hAnsi="宋体" w:eastAsia="宋体" w:cs="宋体"/>
                <w:sz w:val="24"/>
                <w:szCs w:val="24"/>
              </w:rPr>
              <w:t>role</w:t>
            </w:r>
          </w:p>
        </w:tc>
        <w:tc>
          <w:p w14:paraId="5C41104A">
            <w:pPr>
              <w:jc w:val="center"/>
            </w:pPr>
            <w:r>
              <w:rPr>
                <w:rFonts w:ascii="宋体" w:hAnsi="宋体" w:eastAsia="宋体" w:cs="宋体"/>
                <w:sz w:val="24"/>
                <w:szCs w:val="24"/>
              </w:rPr>
              <w:t>VARCHAR(20) DEFAULT 'USER'</w:t>
            </w:r>
          </w:p>
        </w:tc>
        <w:tc>
          <w:p w14:paraId="3C75982B">
            <w:pPr>
              <w:jc w:val="center"/>
            </w:pPr>
            <w:r>
              <w:rPr>
                <w:rFonts w:ascii="宋体" w:hAnsi="宋体" w:eastAsia="宋体" w:cs="宋体"/>
                <w:sz w:val="24"/>
                <w:szCs w:val="24"/>
              </w:rPr>
              <w:t>NOT NULL</w:t>
            </w:r>
          </w:p>
        </w:tc>
        <w:tc>
          <w:p w14:paraId="4159A994">
            <w:pPr>
              <w:jc w:val="center"/>
            </w:pPr>
            <w:r>
              <w:rPr>
                <w:rFonts w:ascii="宋体" w:hAnsi="宋体" w:eastAsia="宋体" w:cs="宋体"/>
                <w:sz w:val="24"/>
                <w:szCs w:val="24"/>
              </w:rPr>
              <w:t>角色：ADMIN/USER</w:t>
            </w:r>
          </w:p>
        </w:tc>
      </w:tr>
      <w:tr w14:paraId="13E0B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48F6987">
            <w:pPr>
              <w:jc w:val="center"/>
            </w:pPr>
            <w:r>
              <w:rPr>
                <w:rFonts w:ascii="宋体" w:hAnsi="宋体" w:eastAsia="宋体" w:cs="宋体"/>
                <w:sz w:val="24"/>
                <w:szCs w:val="24"/>
              </w:rPr>
              <w:t>email</w:t>
            </w:r>
          </w:p>
        </w:tc>
        <w:tc>
          <w:p w14:paraId="6C4BCDF6">
            <w:pPr>
              <w:jc w:val="center"/>
            </w:pPr>
            <w:r>
              <w:rPr>
                <w:rFonts w:ascii="宋体" w:hAnsi="宋体" w:eastAsia="宋体" w:cs="宋体"/>
                <w:sz w:val="24"/>
                <w:szCs w:val="24"/>
              </w:rPr>
              <w:t>VARCHAR(100)</w:t>
            </w:r>
          </w:p>
        </w:tc>
        <w:tc>
          <w:p w14:paraId="059E7601">
            <w:pPr>
              <w:jc w:val="center"/>
            </w:pPr>
            <w:r>
              <w:rPr>
                <w:rFonts w:ascii="宋体" w:hAnsi="宋体" w:eastAsia="宋体" w:cs="宋体"/>
                <w:sz w:val="24"/>
                <w:szCs w:val="24"/>
              </w:rPr>
              <w:t>-</w:t>
            </w:r>
          </w:p>
        </w:tc>
        <w:tc>
          <w:p w14:paraId="1AF38AFF">
            <w:pPr>
              <w:jc w:val="center"/>
            </w:pPr>
            <w:r>
              <w:rPr>
                <w:rFonts w:ascii="宋体" w:hAnsi="宋体" w:eastAsia="宋体" w:cs="宋体"/>
                <w:sz w:val="24"/>
                <w:szCs w:val="24"/>
              </w:rPr>
              <w:t>邮箱</w:t>
            </w:r>
          </w:p>
        </w:tc>
      </w:tr>
      <w:tr w14:paraId="34586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5E163F4">
            <w:pPr>
              <w:jc w:val="center"/>
            </w:pPr>
            <w:r>
              <w:rPr>
                <w:rFonts w:ascii="宋体" w:hAnsi="宋体" w:eastAsia="宋体" w:cs="宋体"/>
                <w:sz w:val="24"/>
                <w:szCs w:val="24"/>
              </w:rPr>
              <w:t>created_at</w:t>
            </w:r>
          </w:p>
        </w:tc>
        <w:tc>
          <w:p w14:paraId="1C1BA848">
            <w:pPr>
              <w:jc w:val="center"/>
            </w:pPr>
            <w:r>
              <w:rPr>
                <w:rFonts w:ascii="宋体" w:hAnsi="宋体" w:eastAsia="宋体" w:cs="宋体"/>
                <w:sz w:val="24"/>
                <w:szCs w:val="24"/>
              </w:rPr>
              <w:t>DATETIME</w:t>
            </w:r>
          </w:p>
        </w:tc>
        <w:tc>
          <w:p w14:paraId="6BCFADD7">
            <w:pPr>
              <w:jc w:val="center"/>
            </w:pPr>
            <w:r>
              <w:rPr>
                <w:rFonts w:ascii="宋体" w:hAnsi="宋体" w:eastAsia="宋体" w:cs="宋体"/>
                <w:sz w:val="24"/>
                <w:szCs w:val="24"/>
              </w:rPr>
              <w:t>NOT NULL</w:t>
            </w:r>
          </w:p>
        </w:tc>
        <w:tc>
          <w:p w14:paraId="6503EEF0">
            <w:pPr>
              <w:jc w:val="center"/>
            </w:pPr>
            <w:r>
              <w:rPr>
                <w:rFonts w:ascii="宋体" w:hAnsi="宋体" w:eastAsia="宋体" w:cs="宋体"/>
                <w:sz w:val="24"/>
                <w:szCs w:val="24"/>
              </w:rPr>
              <w:t>创建时间</w:t>
            </w:r>
          </w:p>
        </w:tc>
      </w:tr>
    </w:tbl>
    <w:p w14:paraId="3D63D814">
      <w:pPr>
        <w:spacing w:line="480" w:lineRule="auto"/>
      </w:pPr>
    </w:p>
    <w:p w14:paraId="2A99F846">
      <w:pPr>
        <w:spacing w:before="0" w:after="0" w:line="480" w:lineRule="auto"/>
        <w:ind w:firstLine="48" w:firstLineChars="0"/>
        <w:jc w:val="both"/>
        <w:outlineLvl w:val="3"/>
      </w:pPr>
      <w:bookmarkStart w:id="71" w:name="_Toc13851"/>
      <w:r>
        <w:rPr>
          <w:rFonts w:ascii="宋体" w:hAnsi="宋体" w:eastAsia="宋体" w:cs="宋体"/>
          <w:b w:val="0"/>
          <w:bCs w:val="0"/>
          <w:sz w:val="24"/>
          <w:szCs w:val="24"/>
        </w:rPr>
        <w:t>（2）企业表 company</w:t>
      </w:r>
      <w:bookmarkEnd w:id="71"/>
    </w:p>
    <w:tbl>
      <w:tblPr>
        <w:tblStyle w:val="1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51545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tcPr>
          <w:p w14:paraId="0E1F8007">
            <w:pPr>
              <w:jc w:val="center"/>
            </w:pPr>
            <w:r>
              <w:rPr>
                <w:rFonts w:ascii="宋体" w:hAnsi="宋体" w:eastAsia="宋体" w:cs="宋体"/>
                <w:b/>
                <w:bCs/>
                <w:sz w:val="24"/>
                <w:szCs w:val="24"/>
              </w:rPr>
              <w:t>字段</w:t>
            </w:r>
          </w:p>
        </w:tc>
        <w:tc>
          <w:tcPr>
            <w:tcW w:w="2250" w:type="dxa"/>
          </w:tcPr>
          <w:p w14:paraId="283E21EC">
            <w:pPr>
              <w:jc w:val="center"/>
            </w:pPr>
            <w:r>
              <w:rPr>
                <w:rFonts w:ascii="宋体" w:hAnsi="宋体" w:eastAsia="宋体" w:cs="宋体"/>
                <w:b/>
                <w:bCs/>
                <w:sz w:val="24"/>
                <w:szCs w:val="24"/>
              </w:rPr>
              <w:t>类型</w:t>
            </w:r>
          </w:p>
        </w:tc>
        <w:tc>
          <w:tcPr>
            <w:tcW w:w="2250" w:type="dxa"/>
          </w:tcPr>
          <w:p w14:paraId="436CDDC1">
            <w:pPr>
              <w:jc w:val="center"/>
            </w:pPr>
            <w:r>
              <w:rPr>
                <w:rFonts w:ascii="宋体" w:hAnsi="宋体" w:eastAsia="宋体" w:cs="宋体"/>
                <w:b/>
                <w:bCs/>
                <w:sz w:val="24"/>
                <w:szCs w:val="24"/>
              </w:rPr>
              <w:t>约束</w:t>
            </w:r>
          </w:p>
        </w:tc>
        <w:tc>
          <w:tcPr>
            <w:tcW w:w="2250" w:type="dxa"/>
          </w:tcPr>
          <w:p w14:paraId="2D6396BC">
            <w:pPr>
              <w:jc w:val="center"/>
            </w:pPr>
            <w:r>
              <w:rPr>
                <w:rFonts w:ascii="宋体" w:hAnsi="宋体" w:eastAsia="宋体" w:cs="宋体"/>
                <w:b/>
                <w:bCs/>
                <w:sz w:val="24"/>
                <w:szCs w:val="24"/>
              </w:rPr>
              <w:t>说明</w:t>
            </w:r>
          </w:p>
        </w:tc>
      </w:tr>
      <w:tr w14:paraId="04B05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0365CAF">
            <w:pPr>
              <w:jc w:val="center"/>
            </w:pPr>
            <w:r>
              <w:rPr>
                <w:rFonts w:ascii="宋体" w:hAnsi="宋体" w:eastAsia="宋体" w:cs="宋体"/>
                <w:sz w:val="24"/>
                <w:szCs w:val="24"/>
              </w:rPr>
              <w:t>id</w:t>
            </w:r>
          </w:p>
        </w:tc>
        <w:tc>
          <w:p w14:paraId="20B51212">
            <w:pPr>
              <w:jc w:val="center"/>
            </w:pPr>
            <w:r>
              <w:rPr>
                <w:rFonts w:ascii="宋体" w:hAnsi="宋体" w:eastAsia="宋体" w:cs="宋体"/>
                <w:sz w:val="24"/>
                <w:szCs w:val="24"/>
              </w:rPr>
              <w:t>BIGINT</w:t>
            </w:r>
          </w:p>
        </w:tc>
        <w:tc>
          <w:p w14:paraId="346AB97C">
            <w:pPr>
              <w:jc w:val="center"/>
            </w:pPr>
            <w:r>
              <w:rPr>
                <w:rFonts w:ascii="宋体" w:hAnsi="宋体" w:eastAsia="宋体" w:cs="宋体"/>
                <w:sz w:val="24"/>
                <w:szCs w:val="24"/>
              </w:rPr>
              <w:t>PK AUTO_INCREMENT</w:t>
            </w:r>
          </w:p>
        </w:tc>
        <w:tc>
          <w:p w14:paraId="637B7BE2">
            <w:pPr>
              <w:jc w:val="center"/>
            </w:pPr>
            <w:r>
              <w:rPr>
                <w:rFonts w:ascii="宋体" w:hAnsi="宋体" w:eastAsia="宋体" w:cs="宋体"/>
                <w:sz w:val="24"/>
                <w:szCs w:val="24"/>
              </w:rPr>
              <w:t>主键ID</w:t>
            </w:r>
          </w:p>
        </w:tc>
      </w:tr>
      <w:tr w14:paraId="7CA42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01D9482">
            <w:pPr>
              <w:jc w:val="center"/>
            </w:pPr>
            <w:r>
              <w:rPr>
                <w:rFonts w:ascii="宋体" w:hAnsi="宋体" w:eastAsia="宋体" w:cs="宋体"/>
                <w:sz w:val="24"/>
                <w:szCs w:val="24"/>
              </w:rPr>
              <w:t>name</w:t>
            </w:r>
          </w:p>
        </w:tc>
        <w:tc>
          <w:p w14:paraId="3B0B013F">
            <w:pPr>
              <w:jc w:val="center"/>
            </w:pPr>
            <w:r>
              <w:rPr>
                <w:rFonts w:ascii="宋体" w:hAnsi="宋体" w:eastAsia="宋体" w:cs="宋体"/>
                <w:sz w:val="24"/>
                <w:szCs w:val="24"/>
              </w:rPr>
              <w:t>VARCHAR(100)</w:t>
            </w:r>
          </w:p>
        </w:tc>
        <w:tc>
          <w:p w14:paraId="6A1DD40A">
            <w:pPr>
              <w:jc w:val="center"/>
            </w:pPr>
            <w:r>
              <w:rPr>
                <w:rFonts w:ascii="宋体" w:hAnsi="宋体" w:eastAsia="宋体" w:cs="宋体"/>
                <w:sz w:val="24"/>
                <w:szCs w:val="24"/>
              </w:rPr>
              <w:t>NOT NULL</w:t>
            </w:r>
          </w:p>
        </w:tc>
        <w:tc>
          <w:p w14:paraId="7D55598D">
            <w:pPr>
              <w:jc w:val="center"/>
            </w:pPr>
            <w:r>
              <w:rPr>
                <w:rFonts w:ascii="宋体" w:hAnsi="宋体" w:eastAsia="宋体" w:cs="宋体"/>
                <w:sz w:val="24"/>
                <w:szCs w:val="24"/>
              </w:rPr>
              <w:t>企业名称</w:t>
            </w:r>
          </w:p>
        </w:tc>
      </w:tr>
      <w:tr w14:paraId="6D0EC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FC69B4B">
            <w:pPr>
              <w:jc w:val="center"/>
            </w:pPr>
            <w:r>
              <w:rPr>
                <w:rFonts w:ascii="宋体" w:hAnsi="宋体" w:eastAsia="宋体" w:cs="宋体"/>
                <w:sz w:val="24"/>
                <w:szCs w:val="24"/>
              </w:rPr>
              <w:t>industry</w:t>
            </w:r>
          </w:p>
        </w:tc>
        <w:tc>
          <w:p w14:paraId="66AC069B">
            <w:pPr>
              <w:jc w:val="center"/>
            </w:pPr>
            <w:r>
              <w:rPr>
                <w:rFonts w:ascii="宋体" w:hAnsi="宋体" w:eastAsia="宋体" w:cs="宋体"/>
                <w:sz w:val="24"/>
                <w:szCs w:val="24"/>
              </w:rPr>
              <w:t>VARCHAR(100)</w:t>
            </w:r>
          </w:p>
        </w:tc>
        <w:tc>
          <w:p w14:paraId="470B5E6E">
            <w:pPr>
              <w:jc w:val="center"/>
            </w:pPr>
            <w:r>
              <w:rPr>
                <w:rFonts w:ascii="宋体" w:hAnsi="宋体" w:eastAsia="宋体" w:cs="宋体"/>
                <w:sz w:val="24"/>
                <w:szCs w:val="24"/>
              </w:rPr>
              <w:t>-</w:t>
            </w:r>
          </w:p>
        </w:tc>
        <w:tc>
          <w:p w14:paraId="4848CDD7">
            <w:pPr>
              <w:jc w:val="center"/>
            </w:pPr>
            <w:r>
              <w:rPr>
                <w:rFonts w:ascii="宋体" w:hAnsi="宋体" w:eastAsia="宋体" w:cs="宋体"/>
                <w:sz w:val="24"/>
                <w:szCs w:val="24"/>
              </w:rPr>
              <w:t>所属行业</w:t>
            </w:r>
          </w:p>
        </w:tc>
      </w:tr>
      <w:tr w14:paraId="05C5C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E63497D">
            <w:pPr>
              <w:jc w:val="center"/>
            </w:pPr>
            <w:r>
              <w:rPr>
                <w:rFonts w:ascii="宋体" w:hAnsi="宋体" w:eastAsia="宋体" w:cs="宋体"/>
                <w:sz w:val="24"/>
                <w:szCs w:val="24"/>
              </w:rPr>
              <w:t>city</w:t>
            </w:r>
          </w:p>
        </w:tc>
        <w:tc>
          <w:p w14:paraId="6179E053">
            <w:pPr>
              <w:jc w:val="center"/>
            </w:pPr>
            <w:r>
              <w:rPr>
                <w:rFonts w:ascii="宋体" w:hAnsi="宋体" w:eastAsia="宋体" w:cs="宋体"/>
                <w:sz w:val="24"/>
                <w:szCs w:val="24"/>
              </w:rPr>
              <w:t>VARCHAR(50)</w:t>
            </w:r>
          </w:p>
        </w:tc>
        <w:tc>
          <w:p w14:paraId="1495799B">
            <w:pPr>
              <w:jc w:val="center"/>
            </w:pPr>
            <w:r>
              <w:rPr>
                <w:rFonts w:ascii="宋体" w:hAnsi="宋体" w:eastAsia="宋体" w:cs="宋体"/>
                <w:sz w:val="24"/>
                <w:szCs w:val="24"/>
              </w:rPr>
              <w:t>-</w:t>
            </w:r>
          </w:p>
        </w:tc>
        <w:tc>
          <w:p w14:paraId="6AEDBF04">
            <w:pPr>
              <w:jc w:val="center"/>
            </w:pPr>
            <w:r>
              <w:rPr>
                <w:rFonts w:ascii="宋体" w:hAnsi="宋体" w:eastAsia="宋体" w:cs="宋体"/>
                <w:sz w:val="24"/>
                <w:szCs w:val="24"/>
              </w:rPr>
              <w:t>所在城市</w:t>
            </w:r>
          </w:p>
        </w:tc>
      </w:tr>
      <w:tr w14:paraId="04FCC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3F8F07E">
            <w:pPr>
              <w:jc w:val="center"/>
            </w:pPr>
            <w:r>
              <w:rPr>
                <w:rFonts w:ascii="宋体" w:hAnsi="宋体" w:eastAsia="宋体" w:cs="宋体"/>
                <w:sz w:val="24"/>
                <w:szCs w:val="24"/>
              </w:rPr>
              <w:t>size</w:t>
            </w:r>
          </w:p>
        </w:tc>
        <w:tc>
          <w:p w14:paraId="7217033F">
            <w:pPr>
              <w:jc w:val="center"/>
            </w:pPr>
            <w:r>
              <w:rPr>
                <w:rFonts w:ascii="宋体" w:hAnsi="宋体" w:eastAsia="宋体" w:cs="宋体"/>
                <w:sz w:val="24"/>
                <w:szCs w:val="24"/>
              </w:rPr>
              <w:t>VARCHAR(50)</w:t>
            </w:r>
          </w:p>
        </w:tc>
        <w:tc>
          <w:p w14:paraId="536A5992">
            <w:pPr>
              <w:jc w:val="center"/>
            </w:pPr>
            <w:r>
              <w:rPr>
                <w:rFonts w:ascii="宋体" w:hAnsi="宋体" w:eastAsia="宋体" w:cs="宋体"/>
                <w:sz w:val="24"/>
                <w:szCs w:val="24"/>
              </w:rPr>
              <w:t>-</w:t>
            </w:r>
          </w:p>
        </w:tc>
        <w:tc>
          <w:p w14:paraId="16F54689">
            <w:pPr>
              <w:jc w:val="center"/>
            </w:pPr>
            <w:r>
              <w:rPr>
                <w:rFonts w:ascii="宋体" w:hAnsi="宋体" w:eastAsia="宋体" w:cs="宋体"/>
                <w:sz w:val="24"/>
                <w:szCs w:val="24"/>
              </w:rPr>
              <w:t>企业规模</w:t>
            </w:r>
          </w:p>
        </w:tc>
      </w:tr>
      <w:tr w14:paraId="69446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395D3D6">
            <w:pPr>
              <w:jc w:val="center"/>
            </w:pPr>
            <w:r>
              <w:rPr>
                <w:rFonts w:ascii="宋体" w:hAnsi="宋体" w:eastAsia="宋体" w:cs="宋体"/>
                <w:sz w:val="24"/>
                <w:szCs w:val="24"/>
              </w:rPr>
              <w:t>created_at</w:t>
            </w:r>
          </w:p>
        </w:tc>
        <w:tc>
          <w:p w14:paraId="45F0D105">
            <w:pPr>
              <w:jc w:val="center"/>
            </w:pPr>
            <w:r>
              <w:rPr>
                <w:rFonts w:ascii="宋体" w:hAnsi="宋体" w:eastAsia="宋体" w:cs="宋体"/>
                <w:sz w:val="24"/>
                <w:szCs w:val="24"/>
              </w:rPr>
              <w:t>DATETIME</w:t>
            </w:r>
          </w:p>
        </w:tc>
        <w:tc>
          <w:p w14:paraId="16BFA6F4">
            <w:pPr>
              <w:jc w:val="center"/>
            </w:pPr>
            <w:r>
              <w:rPr>
                <w:rFonts w:ascii="宋体" w:hAnsi="宋体" w:eastAsia="宋体" w:cs="宋体"/>
                <w:sz w:val="24"/>
                <w:szCs w:val="24"/>
              </w:rPr>
              <w:t>NOT NULL</w:t>
            </w:r>
          </w:p>
        </w:tc>
        <w:tc>
          <w:p w14:paraId="7F7C5ED1">
            <w:pPr>
              <w:jc w:val="center"/>
            </w:pPr>
            <w:r>
              <w:rPr>
                <w:rFonts w:ascii="宋体" w:hAnsi="宋体" w:eastAsia="宋体" w:cs="宋体"/>
                <w:sz w:val="24"/>
                <w:szCs w:val="24"/>
              </w:rPr>
              <w:t>创建时间</w:t>
            </w:r>
          </w:p>
        </w:tc>
      </w:tr>
    </w:tbl>
    <w:p w14:paraId="5D912213">
      <w:pPr>
        <w:spacing w:line="480" w:lineRule="auto"/>
      </w:pPr>
    </w:p>
    <w:p w14:paraId="16F647A9">
      <w:pPr>
        <w:spacing w:before="0" w:after="0" w:line="480" w:lineRule="auto"/>
        <w:ind w:firstLine="48" w:firstLineChars="0"/>
        <w:jc w:val="both"/>
        <w:outlineLvl w:val="3"/>
        <w:rPr>
          <w:rFonts w:ascii="宋体" w:hAnsi="宋体" w:eastAsia="宋体" w:cs="宋体"/>
          <w:b w:val="0"/>
          <w:bCs w:val="0"/>
          <w:sz w:val="24"/>
          <w:szCs w:val="24"/>
        </w:rPr>
      </w:pPr>
      <w:bookmarkStart w:id="72" w:name="_Toc30406"/>
    </w:p>
    <w:p w14:paraId="4734FA76">
      <w:pPr>
        <w:spacing w:before="0" w:after="0" w:line="480" w:lineRule="auto"/>
        <w:ind w:firstLine="48" w:firstLineChars="0"/>
        <w:jc w:val="both"/>
        <w:outlineLvl w:val="3"/>
        <w:rPr>
          <w:rFonts w:ascii="宋体" w:hAnsi="宋体" w:eastAsia="宋体" w:cs="宋体"/>
          <w:b w:val="0"/>
          <w:bCs w:val="0"/>
          <w:sz w:val="24"/>
          <w:szCs w:val="24"/>
        </w:rPr>
      </w:pPr>
    </w:p>
    <w:p w14:paraId="4BEC41CC">
      <w:pPr>
        <w:spacing w:before="0" w:after="0" w:line="480" w:lineRule="auto"/>
        <w:ind w:firstLine="48" w:firstLineChars="0"/>
        <w:jc w:val="both"/>
        <w:outlineLvl w:val="3"/>
        <w:rPr>
          <w:rFonts w:ascii="宋体" w:hAnsi="宋体" w:eastAsia="宋体" w:cs="宋体"/>
          <w:b w:val="0"/>
          <w:bCs w:val="0"/>
          <w:sz w:val="24"/>
          <w:szCs w:val="24"/>
        </w:rPr>
      </w:pPr>
    </w:p>
    <w:p w14:paraId="274111CA">
      <w:pPr>
        <w:spacing w:before="0" w:after="0" w:line="480" w:lineRule="auto"/>
        <w:ind w:firstLine="48" w:firstLineChars="0"/>
        <w:jc w:val="both"/>
        <w:outlineLvl w:val="3"/>
      </w:pPr>
      <w:r>
        <w:rPr>
          <w:rFonts w:ascii="宋体" w:hAnsi="宋体" w:eastAsia="宋体" w:cs="宋体"/>
          <w:b w:val="0"/>
          <w:bCs w:val="0"/>
          <w:sz w:val="24"/>
          <w:szCs w:val="24"/>
        </w:rPr>
        <w:t>（3）岗位表 job（核心）</w:t>
      </w:r>
      <w:bookmarkEnd w:id="72"/>
    </w:p>
    <w:tbl>
      <w:tblPr>
        <w:tblStyle w:val="1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5454A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50" w:type="dxa"/>
          </w:tcPr>
          <w:p w14:paraId="5F488412">
            <w:pPr>
              <w:jc w:val="center"/>
            </w:pPr>
            <w:r>
              <w:rPr>
                <w:rFonts w:ascii="宋体" w:hAnsi="宋体" w:eastAsia="宋体" w:cs="宋体"/>
                <w:b/>
                <w:bCs/>
                <w:sz w:val="24"/>
                <w:szCs w:val="24"/>
              </w:rPr>
              <w:t>字段</w:t>
            </w:r>
          </w:p>
        </w:tc>
        <w:tc>
          <w:tcPr>
            <w:tcW w:w="2250" w:type="dxa"/>
          </w:tcPr>
          <w:p w14:paraId="5B97A870">
            <w:pPr>
              <w:jc w:val="center"/>
            </w:pPr>
            <w:r>
              <w:rPr>
                <w:rFonts w:ascii="宋体" w:hAnsi="宋体" w:eastAsia="宋体" w:cs="宋体"/>
                <w:b/>
                <w:bCs/>
                <w:sz w:val="24"/>
                <w:szCs w:val="24"/>
              </w:rPr>
              <w:t>类型</w:t>
            </w:r>
          </w:p>
        </w:tc>
        <w:tc>
          <w:tcPr>
            <w:tcW w:w="2250" w:type="dxa"/>
          </w:tcPr>
          <w:p w14:paraId="0F1C03BD">
            <w:pPr>
              <w:jc w:val="center"/>
            </w:pPr>
            <w:r>
              <w:rPr>
                <w:rFonts w:ascii="宋体" w:hAnsi="宋体" w:eastAsia="宋体" w:cs="宋体"/>
                <w:b/>
                <w:bCs/>
                <w:sz w:val="24"/>
                <w:szCs w:val="24"/>
              </w:rPr>
              <w:t>约束</w:t>
            </w:r>
          </w:p>
        </w:tc>
        <w:tc>
          <w:tcPr>
            <w:tcW w:w="2250" w:type="dxa"/>
          </w:tcPr>
          <w:p w14:paraId="521E6FE8">
            <w:pPr>
              <w:jc w:val="center"/>
            </w:pPr>
            <w:r>
              <w:rPr>
                <w:rFonts w:ascii="宋体" w:hAnsi="宋体" w:eastAsia="宋体" w:cs="宋体"/>
                <w:b/>
                <w:bCs/>
                <w:sz w:val="24"/>
                <w:szCs w:val="24"/>
              </w:rPr>
              <w:t>说明</w:t>
            </w:r>
          </w:p>
        </w:tc>
      </w:tr>
      <w:tr w14:paraId="5C9A7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5A552F6">
            <w:pPr>
              <w:jc w:val="center"/>
            </w:pPr>
            <w:r>
              <w:rPr>
                <w:rFonts w:ascii="宋体" w:hAnsi="宋体" w:eastAsia="宋体" w:cs="宋体"/>
                <w:sz w:val="24"/>
                <w:szCs w:val="24"/>
              </w:rPr>
              <w:t>id</w:t>
            </w:r>
          </w:p>
        </w:tc>
        <w:tc>
          <w:p w14:paraId="57332E6B">
            <w:pPr>
              <w:jc w:val="center"/>
            </w:pPr>
            <w:r>
              <w:rPr>
                <w:rFonts w:ascii="宋体" w:hAnsi="宋体" w:eastAsia="宋体" w:cs="宋体"/>
                <w:sz w:val="24"/>
                <w:szCs w:val="24"/>
              </w:rPr>
              <w:t>BIGINT</w:t>
            </w:r>
          </w:p>
        </w:tc>
        <w:tc>
          <w:p w14:paraId="15C9DC97">
            <w:pPr>
              <w:jc w:val="center"/>
            </w:pPr>
            <w:r>
              <w:rPr>
                <w:rFonts w:ascii="宋体" w:hAnsi="宋体" w:eastAsia="宋体" w:cs="宋体"/>
                <w:sz w:val="24"/>
                <w:szCs w:val="24"/>
              </w:rPr>
              <w:t>PK AUTO_INCREMENT</w:t>
            </w:r>
          </w:p>
        </w:tc>
        <w:tc>
          <w:p w14:paraId="42CE49A5">
            <w:pPr>
              <w:jc w:val="center"/>
            </w:pPr>
            <w:r>
              <w:rPr>
                <w:rFonts w:ascii="宋体" w:hAnsi="宋体" w:eastAsia="宋体" w:cs="宋体"/>
                <w:sz w:val="24"/>
                <w:szCs w:val="24"/>
              </w:rPr>
              <w:t>主键ID</w:t>
            </w:r>
          </w:p>
        </w:tc>
      </w:tr>
      <w:tr w14:paraId="495F8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45B5181">
            <w:pPr>
              <w:jc w:val="center"/>
            </w:pPr>
            <w:r>
              <w:rPr>
                <w:rFonts w:ascii="宋体" w:hAnsi="宋体" w:eastAsia="宋体" w:cs="宋体"/>
                <w:sz w:val="24"/>
                <w:szCs w:val="24"/>
              </w:rPr>
              <w:t>company_id</w:t>
            </w:r>
          </w:p>
        </w:tc>
        <w:tc>
          <w:p w14:paraId="4A9AE66F">
            <w:pPr>
              <w:jc w:val="center"/>
            </w:pPr>
            <w:r>
              <w:rPr>
                <w:rFonts w:ascii="宋体" w:hAnsi="宋体" w:eastAsia="宋体" w:cs="宋体"/>
                <w:sz w:val="24"/>
                <w:szCs w:val="24"/>
              </w:rPr>
              <w:t>BIGINT</w:t>
            </w:r>
          </w:p>
        </w:tc>
        <w:tc>
          <w:p w14:paraId="4FB764BC">
            <w:pPr>
              <w:jc w:val="center"/>
            </w:pPr>
            <w:r>
              <w:rPr>
                <w:rFonts w:ascii="宋体" w:hAnsi="宋体" w:eastAsia="宋体" w:cs="宋体"/>
                <w:sz w:val="24"/>
                <w:szCs w:val="24"/>
              </w:rPr>
              <w:t>FK→company.id</w:t>
            </w:r>
          </w:p>
        </w:tc>
        <w:tc>
          <w:p w14:paraId="11182CD5">
            <w:pPr>
              <w:jc w:val="center"/>
            </w:pPr>
            <w:r>
              <w:rPr>
                <w:rFonts w:ascii="宋体" w:hAnsi="宋体" w:eastAsia="宋体" w:cs="宋体"/>
                <w:sz w:val="24"/>
                <w:szCs w:val="24"/>
              </w:rPr>
              <w:t>企业ID</w:t>
            </w:r>
          </w:p>
        </w:tc>
      </w:tr>
      <w:tr w14:paraId="484D5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10A470F">
            <w:pPr>
              <w:jc w:val="center"/>
            </w:pPr>
            <w:r>
              <w:rPr>
                <w:rFonts w:ascii="宋体" w:hAnsi="宋体" w:eastAsia="宋体" w:cs="宋体"/>
                <w:sz w:val="24"/>
                <w:szCs w:val="24"/>
              </w:rPr>
              <w:t>title</w:t>
            </w:r>
          </w:p>
        </w:tc>
        <w:tc>
          <w:p w14:paraId="345E80CA">
            <w:pPr>
              <w:jc w:val="center"/>
            </w:pPr>
            <w:r>
              <w:rPr>
                <w:rFonts w:ascii="宋体" w:hAnsi="宋体" w:eastAsia="宋体" w:cs="宋体"/>
                <w:sz w:val="24"/>
                <w:szCs w:val="24"/>
              </w:rPr>
              <w:t>VARCHAR(100)</w:t>
            </w:r>
          </w:p>
        </w:tc>
        <w:tc>
          <w:p w14:paraId="01CCE819">
            <w:pPr>
              <w:jc w:val="center"/>
            </w:pPr>
            <w:r>
              <w:rPr>
                <w:rFonts w:ascii="宋体" w:hAnsi="宋体" w:eastAsia="宋体" w:cs="宋体"/>
                <w:sz w:val="24"/>
                <w:szCs w:val="24"/>
              </w:rPr>
              <w:t>NOT NULL</w:t>
            </w:r>
          </w:p>
        </w:tc>
        <w:tc>
          <w:p w14:paraId="24924F6D">
            <w:pPr>
              <w:jc w:val="center"/>
            </w:pPr>
            <w:r>
              <w:rPr>
                <w:rFonts w:ascii="宋体" w:hAnsi="宋体" w:eastAsia="宋体" w:cs="宋体"/>
                <w:sz w:val="24"/>
                <w:szCs w:val="24"/>
              </w:rPr>
              <w:t>岗位名称</w:t>
            </w:r>
          </w:p>
        </w:tc>
      </w:tr>
      <w:tr w14:paraId="687A6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151100E">
            <w:pPr>
              <w:jc w:val="center"/>
            </w:pPr>
            <w:r>
              <w:rPr>
                <w:rFonts w:ascii="宋体" w:hAnsi="宋体" w:eastAsia="宋体" w:cs="宋体"/>
                <w:sz w:val="24"/>
                <w:szCs w:val="24"/>
              </w:rPr>
              <w:t>source_site</w:t>
            </w:r>
          </w:p>
        </w:tc>
        <w:tc>
          <w:p w14:paraId="1916CC81">
            <w:pPr>
              <w:jc w:val="center"/>
            </w:pPr>
            <w:r>
              <w:rPr>
                <w:rFonts w:ascii="宋体" w:hAnsi="宋体" w:eastAsia="宋体" w:cs="宋体"/>
                <w:sz w:val="24"/>
                <w:szCs w:val="24"/>
              </w:rPr>
              <w:t>VARCHAR(60)</w:t>
            </w:r>
          </w:p>
        </w:tc>
        <w:tc>
          <w:p w14:paraId="67216C6C">
            <w:pPr>
              <w:jc w:val="center"/>
            </w:pPr>
            <w:r>
              <w:rPr>
                <w:rFonts w:ascii="宋体" w:hAnsi="宋体" w:eastAsia="宋体" w:cs="宋体"/>
                <w:sz w:val="24"/>
                <w:szCs w:val="24"/>
              </w:rPr>
              <w:t>-</w:t>
            </w:r>
          </w:p>
        </w:tc>
        <w:tc>
          <w:p w14:paraId="434DC6F9">
            <w:pPr>
              <w:jc w:val="center"/>
            </w:pPr>
            <w:r>
              <w:rPr>
                <w:rFonts w:ascii="宋体" w:hAnsi="宋体" w:eastAsia="宋体" w:cs="宋体"/>
                <w:sz w:val="24"/>
                <w:szCs w:val="24"/>
              </w:rPr>
              <w:t>来源网站</w:t>
            </w:r>
          </w:p>
        </w:tc>
      </w:tr>
      <w:tr w14:paraId="37DAE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9B44005">
            <w:pPr>
              <w:jc w:val="center"/>
            </w:pPr>
            <w:r>
              <w:rPr>
                <w:rFonts w:ascii="宋体" w:hAnsi="宋体" w:eastAsia="宋体" w:cs="宋体"/>
                <w:sz w:val="24"/>
                <w:szCs w:val="24"/>
              </w:rPr>
              <w:t>job_key</w:t>
            </w:r>
          </w:p>
        </w:tc>
        <w:tc>
          <w:p w14:paraId="4DE3F952">
            <w:pPr>
              <w:jc w:val="center"/>
            </w:pPr>
            <w:r>
              <w:rPr>
                <w:rFonts w:ascii="宋体" w:hAnsi="宋体" w:eastAsia="宋体" w:cs="宋体"/>
                <w:sz w:val="24"/>
                <w:szCs w:val="24"/>
              </w:rPr>
              <w:t>VARCHAR(64)</w:t>
            </w:r>
          </w:p>
        </w:tc>
        <w:tc>
          <w:p w14:paraId="053AAF3D">
            <w:pPr>
              <w:jc w:val="center"/>
            </w:pPr>
            <w:r>
              <w:rPr>
                <w:rFonts w:ascii="宋体" w:hAnsi="宋体" w:eastAsia="宋体" w:cs="宋体"/>
                <w:sz w:val="24"/>
                <w:szCs w:val="24"/>
              </w:rPr>
              <w:t>NOT NULL UNIQUE</w:t>
            </w:r>
          </w:p>
        </w:tc>
        <w:tc>
          <w:p w14:paraId="766C6DDE">
            <w:pPr>
              <w:jc w:val="center"/>
            </w:pPr>
            <w:r>
              <w:rPr>
                <w:rFonts w:ascii="宋体" w:hAnsi="宋体" w:eastAsia="宋体" w:cs="宋体"/>
                <w:sz w:val="24"/>
                <w:szCs w:val="24"/>
              </w:rPr>
              <w:t>岗位唯一键</w:t>
            </w:r>
          </w:p>
        </w:tc>
      </w:tr>
      <w:tr w14:paraId="59185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4DDF1E3">
            <w:pPr>
              <w:jc w:val="center"/>
            </w:pPr>
            <w:r>
              <w:rPr>
                <w:rFonts w:ascii="宋体" w:hAnsi="宋体" w:eastAsia="宋体" w:cs="宋体"/>
                <w:sz w:val="24"/>
                <w:szCs w:val="24"/>
              </w:rPr>
              <w:t>city</w:t>
            </w:r>
          </w:p>
        </w:tc>
        <w:tc>
          <w:p w14:paraId="1123AABC">
            <w:pPr>
              <w:jc w:val="center"/>
            </w:pPr>
            <w:r>
              <w:rPr>
                <w:rFonts w:ascii="宋体" w:hAnsi="宋体" w:eastAsia="宋体" w:cs="宋体"/>
                <w:sz w:val="24"/>
                <w:szCs w:val="24"/>
              </w:rPr>
              <w:t>VARCHAR(50)</w:t>
            </w:r>
          </w:p>
        </w:tc>
        <w:tc>
          <w:p w14:paraId="75A80FE1">
            <w:pPr>
              <w:jc w:val="center"/>
            </w:pPr>
            <w:r>
              <w:rPr>
                <w:rFonts w:ascii="宋体" w:hAnsi="宋体" w:eastAsia="宋体" w:cs="宋体"/>
                <w:sz w:val="24"/>
                <w:szCs w:val="24"/>
              </w:rPr>
              <w:t>-</w:t>
            </w:r>
          </w:p>
        </w:tc>
        <w:tc>
          <w:p w14:paraId="08694C03">
            <w:pPr>
              <w:jc w:val="center"/>
            </w:pPr>
            <w:r>
              <w:rPr>
                <w:rFonts w:ascii="宋体" w:hAnsi="宋体" w:eastAsia="宋体" w:cs="宋体"/>
                <w:sz w:val="24"/>
                <w:szCs w:val="24"/>
              </w:rPr>
              <w:t>工作城市</w:t>
            </w:r>
          </w:p>
        </w:tc>
      </w:tr>
      <w:tr w14:paraId="72318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76DBD01">
            <w:pPr>
              <w:jc w:val="center"/>
            </w:pPr>
            <w:r>
              <w:rPr>
                <w:rFonts w:ascii="宋体" w:hAnsi="宋体" w:eastAsia="宋体" w:cs="宋体"/>
                <w:sz w:val="24"/>
                <w:szCs w:val="24"/>
              </w:rPr>
              <w:t>experience</w:t>
            </w:r>
          </w:p>
        </w:tc>
        <w:tc>
          <w:p w14:paraId="193D8DBE">
            <w:pPr>
              <w:jc w:val="center"/>
            </w:pPr>
            <w:r>
              <w:rPr>
                <w:rFonts w:ascii="宋体" w:hAnsi="宋体" w:eastAsia="宋体" w:cs="宋体"/>
                <w:sz w:val="24"/>
                <w:szCs w:val="24"/>
              </w:rPr>
              <w:t>VARCHAR(50)</w:t>
            </w:r>
          </w:p>
        </w:tc>
        <w:tc>
          <w:p w14:paraId="1021705D">
            <w:pPr>
              <w:jc w:val="center"/>
            </w:pPr>
            <w:r>
              <w:rPr>
                <w:rFonts w:ascii="宋体" w:hAnsi="宋体" w:eastAsia="宋体" w:cs="宋体"/>
                <w:sz w:val="24"/>
                <w:szCs w:val="24"/>
              </w:rPr>
              <w:t>-</w:t>
            </w:r>
          </w:p>
        </w:tc>
        <w:tc>
          <w:p w14:paraId="3A96D64D">
            <w:pPr>
              <w:jc w:val="center"/>
            </w:pPr>
            <w:r>
              <w:rPr>
                <w:rFonts w:ascii="宋体" w:hAnsi="宋体" w:eastAsia="宋体" w:cs="宋体"/>
                <w:sz w:val="24"/>
                <w:szCs w:val="24"/>
              </w:rPr>
              <w:t>经验要求</w:t>
            </w:r>
          </w:p>
        </w:tc>
      </w:tr>
      <w:tr w14:paraId="39115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E526A21">
            <w:pPr>
              <w:jc w:val="center"/>
            </w:pPr>
            <w:r>
              <w:rPr>
                <w:rFonts w:ascii="宋体" w:hAnsi="宋体" w:eastAsia="宋体" w:cs="宋体"/>
                <w:sz w:val="24"/>
                <w:szCs w:val="24"/>
              </w:rPr>
              <w:t>education</w:t>
            </w:r>
          </w:p>
        </w:tc>
        <w:tc>
          <w:p w14:paraId="000DAAB2">
            <w:pPr>
              <w:jc w:val="center"/>
            </w:pPr>
            <w:r>
              <w:rPr>
                <w:rFonts w:ascii="宋体" w:hAnsi="宋体" w:eastAsia="宋体" w:cs="宋体"/>
                <w:sz w:val="24"/>
                <w:szCs w:val="24"/>
              </w:rPr>
              <w:t>VARCHAR(50)</w:t>
            </w:r>
          </w:p>
        </w:tc>
        <w:tc>
          <w:p w14:paraId="2B136011">
            <w:pPr>
              <w:jc w:val="center"/>
            </w:pPr>
            <w:r>
              <w:rPr>
                <w:rFonts w:ascii="宋体" w:hAnsi="宋体" w:eastAsia="宋体" w:cs="宋体"/>
                <w:sz w:val="24"/>
                <w:szCs w:val="24"/>
              </w:rPr>
              <w:t>-</w:t>
            </w:r>
          </w:p>
        </w:tc>
        <w:tc>
          <w:p w14:paraId="29BBD9F7">
            <w:pPr>
              <w:jc w:val="center"/>
            </w:pPr>
            <w:r>
              <w:rPr>
                <w:rFonts w:ascii="宋体" w:hAnsi="宋体" w:eastAsia="宋体" w:cs="宋体"/>
                <w:sz w:val="24"/>
                <w:szCs w:val="24"/>
              </w:rPr>
              <w:t>学历要求</w:t>
            </w:r>
          </w:p>
        </w:tc>
      </w:tr>
      <w:tr w14:paraId="56E17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CC8717B">
            <w:pPr>
              <w:jc w:val="center"/>
            </w:pPr>
            <w:r>
              <w:rPr>
                <w:rFonts w:ascii="宋体" w:hAnsi="宋体" w:eastAsia="宋体" w:cs="宋体"/>
                <w:sz w:val="24"/>
                <w:szCs w:val="24"/>
              </w:rPr>
              <w:t>min_salary</w:t>
            </w:r>
          </w:p>
        </w:tc>
        <w:tc>
          <w:p w14:paraId="5387F6B6">
            <w:pPr>
              <w:jc w:val="center"/>
            </w:pPr>
            <w:r>
              <w:rPr>
                <w:rFonts w:ascii="宋体" w:hAnsi="宋体" w:eastAsia="宋体" w:cs="宋体"/>
                <w:sz w:val="24"/>
                <w:szCs w:val="24"/>
              </w:rPr>
              <w:t>DECIMAL(10,2)</w:t>
            </w:r>
          </w:p>
        </w:tc>
        <w:tc>
          <w:p w14:paraId="6686DED3">
            <w:pPr>
              <w:jc w:val="center"/>
            </w:pPr>
            <w:r>
              <w:rPr>
                <w:rFonts w:ascii="宋体" w:hAnsi="宋体" w:eastAsia="宋体" w:cs="宋体"/>
                <w:sz w:val="24"/>
                <w:szCs w:val="24"/>
              </w:rPr>
              <w:t>-</w:t>
            </w:r>
          </w:p>
        </w:tc>
        <w:tc>
          <w:p w14:paraId="2AF70C61">
            <w:pPr>
              <w:jc w:val="center"/>
            </w:pPr>
            <w:r>
              <w:rPr>
                <w:rFonts w:ascii="宋体" w:hAnsi="宋体" w:eastAsia="宋体" w:cs="宋体"/>
                <w:sz w:val="24"/>
                <w:szCs w:val="24"/>
              </w:rPr>
              <w:t>最低薪资（元/月）</w:t>
            </w:r>
          </w:p>
        </w:tc>
      </w:tr>
      <w:tr w14:paraId="24D7F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E883F24">
            <w:pPr>
              <w:jc w:val="center"/>
            </w:pPr>
            <w:r>
              <w:rPr>
                <w:rFonts w:ascii="宋体" w:hAnsi="宋体" w:eastAsia="宋体" w:cs="宋体"/>
                <w:sz w:val="24"/>
                <w:szCs w:val="24"/>
              </w:rPr>
              <w:t>max_salary</w:t>
            </w:r>
          </w:p>
        </w:tc>
        <w:tc>
          <w:p w14:paraId="7A35B7B6">
            <w:pPr>
              <w:jc w:val="center"/>
            </w:pPr>
            <w:r>
              <w:rPr>
                <w:rFonts w:ascii="宋体" w:hAnsi="宋体" w:eastAsia="宋体" w:cs="宋体"/>
                <w:sz w:val="24"/>
                <w:szCs w:val="24"/>
              </w:rPr>
              <w:t>DECIMAL(10,2)</w:t>
            </w:r>
          </w:p>
        </w:tc>
        <w:tc>
          <w:p w14:paraId="7299C87C">
            <w:pPr>
              <w:jc w:val="center"/>
            </w:pPr>
            <w:r>
              <w:rPr>
                <w:rFonts w:ascii="宋体" w:hAnsi="宋体" w:eastAsia="宋体" w:cs="宋体"/>
                <w:sz w:val="24"/>
                <w:szCs w:val="24"/>
              </w:rPr>
              <w:t>-</w:t>
            </w:r>
          </w:p>
        </w:tc>
        <w:tc>
          <w:p w14:paraId="55B969D5">
            <w:pPr>
              <w:jc w:val="center"/>
            </w:pPr>
            <w:r>
              <w:rPr>
                <w:rFonts w:ascii="宋体" w:hAnsi="宋体" w:eastAsia="宋体" w:cs="宋体"/>
                <w:sz w:val="24"/>
                <w:szCs w:val="24"/>
              </w:rPr>
              <w:t>最高薪资（元/月）</w:t>
            </w:r>
          </w:p>
        </w:tc>
      </w:tr>
      <w:tr w14:paraId="4876F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BE83668">
            <w:pPr>
              <w:jc w:val="center"/>
            </w:pPr>
            <w:r>
              <w:rPr>
                <w:rFonts w:ascii="宋体" w:hAnsi="宋体" w:eastAsia="宋体" w:cs="宋体"/>
                <w:sz w:val="24"/>
                <w:szCs w:val="24"/>
              </w:rPr>
              <w:t>skills</w:t>
            </w:r>
          </w:p>
        </w:tc>
        <w:tc>
          <w:p w14:paraId="4BB1367B">
            <w:pPr>
              <w:jc w:val="center"/>
            </w:pPr>
            <w:r>
              <w:rPr>
                <w:rFonts w:ascii="宋体" w:hAnsi="宋体" w:eastAsia="宋体" w:cs="宋体"/>
                <w:sz w:val="24"/>
                <w:szCs w:val="24"/>
              </w:rPr>
              <w:t>VARCHAR(255)</w:t>
            </w:r>
          </w:p>
        </w:tc>
        <w:tc>
          <w:p w14:paraId="421B0992">
            <w:pPr>
              <w:jc w:val="center"/>
            </w:pPr>
            <w:r>
              <w:rPr>
                <w:rFonts w:ascii="宋体" w:hAnsi="宋体" w:eastAsia="宋体" w:cs="宋体"/>
                <w:sz w:val="24"/>
                <w:szCs w:val="24"/>
              </w:rPr>
              <w:t>-</w:t>
            </w:r>
          </w:p>
        </w:tc>
        <w:tc>
          <w:p w14:paraId="03CDA0EF">
            <w:pPr>
              <w:jc w:val="center"/>
            </w:pPr>
            <w:r>
              <w:rPr>
                <w:rFonts w:ascii="宋体" w:hAnsi="宋体" w:eastAsia="宋体" w:cs="宋体"/>
                <w:sz w:val="24"/>
                <w:szCs w:val="24"/>
              </w:rPr>
              <w:t>技能标签</w:t>
            </w:r>
          </w:p>
        </w:tc>
      </w:tr>
      <w:tr w14:paraId="34CE7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830CD36">
            <w:pPr>
              <w:jc w:val="center"/>
            </w:pPr>
            <w:r>
              <w:rPr>
                <w:rFonts w:ascii="宋体" w:hAnsi="宋体" w:eastAsia="宋体" w:cs="宋体"/>
                <w:sz w:val="24"/>
                <w:szCs w:val="24"/>
              </w:rPr>
              <w:t>publish_time</w:t>
            </w:r>
          </w:p>
        </w:tc>
        <w:tc>
          <w:p w14:paraId="30709467">
            <w:pPr>
              <w:jc w:val="center"/>
            </w:pPr>
            <w:r>
              <w:rPr>
                <w:rFonts w:ascii="宋体" w:hAnsi="宋体" w:eastAsia="宋体" w:cs="宋体"/>
                <w:sz w:val="24"/>
                <w:szCs w:val="24"/>
              </w:rPr>
              <w:t>DATETIME</w:t>
            </w:r>
          </w:p>
        </w:tc>
        <w:tc>
          <w:p w14:paraId="0589CA45">
            <w:pPr>
              <w:jc w:val="center"/>
            </w:pPr>
            <w:r>
              <w:rPr>
                <w:rFonts w:ascii="宋体" w:hAnsi="宋体" w:eastAsia="宋体" w:cs="宋体"/>
                <w:sz w:val="24"/>
                <w:szCs w:val="24"/>
              </w:rPr>
              <w:t>-</w:t>
            </w:r>
          </w:p>
        </w:tc>
        <w:tc>
          <w:p w14:paraId="2D8F476D">
            <w:pPr>
              <w:jc w:val="center"/>
            </w:pPr>
            <w:r>
              <w:rPr>
                <w:rFonts w:ascii="宋体" w:hAnsi="宋体" w:eastAsia="宋体" w:cs="宋体"/>
                <w:sz w:val="24"/>
                <w:szCs w:val="24"/>
              </w:rPr>
              <w:t>发布时间</w:t>
            </w:r>
          </w:p>
        </w:tc>
      </w:tr>
      <w:tr w14:paraId="5B831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CF43331">
            <w:pPr>
              <w:jc w:val="center"/>
            </w:pPr>
            <w:r>
              <w:rPr>
                <w:rFonts w:ascii="宋体" w:hAnsi="宋体" w:eastAsia="宋体" w:cs="宋体"/>
                <w:sz w:val="24"/>
                <w:szCs w:val="24"/>
              </w:rPr>
              <w:t>created_at</w:t>
            </w:r>
          </w:p>
        </w:tc>
        <w:tc>
          <w:p w14:paraId="14BF3C29">
            <w:pPr>
              <w:jc w:val="center"/>
            </w:pPr>
            <w:r>
              <w:rPr>
                <w:rFonts w:ascii="宋体" w:hAnsi="宋体" w:eastAsia="宋体" w:cs="宋体"/>
                <w:sz w:val="24"/>
                <w:szCs w:val="24"/>
              </w:rPr>
              <w:t>DATETIME</w:t>
            </w:r>
          </w:p>
        </w:tc>
        <w:tc>
          <w:p w14:paraId="0DCE9F45">
            <w:pPr>
              <w:jc w:val="center"/>
            </w:pPr>
            <w:r>
              <w:rPr>
                <w:rFonts w:ascii="宋体" w:hAnsi="宋体" w:eastAsia="宋体" w:cs="宋体"/>
                <w:sz w:val="24"/>
                <w:szCs w:val="24"/>
              </w:rPr>
              <w:t>NOT NULL</w:t>
            </w:r>
          </w:p>
        </w:tc>
        <w:tc>
          <w:p w14:paraId="164858B0">
            <w:pPr>
              <w:jc w:val="center"/>
            </w:pPr>
            <w:r>
              <w:rPr>
                <w:rFonts w:ascii="宋体" w:hAnsi="宋体" w:eastAsia="宋体" w:cs="宋体"/>
                <w:sz w:val="24"/>
                <w:szCs w:val="24"/>
              </w:rPr>
              <w:t>创建时间</w:t>
            </w:r>
          </w:p>
        </w:tc>
      </w:tr>
    </w:tbl>
    <w:p w14:paraId="11DED167">
      <w:pPr>
        <w:spacing w:line="480" w:lineRule="auto"/>
      </w:pPr>
    </w:p>
    <w:p w14:paraId="6EE93D57">
      <w:pPr>
        <w:spacing w:before="0" w:after="0" w:line="480" w:lineRule="auto"/>
        <w:ind w:firstLine="48" w:firstLineChars="0"/>
        <w:jc w:val="both"/>
        <w:outlineLvl w:val="3"/>
      </w:pPr>
      <w:bookmarkStart w:id="73" w:name="_Toc13550"/>
      <w:r>
        <w:rPr>
          <w:rFonts w:ascii="宋体" w:hAnsi="宋体" w:eastAsia="宋体" w:cs="宋体"/>
          <w:b w:val="0"/>
          <w:bCs w:val="0"/>
          <w:sz w:val="24"/>
          <w:szCs w:val="24"/>
        </w:rPr>
        <w:t>（4）爬虫任务表 crawl_task</w:t>
      </w:r>
      <w:bookmarkEnd w:id="73"/>
    </w:p>
    <w:tbl>
      <w:tblPr>
        <w:tblStyle w:val="1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43"/>
        <w:gridCol w:w="3035"/>
        <w:gridCol w:w="2125"/>
        <w:gridCol w:w="1797"/>
      </w:tblGrid>
      <w:tr w14:paraId="7FEF8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tcPr>
          <w:p w14:paraId="736E0E93">
            <w:pPr>
              <w:jc w:val="center"/>
            </w:pPr>
            <w:r>
              <w:rPr>
                <w:rFonts w:ascii="宋体" w:hAnsi="宋体" w:eastAsia="宋体" w:cs="宋体"/>
                <w:b/>
                <w:bCs/>
                <w:sz w:val="24"/>
                <w:szCs w:val="24"/>
              </w:rPr>
              <w:t>字段</w:t>
            </w:r>
          </w:p>
        </w:tc>
        <w:tc>
          <w:tcPr>
            <w:tcW w:w="2250" w:type="dxa"/>
          </w:tcPr>
          <w:p w14:paraId="3C3AD939">
            <w:pPr>
              <w:jc w:val="center"/>
            </w:pPr>
            <w:r>
              <w:rPr>
                <w:rFonts w:ascii="宋体" w:hAnsi="宋体" w:eastAsia="宋体" w:cs="宋体"/>
                <w:b/>
                <w:bCs/>
                <w:sz w:val="24"/>
                <w:szCs w:val="24"/>
              </w:rPr>
              <w:t>类型</w:t>
            </w:r>
          </w:p>
        </w:tc>
        <w:tc>
          <w:tcPr>
            <w:tcW w:w="2250" w:type="dxa"/>
          </w:tcPr>
          <w:p w14:paraId="63C3B6E9">
            <w:pPr>
              <w:jc w:val="center"/>
            </w:pPr>
            <w:r>
              <w:rPr>
                <w:rFonts w:ascii="宋体" w:hAnsi="宋体" w:eastAsia="宋体" w:cs="宋体"/>
                <w:b/>
                <w:bCs/>
                <w:sz w:val="24"/>
                <w:szCs w:val="24"/>
              </w:rPr>
              <w:t>约束</w:t>
            </w:r>
          </w:p>
        </w:tc>
        <w:tc>
          <w:tcPr>
            <w:tcW w:w="2250" w:type="dxa"/>
          </w:tcPr>
          <w:p w14:paraId="2E4C6823">
            <w:pPr>
              <w:jc w:val="center"/>
            </w:pPr>
            <w:r>
              <w:rPr>
                <w:rFonts w:ascii="宋体" w:hAnsi="宋体" w:eastAsia="宋体" w:cs="宋体"/>
                <w:b/>
                <w:bCs/>
                <w:sz w:val="24"/>
                <w:szCs w:val="24"/>
              </w:rPr>
              <w:t>说明</w:t>
            </w:r>
          </w:p>
        </w:tc>
      </w:tr>
      <w:tr w14:paraId="47E74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85390D7">
            <w:pPr>
              <w:jc w:val="center"/>
            </w:pPr>
            <w:r>
              <w:rPr>
                <w:rFonts w:ascii="宋体" w:hAnsi="宋体" w:eastAsia="宋体" w:cs="宋体"/>
                <w:sz w:val="24"/>
                <w:szCs w:val="24"/>
              </w:rPr>
              <w:t>id</w:t>
            </w:r>
          </w:p>
        </w:tc>
        <w:tc>
          <w:p w14:paraId="4792212B">
            <w:pPr>
              <w:jc w:val="center"/>
            </w:pPr>
            <w:r>
              <w:rPr>
                <w:rFonts w:ascii="宋体" w:hAnsi="宋体" w:eastAsia="宋体" w:cs="宋体"/>
                <w:sz w:val="24"/>
                <w:szCs w:val="24"/>
              </w:rPr>
              <w:t>BIGINT</w:t>
            </w:r>
          </w:p>
        </w:tc>
        <w:tc>
          <w:p w14:paraId="22F0D078">
            <w:pPr>
              <w:jc w:val="center"/>
            </w:pPr>
            <w:r>
              <w:rPr>
                <w:rFonts w:ascii="宋体" w:hAnsi="宋体" w:eastAsia="宋体" w:cs="宋体"/>
                <w:sz w:val="24"/>
                <w:szCs w:val="24"/>
              </w:rPr>
              <w:t>PK AUTO_INCREMENT</w:t>
            </w:r>
          </w:p>
        </w:tc>
        <w:tc>
          <w:p w14:paraId="095B3100">
            <w:pPr>
              <w:jc w:val="center"/>
            </w:pPr>
            <w:r>
              <w:rPr>
                <w:rFonts w:ascii="宋体" w:hAnsi="宋体" w:eastAsia="宋体" w:cs="宋体"/>
                <w:sz w:val="24"/>
                <w:szCs w:val="24"/>
              </w:rPr>
              <w:t>主键ID</w:t>
            </w:r>
          </w:p>
        </w:tc>
      </w:tr>
      <w:tr w14:paraId="7A4D4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4971C97">
            <w:pPr>
              <w:jc w:val="center"/>
            </w:pPr>
            <w:r>
              <w:rPr>
                <w:rFonts w:ascii="宋体" w:hAnsi="宋体" w:eastAsia="宋体" w:cs="宋体"/>
                <w:sz w:val="24"/>
                <w:szCs w:val="24"/>
              </w:rPr>
              <w:t>source_site</w:t>
            </w:r>
          </w:p>
        </w:tc>
        <w:tc>
          <w:p w14:paraId="24C9CF0B">
            <w:pPr>
              <w:jc w:val="center"/>
            </w:pPr>
            <w:r>
              <w:rPr>
                <w:rFonts w:ascii="宋体" w:hAnsi="宋体" w:eastAsia="宋体" w:cs="宋体"/>
                <w:sz w:val="24"/>
                <w:szCs w:val="24"/>
              </w:rPr>
              <w:t>VARCHAR(100)</w:t>
            </w:r>
          </w:p>
        </w:tc>
        <w:tc>
          <w:p w14:paraId="5AC4A860">
            <w:pPr>
              <w:jc w:val="center"/>
            </w:pPr>
            <w:r>
              <w:rPr>
                <w:rFonts w:ascii="宋体" w:hAnsi="宋体" w:eastAsia="宋体" w:cs="宋体"/>
                <w:sz w:val="24"/>
                <w:szCs w:val="24"/>
              </w:rPr>
              <w:t>-</w:t>
            </w:r>
          </w:p>
        </w:tc>
        <w:tc>
          <w:p w14:paraId="0B3F8509">
            <w:pPr>
              <w:jc w:val="center"/>
            </w:pPr>
            <w:r>
              <w:rPr>
                <w:rFonts w:ascii="宋体" w:hAnsi="宋体" w:eastAsia="宋体" w:cs="宋体"/>
                <w:sz w:val="24"/>
                <w:szCs w:val="24"/>
              </w:rPr>
              <w:t>数据来源网站</w:t>
            </w:r>
          </w:p>
        </w:tc>
      </w:tr>
      <w:tr w14:paraId="7A02F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6AD3361">
            <w:pPr>
              <w:jc w:val="center"/>
            </w:pPr>
            <w:r>
              <w:rPr>
                <w:rFonts w:ascii="宋体" w:hAnsi="宋体" w:eastAsia="宋体" w:cs="宋体"/>
                <w:sz w:val="24"/>
                <w:szCs w:val="24"/>
              </w:rPr>
              <w:t>keyword</w:t>
            </w:r>
          </w:p>
        </w:tc>
        <w:tc>
          <w:p w14:paraId="66E83853">
            <w:pPr>
              <w:jc w:val="center"/>
            </w:pPr>
            <w:r>
              <w:rPr>
                <w:rFonts w:ascii="宋体" w:hAnsi="宋体" w:eastAsia="宋体" w:cs="宋体"/>
                <w:sz w:val="24"/>
                <w:szCs w:val="24"/>
              </w:rPr>
              <w:t>VARCHAR(100)</w:t>
            </w:r>
          </w:p>
        </w:tc>
        <w:tc>
          <w:p w14:paraId="3A54DF49">
            <w:pPr>
              <w:jc w:val="center"/>
            </w:pPr>
            <w:r>
              <w:rPr>
                <w:rFonts w:ascii="宋体" w:hAnsi="宋体" w:eastAsia="宋体" w:cs="宋体"/>
                <w:sz w:val="24"/>
                <w:szCs w:val="24"/>
              </w:rPr>
              <w:t>-</w:t>
            </w:r>
          </w:p>
        </w:tc>
        <w:tc>
          <w:p w14:paraId="54A2B091">
            <w:pPr>
              <w:jc w:val="center"/>
            </w:pPr>
            <w:r>
              <w:rPr>
                <w:rFonts w:ascii="宋体" w:hAnsi="宋体" w:eastAsia="宋体" w:cs="宋体"/>
                <w:sz w:val="24"/>
                <w:szCs w:val="24"/>
              </w:rPr>
              <w:t>关键词</w:t>
            </w:r>
          </w:p>
        </w:tc>
      </w:tr>
      <w:tr w14:paraId="72CCF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49A09A8">
            <w:pPr>
              <w:jc w:val="center"/>
            </w:pPr>
            <w:r>
              <w:rPr>
                <w:rFonts w:ascii="宋体" w:hAnsi="宋体" w:eastAsia="宋体" w:cs="宋体"/>
                <w:sz w:val="24"/>
                <w:szCs w:val="24"/>
              </w:rPr>
              <w:t>city</w:t>
            </w:r>
          </w:p>
        </w:tc>
        <w:tc>
          <w:p w14:paraId="0D96E017">
            <w:pPr>
              <w:jc w:val="center"/>
            </w:pPr>
            <w:r>
              <w:rPr>
                <w:rFonts w:ascii="宋体" w:hAnsi="宋体" w:eastAsia="宋体" w:cs="宋体"/>
                <w:sz w:val="24"/>
                <w:szCs w:val="24"/>
              </w:rPr>
              <w:t>VARCHAR(50)</w:t>
            </w:r>
          </w:p>
        </w:tc>
        <w:tc>
          <w:p w14:paraId="7CD73EE8">
            <w:pPr>
              <w:jc w:val="center"/>
            </w:pPr>
            <w:r>
              <w:rPr>
                <w:rFonts w:ascii="宋体" w:hAnsi="宋体" w:eastAsia="宋体" w:cs="宋体"/>
                <w:sz w:val="24"/>
                <w:szCs w:val="24"/>
              </w:rPr>
              <w:t>-</w:t>
            </w:r>
          </w:p>
        </w:tc>
        <w:tc>
          <w:p w14:paraId="526D72BE">
            <w:pPr>
              <w:jc w:val="center"/>
            </w:pPr>
            <w:r>
              <w:rPr>
                <w:rFonts w:ascii="宋体" w:hAnsi="宋体" w:eastAsia="宋体" w:cs="宋体"/>
                <w:sz w:val="24"/>
                <w:szCs w:val="24"/>
              </w:rPr>
              <w:t>城市</w:t>
            </w:r>
          </w:p>
        </w:tc>
      </w:tr>
      <w:tr w14:paraId="5AA70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1F79D66">
            <w:pPr>
              <w:jc w:val="center"/>
            </w:pPr>
            <w:r>
              <w:rPr>
                <w:rFonts w:ascii="宋体" w:hAnsi="宋体" w:eastAsia="宋体" w:cs="宋体"/>
                <w:sz w:val="24"/>
                <w:szCs w:val="24"/>
              </w:rPr>
              <w:t>status</w:t>
            </w:r>
          </w:p>
        </w:tc>
        <w:tc>
          <w:p w14:paraId="0C1FCE71">
            <w:pPr>
              <w:jc w:val="center"/>
            </w:pPr>
            <w:r>
              <w:rPr>
                <w:rFonts w:ascii="宋体" w:hAnsi="宋体" w:eastAsia="宋体" w:cs="宋体"/>
                <w:sz w:val="24"/>
                <w:szCs w:val="24"/>
              </w:rPr>
              <w:t>VARCHAR(20) DEFAULT 'PENDING'</w:t>
            </w:r>
          </w:p>
        </w:tc>
        <w:tc>
          <w:p w14:paraId="26C8F1B6">
            <w:pPr>
              <w:jc w:val="center"/>
            </w:pPr>
            <w:r>
              <w:rPr>
                <w:rFonts w:ascii="宋体" w:hAnsi="宋体" w:eastAsia="宋体" w:cs="宋体"/>
                <w:sz w:val="24"/>
                <w:szCs w:val="24"/>
              </w:rPr>
              <w:t>NOT NULL</w:t>
            </w:r>
          </w:p>
        </w:tc>
        <w:tc>
          <w:p w14:paraId="1E24B90A">
            <w:pPr>
              <w:jc w:val="center"/>
            </w:pPr>
            <w:r>
              <w:rPr>
                <w:rFonts w:ascii="宋体" w:hAnsi="宋体" w:eastAsia="宋体" w:cs="宋体"/>
                <w:sz w:val="24"/>
                <w:szCs w:val="24"/>
              </w:rPr>
              <w:t>任务状态</w:t>
            </w:r>
          </w:p>
        </w:tc>
      </w:tr>
      <w:tr w14:paraId="5BF1E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CDE3A9D">
            <w:pPr>
              <w:jc w:val="center"/>
            </w:pPr>
            <w:r>
              <w:rPr>
                <w:rFonts w:ascii="宋体" w:hAnsi="宋体" w:eastAsia="宋体" w:cs="宋体"/>
                <w:sz w:val="24"/>
                <w:szCs w:val="24"/>
              </w:rPr>
              <w:t>job_count</w:t>
            </w:r>
          </w:p>
        </w:tc>
        <w:tc>
          <w:p w14:paraId="2C48F840">
            <w:pPr>
              <w:jc w:val="center"/>
            </w:pPr>
            <w:r>
              <w:rPr>
                <w:rFonts w:ascii="宋体" w:hAnsi="宋体" w:eastAsia="宋体" w:cs="宋体"/>
                <w:sz w:val="24"/>
                <w:szCs w:val="24"/>
              </w:rPr>
              <w:t>INT DEFAULT 0</w:t>
            </w:r>
          </w:p>
        </w:tc>
        <w:tc>
          <w:p w14:paraId="61B3A7EB">
            <w:pPr>
              <w:jc w:val="center"/>
            </w:pPr>
            <w:r>
              <w:rPr>
                <w:rFonts w:ascii="宋体" w:hAnsi="宋体" w:eastAsia="宋体" w:cs="宋体"/>
                <w:sz w:val="24"/>
                <w:szCs w:val="24"/>
              </w:rPr>
              <w:t>-</w:t>
            </w:r>
          </w:p>
        </w:tc>
        <w:tc>
          <w:p w14:paraId="1571F2FC">
            <w:pPr>
              <w:jc w:val="center"/>
            </w:pPr>
            <w:r>
              <w:rPr>
                <w:rFonts w:ascii="宋体" w:hAnsi="宋体" w:eastAsia="宋体" w:cs="宋体"/>
                <w:sz w:val="24"/>
                <w:szCs w:val="24"/>
              </w:rPr>
              <w:t>抓取职位数量</w:t>
            </w:r>
          </w:p>
        </w:tc>
      </w:tr>
      <w:tr w14:paraId="10E12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2162B51">
            <w:pPr>
              <w:jc w:val="center"/>
            </w:pPr>
            <w:r>
              <w:rPr>
                <w:rFonts w:ascii="宋体" w:hAnsi="宋体" w:eastAsia="宋体" w:cs="宋体"/>
                <w:sz w:val="24"/>
                <w:szCs w:val="24"/>
              </w:rPr>
              <w:t>created_at</w:t>
            </w:r>
          </w:p>
        </w:tc>
        <w:tc>
          <w:p w14:paraId="4C8D9B00">
            <w:pPr>
              <w:jc w:val="center"/>
            </w:pPr>
            <w:r>
              <w:rPr>
                <w:rFonts w:ascii="宋体" w:hAnsi="宋体" w:eastAsia="宋体" w:cs="宋体"/>
                <w:sz w:val="24"/>
                <w:szCs w:val="24"/>
              </w:rPr>
              <w:t>DATETIME</w:t>
            </w:r>
          </w:p>
        </w:tc>
        <w:tc>
          <w:p w14:paraId="76B792C1">
            <w:pPr>
              <w:jc w:val="center"/>
            </w:pPr>
            <w:r>
              <w:rPr>
                <w:rFonts w:ascii="宋体" w:hAnsi="宋体" w:eastAsia="宋体" w:cs="宋体"/>
                <w:sz w:val="24"/>
                <w:szCs w:val="24"/>
              </w:rPr>
              <w:t>NOT NULL</w:t>
            </w:r>
          </w:p>
        </w:tc>
        <w:tc>
          <w:p w14:paraId="235C5E6B">
            <w:pPr>
              <w:jc w:val="center"/>
            </w:pPr>
            <w:r>
              <w:rPr>
                <w:rFonts w:ascii="宋体" w:hAnsi="宋体" w:eastAsia="宋体" w:cs="宋体"/>
                <w:sz w:val="24"/>
                <w:szCs w:val="24"/>
              </w:rPr>
              <w:t>创建时间</w:t>
            </w:r>
          </w:p>
        </w:tc>
      </w:tr>
      <w:tr w14:paraId="50A1A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F83B635">
            <w:pPr>
              <w:jc w:val="center"/>
            </w:pPr>
            <w:r>
              <w:rPr>
                <w:rFonts w:ascii="宋体" w:hAnsi="宋体" w:eastAsia="宋体" w:cs="宋体"/>
                <w:sz w:val="24"/>
                <w:szCs w:val="24"/>
              </w:rPr>
              <w:t>finished_at</w:t>
            </w:r>
          </w:p>
        </w:tc>
        <w:tc>
          <w:p w14:paraId="597F9536">
            <w:pPr>
              <w:jc w:val="center"/>
            </w:pPr>
            <w:r>
              <w:rPr>
                <w:rFonts w:ascii="宋体" w:hAnsi="宋体" w:eastAsia="宋体" w:cs="宋体"/>
                <w:sz w:val="24"/>
                <w:szCs w:val="24"/>
              </w:rPr>
              <w:t>DATETIME</w:t>
            </w:r>
          </w:p>
        </w:tc>
        <w:tc>
          <w:p w14:paraId="4A779277">
            <w:pPr>
              <w:jc w:val="center"/>
            </w:pPr>
            <w:r>
              <w:rPr>
                <w:rFonts w:ascii="宋体" w:hAnsi="宋体" w:eastAsia="宋体" w:cs="宋体"/>
                <w:sz w:val="24"/>
                <w:szCs w:val="24"/>
              </w:rPr>
              <w:t>-</w:t>
            </w:r>
          </w:p>
        </w:tc>
        <w:tc>
          <w:p w14:paraId="4630C465">
            <w:pPr>
              <w:jc w:val="center"/>
            </w:pPr>
            <w:r>
              <w:rPr>
                <w:rFonts w:ascii="宋体" w:hAnsi="宋体" w:eastAsia="宋体" w:cs="宋体"/>
                <w:sz w:val="24"/>
                <w:szCs w:val="24"/>
              </w:rPr>
              <w:t>完成时间</w:t>
            </w:r>
          </w:p>
        </w:tc>
      </w:tr>
    </w:tbl>
    <w:p w14:paraId="4558BB2C">
      <w:pPr>
        <w:spacing w:line="480" w:lineRule="auto"/>
      </w:pPr>
    </w:p>
    <w:p w14:paraId="197DBA7C">
      <w:pPr>
        <w:spacing w:before="0" w:after="0" w:line="480" w:lineRule="auto"/>
        <w:ind w:firstLine="48" w:firstLineChars="0"/>
        <w:jc w:val="both"/>
        <w:outlineLvl w:val="3"/>
      </w:pPr>
      <w:bookmarkStart w:id="74" w:name="_Toc20016"/>
      <w:r>
        <w:rPr>
          <w:rFonts w:ascii="宋体" w:hAnsi="宋体" w:eastAsia="宋体" w:cs="宋体"/>
          <w:b w:val="0"/>
          <w:bCs w:val="0"/>
          <w:sz w:val="24"/>
          <w:szCs w:val="24"/>
        </w:rPr>
        <w:t>（5）系统日志表 sys_log</w:t>
      </w:r>
      <w:bookmarkEnd w:id="74"/>
    </w:p>
    <w:tbl>
      <w:tblPr>
        <w:tblStyle w:val="1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0"/>
        <w:gridCol w:w="2383"/>
        <w:gridCol w:w="2229"/>
        <w:gridCol w:w="2178"/>
      </w:tblGrid>
      <w:tr w14:paraId="65C84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50" w:type="dxa"/>
          </w:tcPr>
          <w:p w14:paraId="4ABA16FC">
            <w:pPr>
              <w:jc w:val="center"/>
            </w:pPr>
            <w:r>
              <w:rPr>
                <w:rFonts w:ascii="宋体" w:hAnsi="宋体" w:eastAsia="宋体" w:cs="宋体"/>
                <w:b/>
                <w:bCs/>
                <w:sz w:val="24"/>
                <w:szCs w:val="24"/>
              </w:rPr>
              <w:t>字段</w:t>
            </w:r>
          </w:p>
        </w:tc>
        <w:tc>
          <w:tcPr>
            <w:tcW w:w="2250" w:type="dxa"/>
          </w:tcPr>
          <w:p w14:paraId="4D41DB1C">
            <w:pPr>
              <w:jc w:val="center"/>
            </w:pPr>
            <w:r>
              <w:rPr>
                <w:rFonts w:ascii="宋体" w:hAnsi="宋体" w:eastAsia="宋体" w:cs="宋体"/>
                <w:b/>
                <w:bCs/>
                <w:sz w:val="24"/>
                <w:szCs w:val="24"/>
              </w:rPr>
              <w:t>类型</w:t>
            </w:r>
          </w:p>
        </w:tc>
        <w:tc>
          <w:tcPr>
            <w:tcW w:w="2250" w:type="dxa"/>
          </w:tcPr>
          <w:p w14:paraId="5BF23537">
            <w:pPr>
              <w:jc w:val="center"/>
            </w:pPr>
            <w:r>
              <w:rPr>
                <w:rFonts w:ascii="宋体" w:hAnsi="宋体" w:eastAsia="宋体" w:cs="宋体"/>
                <w:b/>
                <w:bCs/>
                <w:sz w:val="24"/>
                <w:szCs w:val="24"/>
              </w:rPr>
              <w:t>约束</w:t>
            </w:r>
          </w:p>
        </w:tc>
        <w:tc>
          <w:tcPr>
            <w:tcW w:w="2250" w:type="dxa"/>
          </w:tcPr>
          <w:p w14:paraId="3A0C5092">
            <w:pPr>
              <w:jc w:val="center"/>
            </w:pPr>
            <w:r>
              <w:rPr>
                <w:rFonts w:ascii="宋体" w:hAnsi="宋体" w:eastAsia="宋体" w:cs="宋体"/>
                <w:b/>
                <w:bCs/>
                <w:sz w:val="24"/>
                <w:szCs w:val="24"/>
              </w:rPr>
              <w:t>说明</w:t>
            </w:r>
          </w:p>
        </w:tc>
      </w:tr>
      <w:tr w14:paraId="38C7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67B7F5E">
            <w:pPr>
              <w:jc w:val="center"/>
            </w:pPr>
            <w:r>
              <w:rPr>
                <w:rFonts w:ascii="宋体" w:hAnsi="宋体" w:eastAsia="宋体" w:cs="宋体"/>
                <w:sz w:val="24"/>
                <w:szCs w:val="24"/>
              </w:rPr>
              <w:t>id</w:t>
            </w:r>
          </w:p>
        </w:tc>
        <w:tc>
          <w:p w14:paraId="6015CEBA">
            <w:pPr>
              <w:jc w:val="center"/>
            </w:pPr>
            <w:r>
              <w:rPr>
                <w:rFonts w:ascii="宋体" w:hAnsi="宋体" w:eastAsia="宋体" w:cs="宋体"/>
                <w:sz w:val="24"/>
                <w:szCs w:val="24"/>
              </w:rPr>
              <w:t>BIGINT</w:t>
            </w:r>
          </w:p>
        </w:tc>
        <w:tc>
          <w:p w14:paraId="3FA37667">
            <w:pPr>
              <w:jc w:val="center"/>
            </w:pPr>
            <w:r>
              <w:rPr>
                <w:rFonts w:ascii="宋体" w:hAnsi="宋体" w:eastAsia="宋体" w:cs="宋体"/>
                <w:sz w:val="24"/>
                <w:szCs w:val="24"/>
              </w:rPr>
              <w:t>PK AUTO_INCREMENT</w:t>
            </w:r>
          </w:p>
        </w:tc>
        <w:tc>
          <w:p w14:paraId="59AEBFF0">
            <w:pPr>
              <w:jc w:val="center"/>
            </w:pPr>
            <w:r>
              <w:rPr>
                <w:rFonts w:ascii="宋体" w:hAnsi="宋体" w:eastAsia="宋体" w:cs="宋体"/>
                <w:sz w:val="24"/>
                <w:szCs w:val="24"/>
              </w:rPr>
              <w:t>主键ID</w:t>
            </w:r>
          </w:p>
        </w:tc>
      </w:tr>
      <w:tr w14:paraId="7D219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1B41596">
            <w:pPr>
              <w:jc w:val="center"/>
            </w:pPr>
            <w:r>
              <w:rPr>
                <w:rFonts w:ascii="宋体" w:hAnsi="宋体" w:eastAsia="宋体" w:cs="宋体"/>
                <w:sz w:val="24"/>
                <w:szCs w:val="24"/>
              </w:rPr>
              <w:t>username</w:t>
            </w:r>
          </w:p>
        </w:tc>
        <w:tc>
          <w:p w14:paraId="73A6631F">
            <w:pPr>
              <w:jc w:val="center"/>
            </w:pPr>
            <w:r>
              <w:rPr>
                <w:rFonts w:ascii="宋体" w:hAnsi="宋体" w:eastAsia="宋体" w:cs="宋体"/>
                <w:sz w:val="24"/>
                <w:szCs w:val="24"/>
              </w:rPr>
              <w:t>VARCHAR(50)</w:t>
            </w:r>
          </w:p>
        </w:tc>
        <w:tc>
          <w:p w14:paraId="4DAE5E2F">
            <w:pPr>
              <w:jc w:val="center"/>
            </w:pPr>
            <w:r>
              <w:rPr>
                <w:rFonts w:ascii="宋体" w:hAnsi="宋体" w:eastAsia="宋体" w:cs="宋体"/>
                <w:sz w:val="24"/>
                <w:szCs w:val="24"/>
              </w:rPr>
              <w:t>-</w:t>
            </w:r>
          </w:p>
        </w:tc>
        <w:tc>
          <w:p w14:paraId="519B9562">
            <w:pPr>
              <w:jc w:val="center"/>
            </w:pPr>
            <w:r>
              <w:rPr>
                <w:rFonts w:ascii="宋体" w:hAnsi="宋体" w:eastAsia="宋体" w:cs="宋体"/>
                <w:sz w:val="24"/>
                <w:szCs w:val="24"/>
              </w:rPr>
              <w:t>操作用户</w:t>
            </w:r>
          </w:p>
        </w:tc>
      </w:tr>
      <w:tr w14:paraId="0659A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C3AFA9E">
            <w:pPr>
              <w:jc w:val="center"/>
            </w:pPr>
            <w:r>
              <w:rPr>
                <w:rFonts w:ascii="宋体" w:hAnsi="宋体" w:eastAsia="宋体" w:cs="宋体"/>
                <w:sz w:val="24"/>
                <w:szCs w:val="24"/>
              </w:rPr>
              <w:t>action</w:t>
            </w:r>
          </w:p>
        </w:tc>
        <w:tc>
          <w:p w14:paraId="6E0BE949">
            <w:pPr>
              <w:jc w:val="center"/>
            </w:pPr>
            <w:r>
              <w:rPr>
                <w:rFonts w:ascii="宋体" w:hAnsi="宋体" w:eastAsia="宋体" w:cs="宋体"/>
                <w:sz w:val="24"/>
                <w:szCs w:val="24"/>
              </w:rPr>
              <w:t>VARCHAR(100)</w:t>
            </w:r>
          </w:p>
        </w:tc>
        <w:tc>
          <w:p w14:paraId="3D1818B7">
            <w:pPr>
              <w:jc w:val="center"/>
            </w:pPr>
            <w:r>
              <w:rPr>
                <w:rFonts w:ascii="宋体" w:hAnsi="宋体" w:eastAsia="宋体" w:cs="宋体"/>
                <w:sz w:val="24"/>
                <w:szCs w:val="24"/>
              </w:rPr>
              <w:t>-</w:t>
            </w:r>
          </w:p>
        </w:tc>
        <w:tc>
          <w:p w14:paraId="1F7677F5">
            <w:pPr>
              <w:jc w:val="center"/>
            </w:pPr>
            <w:r>
              <w:rPr>
                <w:rFonts w:ascii="宋体" w:hAnsi="宋体" w:eastAsia="宋体" w:cs="宋体"/>
                <w:sz w:val="24"/>
                <w:szCs w:val="24"/>
              </w:rPr>
              <w:t>操作名称</w:t>
            </w:r>
          </w:p>
        </w:tc>
      </w:tr>
      <w:tr w14:paraId="27C4E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D9F367A">
            <w:pPr>
              <w:jc w:val="center"/>
            </w:pPr>
            <w:r>
              <w:rPr>
                <w:rFonts w:ascii="宋体" w:hAnsi="宋体" w:eastAsia="宋体" w:cs="宋体"/>
                <w:sz w:val="24"/>
                <w:szCs w:val="24"/>
              </w:rPr>
              <w:t>uri</w:t>
            </w:r>
          </w:p>
        </w:tc>
        <w:tc>
          <w:p w14:paraId="61B2410B">
            <w:pPr>
              <w:jc w:val="center"/>
            </w:pPr>
            <w:r>
              <w:rPr>
                <w:rFonts w:ascii="宋体" w:hAnsi="宋体" w:eastAsia="宋体" w:cs="宋体"/>
                <w:sz w:val="24"/>
                <w:szCs w:val="24"/>
              </w:rPr>
              <w:t>VARCHAR(200)</w:t>
            </w:r>
          </w:p>
        </w:tc>
        <w:tc>
          <w:p w14:paraId="4DE92FD4">
            <w:pPr>
              <w:jc w:val="center"/>
            </w:pPr>
            <w:r>
              <w:rPr>
                <w:rFonts w:ascii="宋体" w:hAnsi="宋体" w:eastAsia="宋体" w:cs="宋体"/>
                <w:sz w:val="24"/>
                <w:szCs w:val="24"/>
              </w:rPr>
              <w:t>-</w:t>
            </w:r>
          </w:p>
        </w:tc>
        <w:tc>
          <w:p w14:paraId="75107FD5">
            <w:pPr>
              <w:jc w:val="center"/>
            </w:pPr>
            <w:r>
              <w:rPr>
                <w:rFonts w:ascii="宋体" w:hAnsi="宋体" w:eastAsia="宋体" w:cs="宋体"/>
                <w:sz w:val="24"/>
                <w:szCs w:val="24"/>
              </w:rPr>
              <w:t>请求URI</w:t>
            </w:r>
          </w:p>
        </w:tc>
      </w:tr>
      <w:tr w14:paraId="54182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414B74E">
            <w:pPr>
              <w:jc w:val="center"/>
            </w:pPr>
            <w:r>
              <w:rPr>
                <w:rFonts w:ascii="宋体" w:hAnsi="宋体" w:eastAsia="宋体" w:cs="宋体"/>
                <w:sz w:val="24"/>
                <w:szCs w:val="24"/>
              </w:rPr>
              <w:t>ip</w:t>
            </w:r>
          </w:p>
        </w:tc>
        <w:tc>
          <w:p w14:paraId="4905CC29">
            <w:pPr>
              <w:jc w:val="center"/>
            </w:pPr>
            <w:r>
              <w:rPr>
                <w:rFonts w:ascii="宋体" w:hAnsi="宋体" w:eastAsia="宋体" w:cs="宋体"/>
                <w:sz w:val="24"/>
                <w:szCs w:val="24"/>
              </w:rPr>
              <w:t>VARCHAR(50)</w:t>
            </w:r>
          </w:p>
        </w:tc>
        <w:tc>
          <w:p w14:paraId="1902FBEA">
            <w:pPr>
              <w:jc w:val="center"/>
            </w:pPr>
            <w:r>
              <w:rPr>
                <w:rFonts w:ascii="宋体" w:hAnsi="宋体" w:eastAsia="宋体" w:cs="宋体"/>
                <w:sz w:val="24"/>
                <w:szCs w:val="24"/>
              </w:rPr>
              <w:t>-</w:t>
            </w:r>
          </w:p>
        </w:tc>
        <w:tc>
          <w:p w14:paraId="7AA58F22">
            <w:pPr>
              <w:jc w:val="center"/>
            </w:pPr>
            <w:r>
              <w:rPr>
                <w:rFonts w:ascii="宋体" w:hAnsi="宋体" w:eastAsia="宋体" w:cs="宋体"/>
                <w:sz w:val="24"/>
                <w:szCs w:val="24"/>
              </w:rPr>
              <w:t>IP地址</w:t>
            </w:r>
          </w:p>
        </w:tc>
      </w:tr>
      <w:tr w14:paraId="76000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9532650">
            <w:pPr>
              <w:jc w:val="center"/>
            </w:pPr>
            <w:r>
              <w:rPr>
                <w:rFonts w:ascii="宋体" w:hAnsi="宋体" w:eastAsia="宋体" w:cs="宋体"/>
                <w:sz w:val="24"/>
                <w:szCs w:val="24"/>
              </w:rPr>
              <w:t>success</w:t>
            </w:r>
          </w:p>
        </w:tc>
        <w:tc>
          <w:p w14:paraId="7DDFDDE6">
            <w:pPr>
              <w:jc w:val="center"/>
            </w:pPr>
            <w:r>
              <w:rPr>
                <w:rFonts w:ascii="宋体" w:hAnsi="宋体" w:eastAsia="宋体" w:cs="宋体"/>
                <w:sz w:val="24"/>
                <w:szCs w:val="24"/>
              </w:rPr>
              <w:t>TINYINT(1) DEFAULT 1</w:t>
            </w:r>
          </w:p>
        </w:tc>
        <w:tc>
          <w:p w14:paraId="3193747B">
            <w:pPr>
              <w:jc w:val="center"/>
            </w:pPr>
            <w:r>
              <w:rPr>
                <w:rFonts w:ascii="宋体" w:hAnsi="宋体" w:eastAsia="宋体" w:cs="宋体"/>
                <w:sz w:val="24"/>
                <w:szCs w:val="24"/>
              </w:rPr>
              <w:t>NOT NULL</w:t>
            </w:r>
          </w:p>
        </w:tc>
        <w:tc>
          <w:p w14:paraId="080B2CA2">
            <w:pPr>
              <w:jc w:val="center"/>
            </w:pPr>
            <w:r>
              <w:rPr>
                <w:rFonts w:ascii="宋体" w:hAnsi="宋体" w:eastAsia="宋体" w:cs="宋体"/>
                <w:sz w:val="24"/>
                <w:szCs w:val="24"/>
              </w:rPr>
              <w:t>是否成功</w:t>
            </w:r>
          </w:p>
        </w:tc>
      </w:tr>
      <w:tr w14:paraId="2809F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61F2E07">
            <w:pPr>
              <w:jc w:val="center"/>
            </w:pPr>
            <w:r>
              <w:rPr>
                <w:rFonts w:ascii="宋体" w:hAnsi="宋体" w:eastAsia="宋体" w:cs="宋体"/>
                <w:sz w:val="24"/>
                <w:szCs w:val="24"/>
              </w:rPr>
              <w:t>created_at</w:t>
            </w:r>
          </w:p>
        </w:tc>
        <w:tc>
          <w:p w14:paraId="3DDC037E">
            <w:pPr>
              <w:jc w:val="center"/>
            </w:pPr>
            <w:r>
              <w:rPr>
                <w:rFonts w:ascii="宋体" w:hAnsi="宋体" w:eastAsia="宋体" w:cs="宋体"/>
                <w:sz w:val="24"/>
                <w:szCs w:val="24"/>
              </w:rPr>
              <w:t>DATETIME</w:t>
            </w:r>
          </w:p>
        </w:tc>
        <w:tc>
          <w:p w14:paraId="27646642">
            <w:pPr>
              <w:jc w:val="center"/>
            </w:pPr>
            <w:r>
              <w:rPr>
                <w:rFonts w:ascii="宋体" w:hAnsi="宋体" w:eastAsia="宋体" w:cs="宋体"/>
                <w:sz w:val="24"/>
                <w:szCs w:val="24"/>
              </w:rPr>
              <w:t>NOT NULL</w:t>
            </w:r>
          </w:p>
        </w:tc>
        <w:tc>
          <w:p w14:paraId="2798A553">
            <w:pPr>
              <w:jc w:val="center"/>
            </w:pPr>
            <w:r>
              <w:rPr>
                <w:rFonts w:ascii="宋体" w:hAnsi="宋体" w:eastAsia="宋体" w:cs="宋体"/>
                <w:sz w:val="24"/>
                <w:szCs w:val="24"/>
              </w:rPr>
              <w:t>创建时间</w:t>
            </w:r>
          </w:p>
        </w:tc>
      </w:tr>
    </w:tbl>
    <w:p w14:paraId="4D3EA8B6">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75" w:name="_Toc19116"/>
      <w:r>
        <w:rPr>
          <w:rFonts w:hint="eastAsia" w:ascii="黑体" w:hAnsi="黑体" w:eastAsia="黑体" w:cs="黑体"/>
          <w:b w:val="0"/>
          <w:bCs/>
          <w:i w:val="0"/>
          <w:iCs w:val="0"/>
          <w:color w:val="auto"/>
          <w:sz w:val="28"/>
          <w:szCs w:val="28"/>
          <w:lang w:val="en-US" w:eastAsia="zh-CN" w:bidi="ar-SA"/>
        </w:rPr>
        <w:t>5.3.3  完整性约束</w:t>
      </w:r>
      <w:bookmarkEnd w:id="75"/>
    </w:p>
    <w:p w14:paraId="0A9CD9A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（1）主键约束：各表主键字段唯一且非空，确保数据唯一性。</w:t>
      </w:r>
    </w:p>
    <w:p w14:paraId="266C14D1">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（2）外键约束：job表的company_id字段关联company表的id主键；系统日志表通过username关联用户表，确保数据关联性。</w:t>
      </w:r>
    </w:p>
    <w:p w14:paraId="29230470">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（3）唯一约束：用户名（username）字段设置唯一约束，岗位表job_key设置唯一约束，避免重复数据。</w:t>
      </w:r>
    </w:p>
    <w:p w14:paraId="4C330980">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（4）非空约束：核心字段设置非空约束，确保数据完整性。</w:t>
      </w:r>
    </w:p>
    <w:p w14:paraId="0F73C8B6">
      <w:r>
        <w:br w:type="page"/>
      </w:r>
    </w:p>
    <w:p w14:paraId="77C7DFAB">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76" w:name="_Toc29219"/>
      <w:r>
        <w:rPr>
          <w:rFonts w:hint="eastAsia" w:ascii="黑体" w:hAnsi="黑体" w:eastAsia="黑体" w:cs="黑体"/>
          <w:b w:val="0"/>
          <w:bCs/>
          <w:i w:val="0"/>
          <w:iCs w:val="0"/>
          <w:color w:val="auto"/>
          <w:sz w:val="28"/>
          <w:szCs w:val="28"/>
          <w:lang w:val="en-US" w:eastAsia="zh-CN" w:bidi="ar-SA"/>
        </w:rPr>
        <w:t>6  系统详细设计与实现</w:t>
      </w:r>
      <w:bookmarkEnd w:id="76"/>
    </w:p>
    <w:p w14:paraId="3A81904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77" w:name="_Toc1004"/>
      <w:r>
        <w:rPr>
          <w:rFonts w:hint="eastAsia" w:ascii="黑体" w:hAnsi="黑体" w:eastAsia="黑体" w:cs="黑体"/>
          <w:b w:val="0"/>
          <w:bCs/>
          <w:i w:val="0"/>
          <w:iCs w:val="0"/>
          <w:color w:val="auto"/>
          <w:sz w:val="28"/>
          <w:szCs w:val="28"/>
          <w:lang w:val="en-US" w:eastAsia="zh-CN" w:bidi="ar-SA"/>
        </w:rPr>
        <w:t>6.1  数据爬取管理功能</w:t>
      </w:r>
      <w:bookmarkEnd w:id="77"/>
    </w:p>
    <w:p w14:paraId="7FDCEFB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78" w:name="_Toc22835"/>
      <w:r>
        <w:rPr>
          <w:rFonts w:hint="eastAsia" w:ascii="黑体" w:hAnsi="黑体" w:eastAsia="黑体" w:cs="黑体"/>
          <w:b w:val="0"/>
          <w:bCs/>
          <w:i w:val="0"/>
          <w:iCs w:val="0"/>
          <w:color w:val="auto"/>
          <w:sz w:val="28"/>
          <w:szCs w:val="28"/>
          <w:lang w:val="en-US" w:eastAsia="zh-CN" w:bidi="ar-SA"/>
        </w:rPr>
        <w:t>6.1.1  功能描述</w:t>
      </w:r>
      <w:bookmarkEnd w:id="78"/>
    </w:p>
    <w:p w14:paraId="26A679E6">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数据爬取管理功能面向管理员用户，支持爬取任务的创建、编辑、删除、启动、暂停操作，管理员可配置爬取目标平台、关键词、城市等参数，查看任务运行状态与爬取结果。</w:t>
      </w:r>
    </w:p>
    <w:p w14:paraId="7F101698">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79" w:name="_Toc4069"/>
      <w:r>
        <w:rPr>
          <w:rFonts w:hint="eastAsia" w:ascii="黑体" w:hAnsi="黑体" w:eastAsia="黑体" w:cs="黑体"/>
          <w:b w:val="0"/>
          <w:bCs/>
          <w:i w:val="0"/>
          <w:iCs w:val="0"/>
          <w:color w:val="auto"/>
          <w:sz w:val="28"/>
          <w:szCs w:val="28"/>
          <w:lang w:val="en-US" w:eastAsia="zh-CN" w:bidi="ar-SA"/>
        </w:rPr>
        <w:t>6.1.2  界面设计</w:t>
      </w:r>
      <w:bookmarkEnd w:id="79"/>
    </w:p>
    <w:p w14:paraId="03EB66C7">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爬取任务</w:t>
      </w:r>
      <w:r>
        <w:rPr>
          <w:rFonts w:hint="eastAsia" w:ascii="宋体" w:hAnsi="宋体" w:eastAsia="宋体" w:cs="宋体"/>
          <w:i w:val="0"/>
          <w:iCs w:val="0"/>
          <w:caps w:val="0"/>
          <w:color w:val="1F2329"/>
          <w:spacing w:val="0"/>
          <w:sz w:val="24"/>
          <w:szCs w:val="24"/>
          <w:shd w:val="clear" w:fill="FFFFFF"/>
          <w:lang w:val="en-US" w:eastAsia="zh-CN" w:bidi="ar-SA"/>
        </w:rPr>
        <w:t>管理</w:t>
      </w:r>
      <w:r>
        <w:rPr>
          <w:rFonts w:ascii="宋体" w:hAnsi="宋体" w:eastAsia="宋体" w:cs="宋体"/>
          <w:b w:val="0"/>
          <w:bCs w:val="0"/>
          <w:sz w:val="24"/>
          <w:szCs w:val="24"/>
        </w:rPr>
        <w:t>界面分为两个区域：界面上方为任务配置区域，包含目标平台下拉框、关键词输入框、城市输入框、提交按钮；界面下方为任务列表区域，展示任务ID、来源平台、关键词、城市、状态、采集数量、创建时间，操作列包含查看、删除按钮。</w:t>
      </w:r>
    </w:p>
    <w:p w14:paraId="78B67547">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（此处</w:t>
      </w:r>
      <w:r>
        <w:rPr>
          <w:rFonts w:hint="eastAsia" w:ascii="宋体" w:hAnsi="宋体" w:eastAsia="宋体" w:cs="宋体"/>
          <w:i w:val="0"/>
          <w:iCs w:val="0"/>
          <w:caps w:val="0"/>
          <w:color w:val="1F2329"/>
          <w:spacing w:val="0"/>
          <w:sz w:val="24"/>
          <w:szCs w:val="24"/>
          <w:shd w:val="clear" w:fill="FFFFFF"/>
          <w:lang w:val="en-US" w:eastAsia="zh-CN" w:bidi="ar-SA"/>
        </w:rPr>
        <w:t>插入</w:t>
      </w:r>
      <w:r>
        <w:rPr>
          <w:rFonts w:ascii="宋体" w:hAnsi="宋体" w:eastAsia="宋体" w:cs="宋体"/>
          <w:b w:val="0"/>
          <w:bCs w:val="0"/>
          <w:sz w:val="24"/>
          <w:szCs w:val="24"/>
        </w:rPr>
        <w:t>爬取任务管理界面截图）</w:t>
      </w:r>
    </w:p>
    <w:p w14:paraId="6F4F19DE">
      <w:pPr>
        <w:numPr>
          <w:ilvl w:val="0"/>
          <w:numId w:val="0"/>
        </w:numPr>
        <w:adjustRightInd w:val="0"/>
        <w:snapToGrid w:val="0"/>
        <w:spacing w:line="400" w:lineRule="exact"/>
        <w:rPr>
          <w:rFonts w:ascii="宋体" w:hAnsi="宋体" w:eastAsia="宋体" w:cs="宋体"/>
          <w:b w:val="0"/>
          <w:bCs w:val="0"/>
          <w:sz w:val="24"/>
          <w:szCs w:val="24"/>
        </w:rPr>
      </w:pPr>
    </w:p>
    <w:p w14:paraId="60BEC645">
      <w:pPr>
        <w:numPr>
          <w:ilvl w:val="0"/>
          <w:numId w:val="0"/>
        </w:numPr>
        <w:adjustRightInd w:val="0"/>
        <w:snapToGrid w:val="0"/>
        <w:spacing w:line="400" w:lineRule="exact"/>
        <w:rPr>
          <w:rFonts w:ascii="宋体" w:hAnsi="宋体" w:eastAsia="宋体" w:cs="宋体"/>
          <w:b w:val="0"/>
          <w:bCs w:val="0"/>
          <w:sz w:val="24"/>
          <w:szCs w:val="24"/>
        </w:rPr>
      </w:pPr>
    </w:p>
    <w:p w14:paraId="47948053">
      <w:pPr>
        <w:numPr>
          <w:ilvl w:val="0"/>
          <w:numId w:val="0"/>
        </w:numPr>
        <w:adjustRightInd w:val="0"/>
        <w:snapToGrid w:val="0"/>
        <w:spacing w:line="400" w:lineRule="exact"/>
        <w:rPr>
          <w:rFonts w:ascii="宋体" w:hAnsi="宋体" w:eastAsia="宋体" w:cs="宋体"/>
          <w:b w:val="0"/>
          <w:bCs w:val="0"/>
          <w:sz w:val="24"/>
          <w:szCs w:val="24"/>
        </w:rPr>
      </w:pPr>
    </w:p>
    <w:p w14:paraId="076F10A0">
      <w:pPr>
        <w:numPr>
          <w:ilvl w:val="0"/>
          <w:numId w:val="0"/>
        </w:numPr>
        <w:adjustRightInd w:val="0"/>
        <w:snapToGrid w:val="0"/>
        <w:spacing w:line="400" w:lineRule="exact"/>
        <w:rPr>
          <w:rFonts w:ascii="宋体" w:hAnsi="宋体" w:eastAsia="宋体" w:cs="宋体"/>
          <w:b w:val="0"/>
          <w:bCs w:val="0"/>
          <w:sz w:val="24"/>
          <w:szCs w:val="24"/>
        </w:rPr>
      </w:pPr>
    </w:p>
    <w:p w14:paraId="71B287DF">
      <w:pPr>
        <w:numPr>
          <w:ilvl w:val="0"/>
          <w:numId w:val="0"/>
        </w:numPr>
        <w:adjustRightInd w:val="0"/>
        <w:snapToGrid w:val="0"/>
        <w:spacing w:line="400" w:lineRule="exact"/>
        <w:rPr>
          <w:rFonts w:ascii="宋体" w:hAnsi="宋体" w:eastAsia="宋体" w:cs="宋体"/>
          <w:b w:val="0"/>
          <w:bCs w:val="0"/>
          <w:sz w:val="24"/>
          <w:szCs w:val="24"/>
        </w:rPr>
      </w:pPr>
    </w:p>
    <w:p w14:paraId="6061D09D">
      <w:pPr>
        <w:numPr>
          <w:ilvl w:val="0"/>
          <w:numId w:val="0"/>
        </w:numPr>
        <w:adjustRightInd w:val="0"/>
        <w:snapToGrid w:val="0"/>
        <w:spacing w:line="400" w:lineRule="exact"/>
        <w:rPr>
          <w:rFonts w:ascii="宋体" w:hAnsi="宋体" w:eastAsia="宋体" w:cs="宋体"/>
          <w:b w:val="0"/>
          <w:bCs w:val="0"/>
          <w:sz w:val="24"/>
          <w:szCs w:val="24"/>
        </w:rPr>
      </w:pPr>
    </w:p>
    <w:p w14:paraId="6D0D9F90">
      <w:pPr>
        <w:numPr>
          <w:ilvl w:val="0"/>
          <w:numId w:val="0"/>
        </w:numPr>
        <w:adjustRightInd w:val="0"/>
        <w:snapToGrid w:val="0"/>
        <w:spacing w:line="400" w:lineRule="exact"/>
        <w:rPr>
          <w:rFonts w:ascii="宋体" w:hAnsi="宋体" w:eastAsia="宋体" w:cs="宋体"/>
          <w:b w:val="0"/>
          <w:bCs w:val="0"/>
          <w:sz w:val="24"/>
          <w:szCs w:val="24"/>
        </w:rPr>
      </w:pPr>
    </w:p>
    <w:p w14:paraId="393AB85A">
      <w:pPr>
        <w:numPr>
          <w:ilvl w:val="0"/>
          <w:numId w:val="0"/>
        </w:numPr>
        <w:adjustRightInd w:val="0"/>
        <w:snapToGrid w:val="0"/>
        <w:spacing w:line="400" w:lineRule="exact"/>
        <w:rPr>
          <w:rFonts w:ascii="宋体" w:hAnsi="宋体" w:eastAsia="宋体" w:cs="宋体"/>
          <w:b w:val="0"/>
          <w:bCs w:val="0"/>
          <w:sz w:val="24"/>
          <w:szCs w:val="24"/>
        </w:rPr>
      </w:pPr>
    </w:p>
    <w:p w14:paraId="37ECC6F1">
      <w:pPr>
        <w:numPr>
          <w:ilvl w:val="0"/>
          <w:numId w:val="0"/>
        </w:numPr>
        <w:adjustRightInd w:val="0"/>
        <w:snapToGrid w:val="0"/>
        <w:spacing w:line="400" w:lineRule="exact"/>
        <w:rPr>
          <w:rFonts w:ascii="宋体" w:hAnsi="宋体" w:eastAsia="宋体" w:cs="宋体"/>
          <w:b w:val="0"/>
          <w:bCs w:val="0"/>
          <w:sz w:val="24"/>
          <w:szCs w:val="24"/>
        </w:rPr>
      </w:pPr>
    </w:p>
    <w:p w14:paraId="24E0034A">
      <w:pPr>
        <w:numPr>
          <w:ilvl w:val="0"/>
          <w:numId w:val="0"/>
        </w:numPr>
        <w:adjustRightInd w:val="0"/>
        <w:snapToGrid w:val="0"/>
        <w:spacing w:line="400" w:lineRule="exact"/>
        <w:rPr>
          <w:rFonts w:ascii="宋体" w:hAnsi="宋体" w:eastAsia="宋体" w:cs="宋体"/>
          <w:b w:val="0"/>
          <w:bCs w:val="0"/>
          <w:sz w:val="24"/>
          <w:szCs w:val="24"/>
        </w:rPr>
      </w:pPr>
    </w:p>
    <w:p w14:paraId="6B570A17">
      <w:pPr>
        <w:numPr>
          <w:ilvl w:val="0"/>
          <w:numId w:val="0"/>
        </w:numPr>
        <w:adjustRightInd w:val="0"/>
        <w:snapToGrid w:val="0"/>
        <w:spacing w:line="400" w:lineRule="exact"/>
        <w:rPr>
          <w:rFonts w:ascii="宋体" w:hAnsi="宋体" w:eastAsia="宋体" w:cs="宋体"/>
          <w:b w:val="0"/>
          <w:bCs w:val="0"/>
          <w:sz w:val="24"/>
          <w:szCs w:val="24"/>
        </w:rPr>
      </w:pPr>
    </w:p>
    <w:p w14:paraId="5E5FD1A5">
      <w:pPr>
        <w:numPr>
          <w:ilvl w:val="0"/>
          <w:numId w:val="0"/>
        </w:numPr>
        <w:adjustRightInd w:val="0"/>
        <w:snapToGrid w:val="0"/>
        <w:spacing w:line="400" w:lineRule="exact"/>
        <w:rPr>
          <w:rFonts w:ascii="宋体" w:hAnsi="宋体" w:eastAsia="宋体" w:cs="宋体"/>
          <w:b w:val="0"/>
          <w:bCs w:val="0"/>
          <w:sz w:val="24"/>
          <w:szCs w:val="24"/>
        </w:rPr>
      </w:pPr>
    </w:p>
    <w:p w14:paraId="064669B3">
      <w:pPr>
        <w:numPr>
          <w:ilvl w:val="0"/>
          <w:numId w:val="0"/>
        </w:numPr>
        <w:adjustRightInd w:val="0"/>
        <w:snapToGrid w:val="0"/>
        <w:spacing w:line="400" w:lineRule="exact"/>
        <w:rPr>
          <w:rFonts w:ascii="宋体" w:hAnsi="宋体" w:eastAsia="宋体" w:cs="宋体"/>
          <w:b w:val="0"/>
          <w:bCs w:val="0"/>
          <w:sz w:val="24"/>
          <w:szCs w:val="24"/>
        </w:rPr>
      </w:pPr>
    </w:p>
    <w:p w14:paraId="34EE9937">
      <w:pPr>
        <w:numPr>
          <w:ilvl w:val="0"/>
          <w:numId w:val="0"/>
        </w:numPr>
        <w:adjustRightInd w:val="0"/>
        <w:snapToGrid w:val="0"/>
        <w:spacing w:line="400" w:lineRule="exact"/>
        <w:rPr>
          <w:rFonts w:ascii="宋体" w:hAnsi="宋体" w:eastAsia="宋体" w:cs="宋体"/>
          <w:b w:val="0"/>
          <w:bCs w:val="0"/>
          <w:sz w:val="24"/>
          <w:szCs w:val="24"/>
        </w:rPr>
      </w:pPr>
    </w:p>
    <w:p w14:paraId="4B261ED1">
      <w:pPr>
        <w:numPr>
          <w:ilvl w:val="0"/>
          <w:numId w:val="0"/>
        </w:numPr>
        <w:adjustRightInd w:val="0"/>
        <w:snapToGrid w:val="0"/>
        <w:spacing w:line="400" w:lineRule="exact"/>
        <w:rPr>
          <w:rFonts w:ascii="宋体" w:hAnsi="宋体" w:eastAsia="宋体" w:cs="宋体"/>
          <w:b w:val="0"/>
          <w:bCs w:val="0"/>
          <w:sz w:val="24"/>
          <w:szCs w:val="24"/>
        </w:rPr>
      </w:pPr>
    </w:p>
    <w:p w14:paraId="2B94ECE1">
      <w:pPr>
        <w:numPr>
          <w:ilvl w:val="0"/>
          <w:numId w:val="0"/>
        </w:numPr>
        <w:adjustRightInd w:val="0"/>
        <w:snapToGrid w:val="0"/>
        <w:spacing w:line="400" w:lineRule="exact"/>
        <w:rPr>
          <w:rFonts w:ascii="宋体" w:hAnsi="宋体" w:eastAsia="宋体" w:cs="宋体"/>
          <w:b w:val="0"/>
          <w:bCs w:val="0"/>
          <w:sz w:val="24"/>
          <w:szCs w:val="24"/>
        </w:rPr>
      </w:pPr>
    </w:p>
    <w:p w14:paraId="1510E6A4">
      <w:pPr>
        <w:numPr>
          <w:ilvl w:val="0"/>
          <w:numId w:val="0"/>
        </w:numPr>
        <w:adjustRightInd w:val="0"/>
        <w:snapToGrid w:val="0"/>
        <w:spacing w:line="400" w:lineRule="exact"/>
        <w:rPr>
          <w:rFonts w:ascii="宋体" w:hAnsi="宋体" w:eastAsia="宋体" w:cs="宋体"/>
          <w:b w:val="0"/>
          <w:bCs w:val="0"/>
          <w:sz w:val="24"/>
          <w:szCs w:val="24"/>
        </w:rPr>
      </w:pPr>
    </w:p>
    <w:p w14:paraId="2D8FC250">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80" w:name="_Toc1258"/>
      <w:r>
        <w:rPr>
          <w:rFonts w:hint="eastAsia" w:ascii="黑体" w:hAnsi="黑体" w:eastAsia="黑体" w:cs="黑体"/>
          <w:b w:val="0"/>
          <w:bCs/>
          <w:i w:val="0"/>
          <w:iCs w:val="0"/>
          <w:color w:val="auto"/>
          <w:sz w:val="28"/>
          <w:szCs w:val="28"/>
          <w:lang w:val="en-US" w:eastAsia="zh-CN" w:bidi="ar-SA"/>
        </w:rPr>
        <w:t>6.1.3  实现逻辑</w:t>
      </w:r>
      <w:bookmarkEnd w:id="80"/>
    </w:p>
    <w:p w14:paraId="20566ECC">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（1）任务创建：管理员输入任务配置参数，前端通过POST请求将参数传递至后端/crawl/task/start接口，后端校验参数合法性后，将任务信息插入crawl_task表，状态设为PENDING，随即启动爬取线程。</w:t>
      </w:r>
    </w:p>
    <w:p w14:paraId="2AF877E5">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（2）爬取执行：爬虫模块根据任务配置，调用WebMagic框架的Downloader组件下载目标平台页面，通过Jsoup解析页面结构提取招聘数据，经数据清洗模块处理后，将数据写入company表与job表。</w:t>
      </w:r>
    </w:p>
    <w:p w14:paraId="704290C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（3）任务完成：爬取结束后，后端更新任务状态为DONE，记录完成时间与采集数量。</w:t>
      </w:r>
    </w:p>
    <w:p w14:paraId="20089515">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（4）定时爬取：系统配置定时任务（Cron: 0 0 2 * * ?），每天凌晨2点自动对六大平台、多关键词、多城市组合发起爬取。</w:t>
      </w:r>
    </w:p>
    <w:p w14:paraId="4A4B7DB0">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81" w:name="_Toc25726"/>
      <w:r>
        <w:rPr>
          <w:rFonts w:hint="eastAsia" w:ascii="黑体" w:hAnsi="黑体" w:eastAsia="黑体" w:cs="黑体"/>
          <w:b w:val="0"/>
          <w:bCs/>
          <w:i w:val="0"/>
          <w:iCs w:val="0"/>
          <w:color w:val="auto"/>
          <w:sz w:val="28"/>
          <w:szCs w:val="28"/>
          <w:lang w:val="en-US" w:eastAsia="zh-CN" w:bidi="ar-SA"/>
        </w:rPr>
        <w:t>6.1.4  关键代码</w:t>
      </w:r>
      <w:bookmarkEnd w:id="81"/>
    </w:p>
    <w:p w14:paraId="56AE92D1">
      <w:pPr>
        <w:spacing w:before="0" w:after="0" w:line="480" w:lineRule="auto"/>
        <w:ind w:firstLine="48"/>
        <w:jc w:val="both"/>
      </w:pPr>
      <w:r>
        <w:rPr>
          <w:rFonts w:ascii="宋体" w:hAnsi="宋体" w:eastAsia="宋体" w:cs="宋体"/>
          <w:b w:val="0"/>
          <w:bCs w:val="0"/>
          <w:sz w:val="24"/>
          <w:szCs w:val="24"/>
        </w:rPr>
        <w:t>统一解析接口及BOSS直聘解析器（核心片段）：</w:t>
      </w:r>
    </w:p>
    <w:p w14:paraId="39EE99A9">
      <w:pPr>
        <w:spacing w:before="0" w:after="0" w:line="360" w:lineRule="auto"/>
        <w:ind w:left="720"/>
      </w:pPr>
      <w:r>
        <w:rPr>
          <w:rFonts w:ascii="Courier New" w:hAnsi="Courier New" w:eastAsia="Courier New" w:cs="Courier New"/>
          <w:sz w:val="18"/>
          <w:szCs w:val="18"/>
        </w:rPr>
        <w:t>public interface JobParser {</w:t>
      </w:r>
    </w:p>
    <w:p w14:paraId="51D4C45A">
      <w:pPr>
        <w:spacing w:before="0" w:after="0" w:line="360" w:lineRule="auto"/>
        <w:ind w:left="720"/>
      </w:pPr>
      <w:r>
        <w:rPr>
          <w:rFonts w:ascii="Courier New" w:hAnsi="Courier New" w:eastAsia="Courier New" w:cs="Courier New"/>
          <w:sz w:val="18"/>
          <w:szCs w:val="18"/>
        </w:rPr>
        <w:t xml:space="preserve">    List&lt;Job&gt; parseJobs(Document document);</w:t>
      </w:r>
    </w:p>
    <w:p w14:paraId="1EDF7413">
      <w:pPr>
        <w:spacing w:before="0" w:after="0" w:line="360" w:lineRule="auto"/>
        <w:ind w:left="720"/>
      </w:pPr>
      <w:r>
        <w:rPr>
          <w:rFonts w:ascii="Courier New" w:hAnsi="Courier New" w:eastAsia="Courier New" w:cs="Courier New"/>
          <w:sz w:val="18"/>
          <w:szCs w:val="18"/>
        </w:rPr>
        <w:t xml:space="preserve">    String getPlatform();</w:t>
      </w:r>
    </w:p>
    <w:p w14:paraId="632F9791">
      <w:pPr>
        <w:spacing w:before="0" w:after="0" w:line="360" w:lineRule="auto"/>
        <w:ind w:left="720"/>
      </w:pPr>
      <w:r>
        <w:rPr>
          <w:rFonts w:ascii="Courier New" w:hAnsi="Courier New" w:eastAsia="Courier New" w:cs="Courier New"/>
          <w:sz w:val="18"/>
          <w:szCs w:val="18"/>
        </w:rPr>
        <w:t>}</w:t>
      </w:r>
    </w:p>
    <w:p w14:paraId="63D70011">
      <w:pPr>
        <w:spacing w:before="0" w:after="0" w:line="360" w:lineRule="auto"/>
        <w:ind w:left="720"/>
      </w:pPr>
      <w:r>
        <w:rPr>
          <w:rFonts w:ascii="Courier New" w:hAnsi="Courier New" w:eastAsia="Courier New" w:cs="Courier New"/>
          <w:sz w:val="18"/>
          <w:szCs w:val="18"/>
        </w:rPr>
        <w:t>@Component</w:t>
      </w:r>
    </w:p>
    <w:p w14:paraId="401246A2">
      <w:pPr>
        <w:spacing w:before="0" w:after="0" w:line="360" w:lineRule="auto"/>
        <w:ind w:left="720"/>
      </w:pPr>
      <w:r>
        <w:rPr>
          <w:rFonts w:ascii="Courier New" w:hAnsi="Courier New" w:eastAsia="Courier New" w:cs="Courier New"/>
          <w:sz w:val="18"/>
          <w:szCs w:val="18"/>
        </w:rPr>
        <w:t>public class BossParser implements JobParser {</w:t>
      </w:r>
    </w:p>
    <w:p w14:paraId="2B5882AE">
      <w:pPr>
        <w:spacing w:before="0" w:after="0" w:line="360" w:lineRule="auto"/>
        <w:ind w:left="720"/>
      </w:pPr>
      <w:r>
        <w:rPr>
          <w:rFonts w:ascii="Courier New" w:hAnsi="Courier New" w:eastAsia="Courier New" w:cs="Courier New"/>
          <w:sz w:val="18"/>
          <w:szCs w:val="18"/>
        </w:rPr>
        <w:t xml:space="preserve">    @Override</w:t>
      </w:r>
    </w:p>
    <w:p w14:paraId="7AA08B17">
      <w:pPr>
        <w:spacing w:before="0" w:after="0" w:line="360" w:lineRule="auto"/>
        <w:ind w:left="720"/>
      </w:pPr>
      <w:r>
        <w:rPr>
          <w:rFonts w:ascii="Courier New" w:hAnsi="Courier New" w:eastAsia="Courier New" w:cs="Courier New"/>
          <w:sz w:val="18"/>
          <w:szCs w:val="18"/>
        </w:rPr>
        <w:t xml:space="preserve">    public List&lt;Job&gt; parseJobs(Document document) {</w:t>
      </w:r>
    </w:p>
    <w:p w14:paraId="77408157">
      <w:pPr>
        <w:spacing w:before="0" w:after="0" w:line="360" w:lineRule="auto"/>
        <w:ind w:left="720"/>
      </w:pPr>
      <w:r>
        <w:rPr>
          <w:rFonts w:ascii="Courier New" w:hAnsi="Courier New" w:eastAsia="Courier New" w:cs="Courier New"/>
          <w:sz w:val="18"/>
          <w:szCs w:val="18"/>
        </w:rPr>
        <w:t xml:space="preserve">        List&lt;Job&gt; jobs = new ArrayList&lt;&gt;();</w:t>
      </w:r>
    </w:p>
    <w:p w14:paraId="28A89629">
      <w:pPr>
        <w:spacing w:before="0" w:after="0" w:line="360" w:lineRule="auto"/>
        <w:ind w:left="720"/>
      </w:pPr>
      <w:r>
        <w:rPr>
          <w:rFonts w:ascii="Courier New" w:hAnsi="Courier New" w:eastAsia="Courier New" w:cs="Courier New"/>
          <w:sz w:val="18"/>
          <w:szCs w:val="18"/>
        </w:rPr>
        <w:t xml:space="preserve">        Elements jobCards = document.select(".job-card-box");</w:t>
      </w:r>
    </w:p>
    <w:p w14:paraId="68C1F7C1">
      <w:pPr>
        <w:spacing w:before="0" w:after="0" w:line="360" w:lineRule="auto"/>
        <w:ind w:left="720"/>
      </w:pPr>
      <w:r>
        <w:rPr>
          <w:rFonts w:ascii="Courier New" w:hAnsi="Courier New" w:eastAsia="Courier New" w:cs="Courier New"/>
          <w:sz w:val="18"/>
          <w:szCs w:val="18"/>
        </w:rPr>
        <w:t xml:space="preserve">        for (Element card : jobCards) {</w:t>
      </w:r>
    </w:p>
    <w:p w14:paraId="0C47D6CC">
      <w:pPr>
        <w:spacing w:before="0" w:after="0" w:line="360" w:lineRule="auto"/>
        <w:ind w:left="720"/>
      </w:pPr>
      <w:r>
        <w:rPr>
          <w:rFonts w:ascii="Courier New" w:hAnsi="Courier New" w:eastAsia="Courier New" w:cs="Courier New"/>
          <w:sz w:val="18"/>
          <w:szCs w:val="18"/>
        </w:rPr>
        <w:t xml:space="preserve">            Job job = new Job();</w:t>
      </w:r>
    </w:p>
    <w:p w14:paraId="2B45919C">
      <w:pPr>
        <w:spacing w:before="0" w:after="0" w:line="360" w:lineRule="auto"/>
        <w:ind w:left="720"/>
      </w:pPr>
      <w:r>
        <w:rPr>
          <w:rFonts w:ascii="Courier New" w:hAnsi="Courier New" w:eastAsia="Courier New" w:cs="Courier New"/>
          <w:sz w:val="18"/>
          <w:szCs w:val="18"/>
        </w:rPr>
        <w:t xml:space="preserve">            job.setTitle(card.select(".job-title").text());</w:t>
      </w:r>
    </w:p>
    <w:p w14:paraId="61A07FEB">
      <w:pPr>
        <w:spacing w:before="0" w:after="0" w:line="360" w:lineRule="auto"/>
        <w:ind w:left="720"/>
      </w:pPr>
      <w:r>
        <w:rPr>
          <w:rFonts w:ascii="Courier New" w:hAnsi="Courier New" w:eastAsia="Courier New" w:cs="Courier New"/>
          <w:sz w:val="18"/>
          <w:szCs w:val="18"/>
        </w:rPr>
        <w:t xml:space="preserve">            job.setCompanyName(card.select(".company-name").text());</w:t>
      </w:r>
    </w:p>
    <w:p w14:paraId="1EE1C0C1">
      <w:pPr>
        <w:spacing w:before="0" w:after="0" w:line="360" w:lineRule="auto"/>
        <w:ind w:left="720"/>
      </w:pPr>
      <w:r>
        <w:rPr>
          <w:rFonts w:ascii="Courier New" w:hAnsi="Courier New" w:eastAsia="Courier New" w:cs="Courier New"/>
          <w:sz w:val="18"/>
          <w:szCs w:val="18"/>
        </w:rPr>
        <w:t xml:space="preserve">            String salaryText = card.select(".salary").text();</w:t>
      </w:r>
    </w:p>
    <w:p w14:paraId="4EE4DFEC">
      <w:pPr>
        <w:spacing w:before="0" w:after="0" w:line="360" w:lineRule="auto"/>
        <w:ind w:left="720"/>
      </w:pPr>
      <w:r>
        <w:rPr>
          <w:rFonts w:ascii="Courier New" w:hAnsi="Courier New" w:eastAsia="Courier New" w:cs="Courier New"/>
          <w:sz w:val="18"/>
          <w:szCs w:val="18"/>
        </w:rPr>
        <w:t xml:space="preserve">            SalaryRange salary = parseSalary(salaryText);</w:t>
      </w:r>
    </w:p>
    <w:p w14:paraId="314BBB57">
      <w:pPr>
        <w:spacing w:before="0" w:after="0" w:line="360" w:lineRule="auto"/>
        <w:ind w:left="720"/>
      </w:pPr>
      <w:r>
        <w:rPr>
          <w:rFonts w:ascii="Courier New" w:hAnsi="Courier New" w:eastAsia="Courier New" w:cs="Courier New"/>
          <w:sz w:val="18"/>
          <w:szCs w:val="18"/>
        </w:rPr>
        <w:t xml:space="preserve">            job.setMinSalary(salary.getMin());</w:t>
      </w:r>
    </w:p>
    <w:p w14:paraId="117B7394">
      <w:pPr>
        <w:spacing w:before="0" w:after="0" w:line="360" w:lineRule="auto"/>
        <w:ind w:left="720"/>
      </w:pPr>
      <w:r>
        <w:rPr>
          <w:rFonts w:ascii="Courier New" w:hAnsi="Courier New" w:eastAsia="Courier New" w:cs="Courier New"/>
          <w:sz w:val="18"/>
          <w:szCs w:val="18"/>
        </w:rPr>
        <w:t xml:space="preserve">            job.setMaxSalary(salary.getMax());</w:t>
      </w:r>
    </w:p>
    <w:p w14:paraId="5D7F3841">
      <w:pPr>
        <w:spacing w:before="0" w:after="0" w:line="360" w:lineRule="auto"/>
        <w:ind w:left="720"/>
      </w:pPr>
      <w:r>
        <w:rPr>
          <w:rFonts w:ascii="Courier New" w:hAnsi="Courier New" w:eastAsia="Courier New" w:cs="Courier New"/>
          <w:sz w:val="18"/>
          <w:szCs w:val="18"/>
        </w:rPr>
        <w:t xml:space="preserve">            job.setJobKey(generateJobKey("boss", job.getTitle(), ...));</w:t>
      </w:r>
    </w:p>
    <w:p w14:paraId="696D1583">
      <w:pPr>
        <w:spacing w:before="0" w:after="0" w:line="360" w:lineRule="auto"/>
        <w:ind w:left="720"/>
      </w:pPr>
      <w:r>
        <w:rPr>
          <w:rFonts w:ascii="Courier New" w:hAnsi="Courier New" w:eastAsia="Courier New" w:cs="Courier New"/>
          <w:sz w:val="18"/>
          <w:szCs w:val="18"/>
        </w:rPr>
        <w:t xml:space="preserve">            jobs.add(job);</w:t>
      </w:r>
    </w:p>
    <w:p w14:paraId="47EA6FC8">
      <w:pPr>
        <w:spacing w:before="0" w:after="0" w:line="360" w:lineRule="auto"/>
        <w:ind w:left="720"/>
      </w:pPr>
      <w:r>
        <w:rPr>
          <w:rFonts w:ascii="Courier New" w:hAnsi="Courier New" w:eastAsia="Courier New" w:cs="Courier New"/>
          <w:sz w:val="18"/>
          <w:szCs w:val="18"/>
        </w:rPr>
        <w:t xml:space="preserve">        }</w:t>
      </w:r>
    </w:p>
    <w:p w14:paraId="71A88291">
      <w:pPr>
        <w:spacing w:before="0" w:after="0" w:line="360" w:lineRule="auto"/>
        <w:ind w:left="720"/>
      </w:pPr>
      <w:r>
        <w:rPr>
          <w:rFonts w:ascii="Courier New" w:hAnsi="Courier New" w:eastAsia="Courier New" w:cs="Courier New"/>
          <w:sz w:val="18"/>
          <w:szCs w:val="18"/>
        </w:rPr>
        <w:t xml:space="preserve">        return jobs;</w:t>
      </w:r>
    </w:p>
    <w:p w14:paraId="64E58807">
      <w:pPr>
        <w:spacing w:before="0" w:after="0" w:line="360" w:lineRule="auto"/>
        <w:ind w:left="720"/>
      </w:pPr>
      <w:r>
        <w:rPr>
          <w:rFonts w:ascii="Courier New" w:hAnsi="Courier New" w:eastAsia="Courier New" w:cs="Courier New"/>
          <w:sz w:val="18"/>
          <w:szCs w:val="18"/>
        </w:rPr>
        <w:t xml:space="preserve">    }</w:t>
      </w:r>
    </w:p>
    <w:p w14:paraId="46A1D5BE">
      <w:pPr>
        <w:spacing w:before="0" w:after="0" w:line="360" w:lineRule="auto"/>
        <w:ind w:left="720"/>
      </w:pPr>
      <w:r>
        <w:rPr>
          <w:rFonts w:ascii="Courier New" w:hAnsi="Courier New" w:eastAsia="Courier New" w:cs="Courier New"/>
          <w:sz w:val="18"/>
          <w:szCs w:val="18"/>
        </w:rPr>
        <w:t>}</w:t>
      </w:r>
    </w:p>
    <w:p w14:paraId="2A353F5B">
      <w:pPr>
        <w:spacing w:line="480" w:lineRule="auto"/>
      </w:pPr>
    </w:p>
    <w:p w14:paraId="0C49E98C">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82" w:name="_Toc11273"/>
      <w:r>
        <w:rPr>
          <w:rFonts w:hint="eastAsia" w:ascii="黑体" w:hAnsi="黑体" w:eastAsia="黑体" w:cs="黑体"/>
          <w:b w:val="0"/>
          <w:bCs/>
          <w:i w:val="0"/>
          <w:iCs w:val="0"/>
          <w:color w:val="auto"/>
          <w:sz w:val="28"/>
          <w:szCs w:val="28"/>
          <w:lang w:val="en-US" w:eastAsia="zh-CN" w:bidi="ar-SA"/>
        </w:rPr>
        <w:t>6.2  招聘数据管理功能</w:t>
      </w:r>
      <w:bookmarkEnd w:id="82"/>
    </w:p>
    <w:p w14:paraId="770E7856">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83" w:name="_Toc31746"/>
      <w:r>
        <w:rPr>
          <w:rFonts w:hint="eastAsia" w:ascii="黑体" w:hAnsi="黑体" w:eastAsia="黑体" w:cs="黑体"/>
          <w:b w:val="0"/>
          <w:bCs/>
          <w:i w:val="0"/>
          <w:iCs w:val="0"/>
          <w:color w:val="auto"/>
          <w:sz w:val="28"/>
          <w:szCs w:val="28"/>
          <w:lang w:val="en-US" w:eastAsia="zh-CN" w:bidi="ar-SA"/>
        </w:rPr>
        <w:t>6.2.1  功能描述</w:t>
      </w:r>
      <w:bookmarkEnd w:id="83"/>
    </w:p>
    <w:p w14:paraId="4985729F">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招聘数据管理功能面向管理员用户，支持查看数据库中的所有招聘数据，进行数据筛选、批量导入、导出、删除操作，手动触发数据清洗任务。</w:t>
      </w:r>
    </w:p>
    <w:p w14:paraId="38374E26">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84" w:name="_Toc19451"/>
      <w:r>
        <w:rPr>
          <w:rFonts w:hint="eastAsia" w:ascii="黑体" w:hAnsi="黑体" w:eastAsia="黑体" w:cs="黑体"/>
          <w:b w:val="0"/>
          <w:bCs/>
          <w:i w:val="0"/>
          <w:iCs w:val="0"/>
          <w:color w:val="auto"/>
          <w:sz w:val="28"/>
          <w:szCs w:val="28"/>
          <w:lang w:val="en-US" w:eastAsia="zh-CN" w:bidi="ar-SA"/>
        </w:rPr>
        <w:t>6.2.2  界面设计</w:t>
      </w:r>
      <w:bookmarkEnd w:id="84"/>
    </w:p>
    <w:p w14:paraId="5DCEBEA9">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招聘数据</w:t>
      </w:r>
      <w:r>
        <w:rPr>
          <w:rFonts w:hint="eastAsia" w:ascii="宋体" w:hAnsi="宋体" w:eastAsia="宋体" w:cs="宋体"/>
          <w:i w:val="0"/>
          <w:iCs w:val="0"/>
          <w:caps w:val="0"/>
          <w:color w:val="1F2329"/>
          <w:spacing w:val="0"/>
          <w:sz w:val="24"/>
          <w:szCs w:val="24"/>
          <w:shd w:val="clear" w:fill="FFFFFF"/>
          <w:lang w:val="en-US" w:eastAsia="zh-CN" w:bidi="ar-SA"/>
        </w:rPr>
        <w:t>管理</w:t>
      </w:r>
      <w:r>
        <w:rPr>
          <w:rFonts w:ascii="宋体" w:hAnsi="宋体" w:eastAsia="宋体" w:cs="宋体"/>
          <w:b w:val="0"/>
          <w:bCs w:val="0"/>
          <w:sz w:val="24"/>
          <w:szCs w:val="24"/>
        </w:rPr>
        <w:t>界面：界面上方为筛选与操作区域，包含岗位名称关键词、城市、学历、工作经验、薪资范围等筛选条件，以及导入、导出、删除、数据清洗按钮；界面下方为数据表格，展示岗位ID、岗位名称、企业名称、薪资、学历、工作经验、来源、发布时间、操作列。</w:t>
      </w:r>
    </w:p>
    <w:p w14:paraId="2F87F382">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（此处插入招聘数据管理界面截图）</w:t>
      </w:r>
    </w:p>
    <w:p w14:paraId="13C2D689">
      <w:pPr>
        <w:numPr>
          <w:ilvl w:val="0"/>
          <w:numId w:val="0"/>
        </w:numPr>
        <w:adjustRightInd w:val="0"/>
        <w:snapToGrid w:val="0"/>
        <w:spacing w:line="400" w:lineRule="exact"/>
        <w:rPr>
          <w:rFonts w:ascii="宋体" w:hAnsi="宋体" w:eastAsia="宋体" w:cs="宋体"/>
          <w:b w:val="0"/>
          <w:bCs w:val="0"/>
          <w:sz w:val="24"/>
          <w:szCs w:val="24"/>
        </w:rPr>
      </w:pPr>
    </w:p>
    <w:p w14:paraId="30C29E42">
      <w:pPr>
        <w:numPr>
          <w:ilvl w:val="0"/>
          <w:numId w:val="0"/>
        </w:numPr>
        <w:adjustRightInd w:val="0"/>
        <w:snapToGrid w:val="0"/>
        <w:spacing w:line="400" w:lineRule="exact"/>
        <w:rPr>
          <w:rFonts w:ascii="宋体" w:hAnsi="宋体" w:eastAsia="宋体" w:cs="宋体"/>
          <w:b w:val="0"/>
          <w:bCs w:val="0"/>
          <w:sz w:val="24"/>
          <w:szCs w:val="24"/>
        </w:rPr>
      </w:pPr>
    </w:p>
    <w:p w14:paraId="3CEC993F">
      <w:pPr>
        <w:numPr>
          <w:ilvl w:val="0"/>
          <w:numId w:val="0"/>
        </w:numPr>
        <w:adjustRightInd w:val="0"/>
        <w:snapToGrid w:val="0"/>
        <w:spacing w:line="400" w:lineRule="exact"/>
        <w:rPr>
          <w:rFonts w:ascii="宋体" w:hAnsi="宋体" w:eastAsia="宋体" w:cs="宋体"/>
          <w:b w:val="0"/>
          <w:bCs w:val="0"/>
          <w:sz w:val="24"/>
          <w:szCs w:val="24"/>
        </w:rPr>
      </w:pPr>
    </w:p>
    <w:p w14:paraId="289F2467">
      <w:pPr>
        <w:numPr>
          <w:ilvl w:val="0"/>
          <w:numId w:val="0"/>
        </w:numPr>
        <w:adjustRightInd w:val="0"/>
        <w:snapToGrid w:val="0"/>
        <w:spacing w:line="400" w:lineRule="exact"/>
        <w:rPr>
          <w:rFonts w:ascii="宋体" w:hAnsi="宋体" w:eastAsia="宋体" w:cs="宋体"/>
          <w:b w:val="0"/>
          <w:bCs w:val="0"/>
          <w:sz w:val="24"/>
          <w:szCs w:val="24"/>
        </w:rPr>
      </w:pPr>
    </w:p>
    <w:p w14:paraId="5E3F67A7">
      <w:pPr>
        <w:numPr>
          <w:ilvl w:val="0"/>
          <w:numId w:val="0"/>
        </w:numPr>
        <w:adjustRightInd w:val="0"/>
        <w:snapToGrid w:val="0"/>
        <w:spacing w:line="400" w:lineRule="exact"/>
        <w:rPr>
          <w:rFonts w:ascii="宋体" w:hAnsi="宋体" w:eastAsia="宋体" w:cs="宋体"/>
          <w:b w:val="0"/>
          <w:bCs w:val="0"/>
          <w:sz w:val="24"/>
          <w:szCs w:val="24"/>
        </w:rPr>
      </w:pPr>
    </w:p>
    <w:p w14:paraId="5D89F5AB">
      <w:pPr>
        <w:numPr>
          <w:ilvl w:val="0"/>
          <w:numId w:val="0"/>
        </w:numPr>
        <w:adjustRightInd w:val="0"/>
        <w:snapToGrid w:val="0"/>
        <w:spacing w:line="400" w:lineRule="exact"/>
        <w:rPr>
          <w:rFonts w:ascii="宋体" w:hAnsi="宋体" w:eastAsia="宋体" w:cs="宋体"/>
          <w:b w:val="0"/>
          <w:bCs w:val="0"/>
          <w:sz w:val="24"/>
          <w:szCs w:val="24"/>
        </w:rPr>
      </w:pPr>
    </w:p>
    <w:p w14:paraId="00869960">
      <w:pPr>
        <w:numPr>
          <w:ilvl w:val="0"/>
          <w:numId w:val="0"/>
        </w:numPr>
        <w:adjustRightInd w:val="0"/>
        <w:snapToGrid w:val="0"/>
        <w:spacing w:line="400" w:lineRule="exact"/>
        <w:rPr>
          <w:rFonts w:ascii="宋体" w:hAnsi="宋体" w:eastAsia="宋体" w:cs="宋体"/>
          <w:b w:val="0"/>
          <w:bCs w:val="0"/>
          <w:sz w:val="24"/>
          <w:szCs w:val="24"/>
        </w:rPr>
      </w:pPr>
    </w:p>
    <w:p w14:paraId="60118148">
      <w:pPr>
        <w:numPr>
          <w:ilvl w:val="0"/>
          <w:numId w:val="0"/>
        </w:numPr>
        <w:adjustRightInd w:val="0"/>
        <w:snapToGrid w:val="0"/>
        <w:spacing w:line="400" w:lineRule="exact"/>
        <w:rPr>
          <w:rFonts w:ascii="宋体" w:hAnsi="宋体" w:eastAsia="宋体" w:cs="宋体"/>
          <w:b w:val="0"/>
          <w:bCs w:val="0"/>
          <w:sz w:val="24"/>
          <w:szCs w:val="24"/>
        </w:rPr>
      </w:pPr>
    </w:p>
    <w:p w14:paraId="55C1E056">
      <w:pPr>
        <w:numPr>
          <w:ilvl w:val="0"/>
          <w:numId w:val="0"/>
        </w:numPr>
        <w:adjustRightInd w:val="0"/>
        <w:snapToGrid w:val="0"/>
        <w:spacing w:line="400" w:lineRule="exact"/>
        <w:rPr>
          <w:rFonts w:ascii="宋体" w:hAnsi="宋体" w:eastAsia="宋体" w:cs="宋体"/>
          <w:b w:val="0"/>
          <w:bCs w:val="0"/>
          <w:sz w:val="24"/>
          <w:szCs w:val="24"/>
        </w:rPr>
      </w:pPr>
    </w:p>
    <w:p w14:paraId="022AE4B4">
      <w:pPr>
        <w:numPr>
          <w:ilvl w:val="0"/>
          <w:numId w:val="0"/>
        </w:numPr>
        <w:adjustRightInd w:val="0"/>
        <w:snapToGrid w:val="0"/>
        <w:spacing w:line="400" w:lineRule="exact"/>
        <w:rPr>
          <w:rFonts w:ascii="宋体" w:hAnsi="宋体" w:eastAsia="宋体" w:cs="宋体"/>
          <w:b w:val="0"/>
          <w:bCs w:val="0"/>
          <w:sz w:val="24"/>
          <w:szCs w:val="24"/>
        </w:rPr>
      </w:pPr>
    </w:p>
    <w:p w14:paraId="6F26D13B">
      <w:pPr>
        <w:numPr>
          <w:ilvl w:val="0"/>
          <w:numId w:val="0"/>
        </w:numPr>
        <w:adjustRightInd w:val="0"/>
        <w:snapToGrid w:val="0"/>
        <w:spacing w:line="400" w:lineRule="exact"/>
        <w:rPr>
          <w:rFonts w:ascii="宋体" w:hAnsi="宋体" w:eastAsia="宋体" w:cs="宋体"/>
          <w:b w:val="0"/>
          <w:bCs w:val="0"/>
          <w:sz w:val="24"/>
          <w:szCs w:val="24"/>
        </w:rPr>
      </w:pPr>
    </w:p>
    <w:p w14:paraId="2EA724C0">
      <w:pPr>
        <w:numPr>
          <w:ilvl w:val="0"/>
          <w:numId w:val="0"/>
        </w:numPr>
        <w:adjustRightInd w:val="0"/>
        <w:snapToGrid w:val="0"/>
        <w:spacing w:line="400" w:lineRule="exact"/>
        <w:rPr>
          <w:rFonts w:ascii="宋体" w:hAnsi="宋体" w:eastAsia="宋体" w:cs="宋体"/>
          <w:b w:val="0"/>
          <w:bCs w:val="0"/>
          <w:sz w:val="24"/>
          <w:szCs w:val="24"/>
        </w:rPr>
      </w:pPr>
    </w:p>
    <w:p w14:paraId="5DA84440">
      <w:pPr>
        <w:numPr>
          <w:ilvl w:val="0"/>
          <w:numId w:val="0"/>
        </w:numPr>
        <w:adjustRightInd w:val="0"/>
        <w:snapToGrid w:val="0"/>
        <w:spacing w:line="400" w:lineRule="exact"/>
        <w:rPr>
          <w:rFonts w:ascii="宋体" w:hAnsi="宋体" w:eastAsia="宋体" w:cs="宋体"/>
          <w:b w:val="0"/>
          <w:bCs w:val="0"/>
          <w:sz w:val="24"/>
          <w:szCs w:val="24"/>
        </w:rPr>
      </w:pPr>
    </w:p>
    <w:p w14:paraId="15E13F68">
      <w:pPr>
        <w:numPr>
          <w:ilvl w:val="0"/>
          <w:numId w:val="0"/>
        </w:numPr>
        <w:adjustRightInd w:val="0"/>
        <w:snapToGrid w:val="0"/>
        <w:spacing w:line="400" w:lineRule="exact"/>
        <w:rPr>
          <w:rFonts w:ascii="宋体" w:hAnsi="宋体" w:eastAsia="宋体" w:cs="宋体"/>
          <w:b w:val="0"/>
          <w:bCs w:val="0"/>
          <w:sz w:val="24"/>
          <w:szCs w:val="24"/>
        </w:rPr>
      </w:pPr>
    </w:p>
    <w:p w14:paraId="13AF3360">
      <w:pPr>
        <w:numPr>
          <w:ilvl w:val="0"/>
          <w:numId w:val="0"/>
        </w:numPr>
        <w:adjustRightInd w:val="0"/>
        <w:snapToGrid w:val="0"/>
        <w:spacing w:line="400" w:lineRule="exact"/>
        <w:rPr>
          <w:rFonts w:ascii="宋体" w:hAnsi="宋体" w:eastAsia="宋体" w:cs="宋体"/>
          <w:b w:val="0"/>
          <w:bCs w:val="0"/>
          <w:sz w:val="24"/>
          <w:szCs w:val="24"/>
        </w:rPr>
      </w:pPr>
    </w:p>
    <w:p w14:paraId="63BB5817">
      <w:pPr>
        <w:numPr>
          <w:ilvl w:val="0"/>
          <w:numId w:val="0"/>
        </w:numPr>
        <w:adjustRightInd w:val="0"/>
        <w:snapToGrid w:val="0"/>
        <w:spacing w:line="400" w:lineRule="exact"/>
        <w:rPr>
          <w:rFonts w:ascii="宋体" w:hAnsi="宋体" w:eastAsia="宋体" w:cs="宋体"/>
          <w:b w:val="0"/>
          <w:bCs w:val="0"/>
          <w:sz w:val="24"/>
          <w:szCs w:val="24"/>
        </w:rPr>
      </w:pPr>
    </w:p>
    <w:p w14:paraId="3FC7877D">
      <w:pPr>
        <w:numPr>
          <w:ilvl w:val="0"/>
          <w:numId w:val="0"/>
        </w:numPr>
        <w:adjustRightInd w:val="0"/>
        <w:snapToGrid w:val="0"/>
        <w:spacing w:line="400" w:lineRule="exact"/>
        <w:rPr>
          <w:rFonts w:ascii="宋体" w:hAnsi="宋体" w:eastAsia="宋体" w:cs="宋体"/>
          <w:b w:val="0"/>
          <w:bCs w:val="0"/>
          <w:sz w:val="24"/>
          <w:szCs w:val="24"/>
        </w:rPr>
      </w:pPr>
    </w:p>
    <w:p w14:paraId="20F77606">
      <w:pPr>
        <w:numPr>
          <w:ilvl w:val="0"/>
          <w:numId w:val="0"/>
        </w:numPr>
        <w:adjustRightInd w:val="0"/>
        <w:snapToGrid w:val="0"/>
        <w:spacing w:line="400" w:lineRule="exact"/>
        <w:rPr>
          <w:rFonts w:ascii="宋体" w:hAnsi="宋体" w:eastAsia="宋体" w:cs="宋体"/>
          <w:b w:val="0"/>
          <w:bCs w:val="0"/>
          <w:sz w:val="24"/>
          <w:szCs w:val="24"/>
        </w:rPr>
      </w:pPr>
    </w:p>
    <w:p w14:paraId="003EB38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85" w:name="_Toc16724"/>
      <w:r>
        <w:rPr>
          <w:rFonts w:hint="eastAsia" w:ascii="黑体" w:hAnsi="黑体" w:eastAsia="黑体" w:cs="黑体"/>
          <w:b w:val="0"/>
          <w:bCs/>
          <w:i w:val="0"/>
          <w:iCs w:val="0"/>
          <w:color w:val="auto"/>
          <w:sz w:val="28"/>
          <w:szCs w:val="28"/>
          <w:lang w:val="en-US" w:eastAsia="zh-CN" w:bidi="ar-SA"/>
        </w:rPr>
        <w:t>6.2.3  实现逻辑</w:t>
      </w:r>
      <w:bookmarkEnd w:id="85"/>
    </w:p>
    <w:p w14:paraId="7C0201A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（1）数据查询：前端发送GET请求至/job/page接口，传递筛选参数，后端通过MyBatis动态SQL构建查询条件，返回分页数据。</w:t>
      </w:r>
    </w:p>
    <w:p w14:paraId="6D17BD0C">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（2）批量导入：管理员上传Excel格式的招聘数据文件，后端通过EasyExcel解析文件，校验数据格式后批量插入数据库。</w:t>
      </w:r>
    </w:p>
    <w:p w14:paraId="01F8732F">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（3）批量导出：后端查询数据并通过EasyExcel工具生成Excel文件，返回文件下载流。</w:t>
      </w:r>
    </w:p>
    <w:p w14:paraId="2A6D4041">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（4）数据删除：支持单条或批量删除数据，前端发送DELETE请求，后端执行删除操作。</w:t>
      </w:r>
    </w:p>
    <w:p w14:paraId="1F83D6A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（5）手动数据清洗：后端触发数据清洗任务，处理重复数据、格式标准化，确保数据质量。</w:t>
      </w:r>
    </w:p>
    <w:p w14:paraId="12C8ABAA">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86" w:name="_Toc689"/>
      <w:r>
        <w:rPr>
          <w:rFonts w:hint="eastAsia" w:ascii="黑体" w:hAnsi="黑体" w:eastAsia="黑体" w:cs="黑体"/>
          <w:b w:val="0"/>
          <w:bCs/>
          <w:i w:val="0"/>
          <w:iCs w:val="0"/>
          <w:color w:val="auto"/>
          <w:sz w:val="28"/>
          <w:szCs w:val="28"/>
          <w:lang w:val="en-US" w:eastAsia="zh-CN" w:bidi="ar-SA"/>
        </w:rPr>
        <w:t>6.2.4  关键代码</w:t>
      </w:r>
      <w:bookmarkEnd w:id="86"/>
    </w:p>
    <w:p w14:paraId="695693CD">
      <w:pPr>
        <w:spacing w:before="0" w:after="0" w:line="480" w:lineRule="auto"/>
        <w:ind w:firstLine="48"/>
        <w:jc w:val="both"/>
      </w:pPr>
      <w:r>
        <w:rPr>
          <w:rFonts w:ascii="宋体" w:hAnsi="宋体" w:eastAsia="宋体" w:cs="宋体"/>
          <w:b w:val="0"/>
          <w:bCs w:val="0"/>
          <w:sz w:val="24"/>
          <w:szCs w:val="24"/>
        </w:rPr>
        <w:t>薪资清洗工具类：</w:t>
      </w:r>
    </w:p>
    <w:p w14:paraId="6B2E3A5D">
      <w:pPr>
        <w:spacing w:before="0" w:after="0" w:line="360" w:lineRule="auto"/>
        <w:ind w:left="720"/>
      </w:pPr>
      <w:r>
        <w:rPr>
          <w:rFonts w:ascii="Courier New" w:hAnsi="Courier New" w:eastAsia="Courier New" w:cs="Courier New"/>
          <w:sz w:val="18"/>
          <w:szCs w:val="18"/>
        </w:rPr>
        <w:t>public static SalaryRange parseSalary(String salaryText) {</w:t>
      </w:r>
    </w:p>
    <w:p w14:paraId="41261160">
      <w:pPr>
        <w:spacing w:before="0" w:after="0" w:line="360" w:lineRule="auto"/>
        <w:ind w:left="720"/>
      </w:pPr>
      <w:r>
        <w:rPr>
          <w:rFonts w:ascii="Courier New" w:hAnsi="Courier New" w:eastAsia="Courier New" w:cs="Courier New"/>
          <w:sz w:val="18"/>
          <w:szCs w:val="18"/>
        </w:rPr>
        <w:t xml:space="preserve">    SalaryRange range = new SalaryRange();</w:t>
      </w:r>
    </w:p>
    <w:p w14:paraId="21A80069">
      <w:pPr>
        <w:spacing w:before="0" w:after="0" w:line="360" w:lineRule="auto"/>
        <w:ind w:left="720"/>
      </w:pPr>
      <w:r>
        <w:rPr>
          <w:rFonts w:ascii="Courier New" w:hAnsi="Courier New" w:eastAsia="Courier New" w:cs="Courier New"/>
          <w:sz w:val="18"/>
          <w:szCs w:val="18"/>
        </w:rPr>
        <w:t xml:space="preserve">    if (salaryText == null || salaryText.contains("面议")) return range;</w:t>
      </w:r>
    </w:p>
    <w:p w14:paraId="7DC89568">
      <w:pPr>
        <w:spacing w:before="0" w:after="0" w:line="360" w:lineRule="auto"/>
        <w:ind w:left="720"/>
      </w:pPr>
      <w:r>
        <w:rPr>
          <w:rFonts w:ascii="Courier New" w:hAnsi="Courier New" w:eastAsia="Courier New" w:cs="Courier New"/>
          <w:sz w:val="18"/>
          <w:szCs w:val="18"/>
        </w:rPr>
        <w:t xml:space="preserve">    Pattern p = Pattern.compile("(\d+(?:\.\d+)?)\s*([万千kK])?\s*[-~到]\s*(\d+(?:\.\d+)?)\s*([万千kK])?");</w:t>
      </w:r>
    </w:p>
    <w:p w14:paraId="0F376C75">
      <w:pPr>
        <w:spacing w:before="0" w:after="0" w:line="360" w:lineRule="auto"/>
        <w:ind w:left="720"/>
      </w:pPr>
      <w:r>
        <w:rPr>
          <w:rFonts w:ascii="Courier New" w:hAnsi="Courier New" w:eastAsia="Courier New" w:cs="Courier New"/>
          <w:sz w:val="18"/>
          <w:szCs w:val="18"/>
        </w:rPr>
        <w:t xml:space="preserve">    Matcher m = p.matcher(salaryText);</w:t>
      </w:r>
    </w:p>
    <w:p w14:paraId="6D922E45">
      <w:pPr>
        <w:spacing w:before="0" w:after="0" w:line="360" w:lineRule="auto"/>
        <w:ind w:left="720"/>
      </w:pPr>
      <w:r>
        <w:rPr>
          <w:rFonts w:ascii="Courier New" w:hAnsi="Courier New" w:eastAsia="Courier New" w:cs="Courier New"/>
          <w:sz w:val="18"/>
          <w:szCs w:val="18"/>
        </w:rPr>
        <w:t xml:space="preserve">    if (m.find()) {</w:t>
      </w:r>
    </w:p>
    <w:p w14:paraId="0059FA2C">
      <w:pPr>
        <w:spacing w:before="0" w:after="0" w:line="360" w:lineRule="auto"/>
        <w:ind w:left="720"/>
      </w:pPr>
      <w:r>
        <w:rPr>
          <w:rFonts w:ascii="Courier New" w:hAnsi="Courier New" w:eastAsia="Courier New" w:cs="Courier New"/>
          <w:sz w:val="18"/>
          <w:szCs w:val="18"/>
        </w:rPr>
        <w:t xml:space="preserve">        range.setMin(parseNumber(m.group(1), m.group(2)));</w:t>
      </w:r>
    </w:p>
    <w:p w14:paraId="18318933">
      <w:pPr>
        <w:spacing w:before="0" w:after="0" w:line="360" w:lineRule="auto"/>
        <w:ind w:left="720"/>
      </w:pPr>
      <w:r>
        <w:rPr>
          <w:rFonts w:ascii="Courier New" w:hAnsi="Courier New" w:eastAsia="Courier New" w:cs="Courier New"/>
          <w:sz w:val="18"/>
          <w:szCs w:val="18"/>
        </w:rPr>
        <w:t xml:space="preserve">        range.setMax(parseNumber(m.group(3), m.group(4)));</w:t>
      </w:r>
    </w:p>
    <w:p w14:paraId="3FF1B3E5">
      <w:pPr>
        <w:spacing w:before="0" w:after="0" w:line="360" w:lineRule="auto"/>
        <w:ind w:left="720"/>
      </w:pPr>
      <w:r>
        <w:rPr>
          <w:rFonts w:ascii="Courier New" w:hAnsi="Courier New" w:eastAsia="Courier New" w:cs="Courier New"/>
          <w:sz w:val="18"/>
          <w:szCs w:val="18"/>
        </w:rPr>
        <w:t xml:space="preserve">    }</w:t>
      </w:r>
    </w:p>
    <w:p w14:paraId="6DF90AFC">
      <w:pPr>
        <w:spacing w:before="0" w:after="0" w:line="360" w:lineRule="auto"/>
        <w:ind w:left="720"/>
      </w:pPr>
      <w:r>
        <w:rPr>
          <w:rFonts w:ascii="Courier New" w:hAnsi="Courier New" w:eastAsia="Courier New" w:cs="Courier New"/>
          <w:sz w:val="18"/>
          <w:szCs w:val="18"/>
        </w:rPr>
        <w:t xml:space="preserve">    return range;</w:t>
      </w:r>
    </w:p>
    <w:p w14:paraId="1BCC5783">
      <w:pPr>
        <w:spacing w:before="0" w:after="0" w:line="360" w:lineRule="auto"/>
        <w:ind w:left="720"/>
      </w:pPr>
      <w:r>
        <w:rPr>
          <w:rFonts w:ascii="Courier New" w:hAnsi="Courier New" w:eastAsia="Courier New" w:cs="Courier New"/>
          <w:sz w:val="18"/>
          <w:szCs w:val="18"/>
        </w:rPr>
        <w:t>}</w:t>
      </w:r>
    </w:p>
    <w:p w14:paraId="7F7899A9">
      <w:pPr>
        <w:spacing w:line="480" w:lineRule="auto"/>
      </w:pPr>
    </w:p>
    <w:p w14:paraId="18C98432">
      <w:pPr>
        <w:spacing w:line="480" w:lineRule="auto"/>
      </w:pPr>
    </w:p>
    <w:p w14:paraId="545C371C">
      <w:pPr>
        <w:spacing w:line="480" w:lineRule="auto"/>
      </w:pPr>
    </w:p>
    <w:p w14:paraId="50965FD2">
      <w:pPr>
        <w:spacing w:line="480" w:lineRule="auto"/>
      </w:pPr>
    </w:p>
    <w:p w14:paraId="0C1E09C5">
      <w:pPr>
        <w:spacing w:line="480" w:lineRule="auto"/>
      </w:pPr>
    </w:p>
    <w:p w14:paraId="61E9B2D9">
      <w:pPr>
        <w:spacing w:line="480" w:lineRule="auto"/>
      </w:pPr>
    </w:p>
    <w:p w14:paraId="32F70B5D">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87" w:name="_Toc9937"/>
      <w:r>
        <w:rPr>
          <w:rFonts w:hint="eastAsia" w:ascii="黑体" w:hAnsi="黑体" w:eastAsia="黑体" w:cs="黑体"/>
          <w:b w:val="0"/>
          <w:bCs/>
          <w:i w:val="0"/>
          <w:iCs w:val="0"/>
          <w:color w:val="auto"/>
          <w:sz w:val="28"/>
          <w:szCs w:val="28"/>
          <w:lang w:val="en-US" w:eastAsia="zh-CN" w:bidi="ar-SA"/>
        </w:rPr>
        <w:t>6.3  数据可视化分析功能</w:t>
      </w:r>
      <w:bookmarkEnd w:id="87"/>
    </w:p>
    <w:p w14:paraId="1FCD8EC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88" w:name="_Toc23676"/>
      <w:r>
        <w:rPr>
          <w:rFonts w:hint="eastAsia" w:ascii="黑体" w:hAnsi="黑体" w:eastAsia="黑体" w:cs="黑体"/>
          <w:b w:val="0"/>
          <w:bCs/>
          <w:i w:val="0"/>
          <w:iCs w:val="0"/>
          <w:color w:val="auto"/>
          <w:sz w:val="28"/>
          <w:szCs w:val="28"/>
          <w:lang w:val="en-US" w:eastAsia="zh-CN" w:bidi="ar-SA"/>
        </w:rPr>
        <w:t>6.3.1  功能设计</w:t>
      </w:r>
      <w:bookmarkEnd w:id="88"/>
    </w:p>
    <w:p w14:paraId="069FDC27">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数据</w:t>
      </w:r>
      <w:r>
        <w:rPr>
          <w:rFonts w:hint="eastAsia" w:ascii="宋体" w:hAnsi="宋体" w:eastAsia="宋体" w:cs="宋体"/>
          <w:i w:val="0"/>
          <w:iCs w:val="0"/>
          <w:caps w:val="0"/>
          <w:color w:val="1F2329"/>
          <w:spacing w:val="0"/>
          <w:sz w:val="24"/>
          <w:szCs w:val="24"/>
          <w:shd w:val="clear" w:fill="FFFFFF"/>
          <w:lang w:val="en-US" w:eastAsia="zh-CN" w:bidi="ar-SA"/>
        </w:rPr>
        <w:t>可视化</w:t>
      </w:r>
      <w:r>
        <w:rPr>
          <w:rFonts w:ascii="宋体" w:hAnsi="宋体" w:eastAsia="宋体" w:cs="宋体"/>
          <w:b w:val="0"/>
          <w:bCs w:val="0"/>
          <w:sz w:val="24"/>
          <w:szCs w:val="24"/>
        </w:rPr>
        <w:t>分析功能面向所有用户，提供多维度的招聘数据可视化展示，支持用户自定义筛选条件，查看不同维度的分析图表，并可将图表导出为图片格式。</w:t>
      </w:r>
    </w:p>
    <w:p w14:paraId="0C9F6F25">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89" w:name="_Toc1354"/>
      <w:r>
        <w:rPr>
          <w:rFonts w:hint="eastAsia" w:ascii="黑体" w:hAnsi="黑体" w:eastAsia="黑体" w:cs="黑体"/>
          <w:b w:val="0"/>
          <w:bCs/>
          <w:i w:val="0"/>
          <w:iCs w:val="0"/>
          <w:color w:val="auto"/>
          <w:sz w:val="28"/>
          <w:szCs w:val="28"/>
          <w:lang w:val="en-US" w:eastAsia="zh-CN" w:bidi="ar-SA"/>
        </w:rPr>
        <w:t>6.3.2  界面设计</w:t>
      </w:r>
      <w:bookmarkEnd w:id="89"/>
    </w:p>
    <w:p w14:paraId="192E637A">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数据</w:t>
      </w:r>
      <w:r>
        <w:rPr>
          <w:rFonts w:hint="eastAsia" w:ascii="宋体" w:hAnsi="宋体" w:eastAsia="宋体" w:cs="宋体"/>
          <w:i w:val="0"/>
          <w:iCs w:val="0"/>
          <w:caps w:val="0"/>
          <w:color w:val="1F2329"/>
          <w:spacing w:val="0"/>
          <w:sz w:val="24"/>
          <w:szCs w:val="24"/>
          <w:shd w:val="clear" w:fill="FFFFFF"/>
          <w:lang w:val="en-US" w:eastAsia="zh-CN" w:bidi="ar-SA"/>
        </w:rPr>
        <w:t>可视化</w:t>
      </w:r>
      <w:r>
        <w:rPr>
          <w:rFonts w:ascii="宋体" w:hAnsi="宋体" w:eastAsia="宋体" w:cs="宋体"/>
          <w:b w:val="0"/>
          <w:bCs w:val="0"/>
          <w:sz w:val="24"/>
          <w:szCs w:val="24"/>
        </w:rPr>
        <w:t>分析界面：界面上方为筛选区域，包含关键词、城市、学历等筛选条件；界面主体为图表展示区域，包含城市分布饼图、薪资区间柱状图、技能需求排行榜、企业招聘热度图、学历/经验分布双柱状图等，所有图表支持筛选联动。</w:t>
      </w:r>
    </w:p>
    <w:p w14:paraId="206FD993">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（此处</w:t>
      </w:r>
      <w:r>
        <w:rPr>
          <w:rFonts w:hint="eastAsia" w:ascii="宋体" w:hAnsi="宋体" w:eastAsia="宋体" w:cs="宋体"/>
          <w:i w:val="0"/>
          <w:iCs w:val="0"/>
          <w:caps w:val="0"/>
          <w:color w:val="1F2329"/>
          <w:spacing w:val="0"/>
          <w:sz w:val="24"/>
          <w:szCs w:val="24"/>
          <w:shd w:val="clear" w:fill="FFFFFF"/>
          <w:lang w:val="en-US" w:eastAsia="zh-CN" w:bidi="ar-SA"/>
        </w:rPr>
        <w:t>插入</w:t>
      </w:r>
      <w:r>
        <w:rPr>
          <w:rFonts w:ascii="宋体" w:hAnsi="宋体" w:eastAsia="宋体" w:cs="宋体"/>
          <w:b w:val="0"/>
          <w:bCs w:val="0"/>
          <w:sz w:val="24"/>
          <w:szCs w:val="24"/>
        </w:rPr>
        <w:t>数据可视化分析界面截图）</w:t>
      </w:r>
    </w:p>
    <w:p w14:paraId="29EF5EC5">
      <w:pPr>
        <w:numPr>
          <w:ilvl w:val="0"/>
          <w:numId w:val="0"/>
        </w:numPr>
        <w:adjustRightInd w:val="0"/>
        <w:snapToGrid w:val="0"/>
        <w:spacing w:line="400" w:lineRule="exact"/>
        <w:rPr>
          <w:rFonts w:ascii="宋体" w:hAnsi="宋体" w:eastAsia="宋体" w:cs="宋体"/>
          <w:b w:val="0"/>
          <w:bCs w:val="0"/>
          <w:sz w:val="24"/>
          <w:szCs w:val="24"/>
        </w:rPr>
      </w:pPr>
    </w:p>
    <w:p w14:paraId="731F1FDD">
      <w:pPr>
        <w:numPr>
          <w:ilvl w:val="0"/>
          <w:numId w:val="0"/>
        </w:numPr>
        <w:adjustRightInd w:val="0"/>
        <w:snapToGrid w:val="0"/>
        <w:spacing w:line="400" w:lineRule="exact"/>
        <w:rPr>
          <w:rFonts w:ascii="宋体" w:hAnsi="宋体" w:eastAsia="宋体" w:cs="宋体"/>
          <w:b w:val="0"/>
          <w:bCs w:val="0"/>
          <w:sz w:val="24"/>
          <w:szCs w:val="24"/>
        </w:rPr>
      </w:pPr>
    </w:p>
    <w:p w14:paraId="0C447698">
      <w:pPr>
        <w:numPr>
          <w:ilvl w:val="0"/>
          <w:numId w:val="0"/>
        </w:numPr>
        <w:adjustRightInd w:val="0"/>
        <w:snapToGrid w:val="0"/>
        <w:spacing w:line="400" w:lineRule="exact"/>
        <w:rPr>
          <w:rFonts w:ascii="宋体" w:hAnsi="宋体" w:eastAsia="宋体" w:cs="宋体"/>
          <w:b w:val="0"/>
          <w:bCs w:val="0"/>
          <w:sz w:val="24"/>
          <w:szCs w:val="24"/>
        </w:rPr>
      </w:pPr>
    </w:p>
    <w:p w14:paraId="31170CE0">
      <w:pPr>
        <w:numPr>
          <w:ilvl w:val="0"/>
          <w:numId w:val="0"/>
        </w:numPr>
        <w:adjustRightInd w:val="0"/>
        <w:snapToGrid w:val="0"/>
        <w:spacing w:line="400" w:lineRule="exact"/>
        <w:rPr>
          <w:rFonts w:ascii="宋体" w:hAnsi="宋体" w:eastAsia="宋体" w:cs="宋体"/>
          <w:b w:val="0"/>
          <w:bCs w:val="0"/>
          <w:sz w:val="24"/>
          <w:szCs w:val="24"/>
        </w:rPr>
      </w:pPr>
    </w:p>
    <w:p w14:paraId="5A03B8C3">
      <w:pPr>
        <w:numPr>
          <w:ilvl w:val="0"/>
          <w:numId w:val="0"/>
        </w:numPr>
        <w:adjustRightInd w:val="0"/>
        <w:snapToGrid w:val="0"/>
        <w:spacing w:line="400" w:lineRule="exact"/>
        <w:rPr>
          <w:rFonts w:ascii="宋体" w:hAnsi="宋体" w:eastAsia="宋体" w:cs="宋体"/>
          <w:b w:val="0"/>
          <w:bCs w:val="0"/>
          <w:sz w:val="24"/>
          <w:szCs w:val="24"/>
        </w:rPr>
      </w:pPr>
    </w:p>
    <w:p w14:paraId="202401E0">
      <w:pPr>
        <w:numPr>
          <w:ilvl w:val="0"/>
          <w:numId w:val="0"/>
        </w:numPr>
        <w:adjustRightInd w:val="0"/>
        <w:snapToGrid w:val="0"/>
        <w:spacing w:line="400" w:lineRule="exact"/>
        <w:rPr>
          <w:rFonts w:ascii="宋体" w:hAnsi="宋体" w:eastAsia="宋体" w:cs="宋体"/>
          <w:b w:val="0"/>
          <w:bCs w:val="0"/>
          <w:sz w:val="24"/>
          <w:szCs w:val="24"/>
        </w:rPr>
      </w:pPr>
    </w:p>
    <w:p w14:paraId="4C469243">
      <w:pPr>
        <w:numPr>
          <w:ilvl w:val="0"/>
          <w:numId w:val="0"/>
        </w:numPr>
        <w:adjustRightInd w:val="0"/>
        <w:snapToGrid w:val="0"/>
        <w:spacing w:line="400" w:lineRule="exact"/>
        <w:rPr>
          <w:rFonts w:ascii="宋体" w:hAnsi="宋体" w:eastAsia="宋体" w:cs="宋体"/>
          <w:b w:val="0"/>
          <w:bCs w:val="0"/>
          <w:sz w:val="24"/>
          <w:szCs w:val="24"/>
        </w:rPr>
      </w:pPr>
    </w:p>
    <w:p w14:paraId="50331C9B">
      <w:pPr>
        <w:numPr>
          <w:ilvl w:val="0"/>
          <w:numId w:val="0"/>
        </w:numPr>
        <w:adjustRightInd w:val="0"/>
        <w:snapToGrid w:val="0"/>
        <w:spacing w:line="400" w:lineRule="exact"/>
        <w:rPr>
          <w:rFonts w:ascii="宋体" w:hAnsi="宋体" w:eastAsia="宋体" w:cs="宋体"/>
          <w:b w:val="0"/>
          <w:bCs w:val="0"/>
          <w:sz w:val="24"/>
          <w:szCs w:val="24"/>
        </w:rPr>
      </w:pPr>
    </w:p>
    <w:p w14:paraId="7CD39F40">
      <w:pPr>
        <w:numPr>
          <w:ilvl w:val="0"/>
          <w:numId w:val="0"/>
        </w:numPr>
        <w:adjustRightInd w:val="0"/>
        <w:snapToGrid w:val="0"/>
        <w:spacing w:line="400" w:lineRule="exact"/>
        <w:rPr>
          <w:rFonts w:ascii="宋体" w:hAnsi="宋体" w:eastAsia="宋体" w:cs="宋体"/>
          <w:b w:val="0"/>
          <w:bCs w:val="0"/>
          <w:sz w:val="24"/>
          <w:szCs w:val="24"/>
        </w:rPr>
      </w:pPr>
    </w:p>
    <w:p w14:paraId="349F8F2F">
      <w:pPr>
        <w:numPr>
          <w:ilvl w:val="0"/>
          <w:numId w:val="0"/>
        </w:numPr>
        <w:adjustRightInd w:val="0"/>
        <w:snapToGrid w:val="0"/>
        <w:spacing w:line="400" w:lineRule="exact"/>
        <w:rPr>
          <w:rFonts w:ascii="宋体" w:hAnsi="宋体" w:eastAsia="宋体" w:cs="宋体"/>
          <w:b w:val="0"/>
          <w:bCs w:val="0"/>
          <w:sz w:val="24"/>
          <w:szCs w:val="24"/>
        </w:rPr>
      </w:pPr>
    </w:p>
    <w:p w14:paraId="4E54001E">
      <w:pPr>
        <w:numPr>
          <w:ilvl w:val="0"/>
          <w:numId w:val="0"/>
        </w:numPr>
        <w:adjustRightInd w:val="0"/>
        <w:snapToGrid w:val="0"/>
        <w:spacing w:line="400" w:lineRule="exact"/>
        <w:rPr>
          <w:rFonts w:ascii="宋体" w:hAnsi="宋体" w:eastAsia="宋体" w:cs="宋体"/>
          <w:b w:val="0"/>
          <w:bCs w:val="0"/>
          <w:sz w:val="24"/>
          <w:szCs w:val="24"/>
        </w:rPr>
      </w:pPr>
    </w:p>
    <w:p w14:paraId="24C76D2E">
      <w:pPr>
        <w:numPr>
          <w:ilvl w:val="0"/>
          <w:numId w:val="0"/>
        </w:numPr>
        <w:adjustRightInd w:val="0"/>
        <w:snapToGrid w:val="0"/>
        <w:spacing w:line="400" w:lineRule="exact"/>
        <w:rPr>
          <w:rFonts w:ascii="宋体" w:hAnsi="宋体" w:eastAsia="宋体" w:cs="宋体"/>
          <w:b w:val="0"/>
          <w:bCs w:val="0"/>
          <w:sz w:val="24"/>
          <w:szCs w:val="24"/>
        </w:rPr>
      </w:pPr>
    </w:p>
    <w:p w14:paraId="79420F89">
      <w:pPr>
        <w:numPr>
          <w:ilvl w:val="0"/>
          <w:numId w:val="0"/>
        </w:numPr>
        <w:adjustRightInd w:val="0"/>
        <w:snapToGrid w:val="0"/>
        <w:spacing w:line="400" w:lineRule="exact"/>
        <w:rPr>
          <w:rFonts w:ascii="宋体" w:hAnsi="宋体" w:eastAsia="宋体" w:cs="宋体"/>
          <w:b w:val="0"/>
          <w:bCs w:val="0"/>
          <w:sz w:val="24"/>
          <w:szCs w:val="24"/>
        </w:rPr>
      </w:pPr>
    </w:p>
    <w:p w14:paraId="52A18030">
      <w:pPr>
        <w:numPr>
          <w:ilvl w:val="0"/>
          <w:numId w:val="0"/>
        </w:numPr>
        <w:adjustRightInd w:val="0"/>
        <w:snapToGrid w:val="0"/>
        <w:spacing w:line="400" w:lineRule="exact"/>
        <w:rPr>
          <w:rFonts w:ascii="宋体" w:hAnsi="宋体" w:eastAsia="宋体" w:cs="宋体"/>
          <w:b w:val="0"/>
          <w:bCs w:val="0"/>
          <w:sz w:val="24"/>
          <w:szCs w:val="24"/>
        </w:rPr>
      </w:pPr>
    </w:p>
    <w:p w14:paraId="36E7005A">
      <w:pPr>
        <w:numPr>
          <w:ilvl w:val="0"/>
          <w:numId w:val="0"/>
        </w:numPr>
        <w:adjustRightInd w:val="0"/>
        <w:snapToGrid w:val="0"/>
        <w:spacing w:line="400" w:lineRule="exact"/>
        <w:rPr>
          <w:rFonts w:ascii="宋体" w:hAnsi="宋体" w:eastAsia="宋体" w:cs="宋体"/>
          <w:b w:val="0"/>
          <w:bCs w:val="0"/>
          <w:sz w:val="24"/>
          <w:szCs w:val="24"/>
        </w:rPr>
      </w:pPr>
    </w:p>
    <w:p w14:paraId="63F13C36">
      <w:pPr>
        <w:numPr>
          <w:ilvl w:val="0"/>
          <w:numId w:val="0"/>
        </w:numPr>
        <w:adjustRightInd w:val="0"/>
        <w:snapToGrid w:val="0"/>
        <w:spacing w:line="400" w:lineRule="exact"/>
        <w:rPr>
          <w:rFonts w:ascii="宋体" w:hAnsi="宋体" w:eastAsia="宋体" w:cs="宋体"/>
          <w:b w:val="0"/>
          <w:bCs w:val="0"/>
          <w:sz w:val="24"/>
          <w:szCs w:val="24"/>
        </w:rPr>
      </w:pPr>
    </w:p>
    <w:p w14:paraId="218317B1">
      <w:pPr>
        <w:numPr>
          <w:ilvl w:val="0"/>
          <w:numId w:val="0"/>
        </w:numPr>
        <w:adjustRightInd w:val="0"/>
        <w:snapToGrid w:val="0"/>
        <w:spacing w:line="400" w:lineRule="exact"/>
        <w:rPr>
          <w:rFonts w:ascii="宋体" w:hAnsi="宋体" w:eastAsia="宋体" w:cs="宋体"/>
          <w:b w:val="0"/>
          <w:bCs w:val="0"/>
          <w:sz w:val="24"/>
          <w:szCs w:val="24"/>
        </w:rPr>
      </w:pPr>
    </w:p>
    <w:p w14:paraId="3D82C9A3">
      <w:pPr>
        <w:numPr>
          <w:ilvl w:val="0"/>
          <w:numId w:val="0"/>
        </w:numPr>
        <w:adjustRightInd w:val="0"/>
        <w:snapToGrid w:val="0"/>
        <w:spacing w:line="400" w:lineRule="exact"/>
        <w:rPr>
          <w:rFonts w:ascii="宋体" w:hAnsi="宋体" w:eastAsia="宋体" w:cs="宋体"/>
          <w:b w:val="0"/>
          <w:bCs w:val="0"/>
          <w:sz w:val="24"/>
          <w:szCs w:val="24"/>
        </w:rPr>
      </w:pPr>
    </w:p>
    <w:p w14:paraId="43BD1F79">
      <w:pPr>
        <w:numPr>
          <w:ilvl w:val="0"/>
          <w:numId w:val="0"/>
        </w:numPr>
        <w:adjustRightInd w:val="0"/>
        <w:snapToGrid w:val="0"/>
        <w:spacing w:line="400" w:lineRule="exact"/>
        <w:rPr>
          <w:rFonts w:ascii="宋体" w:hAnsi="宋体" w:eastAsia="宋体" w:cs="宋体"/>
          <w:b w:val="0"/>
          <w:bCs w:val="0"/>
          <w:sz w:val="24"/>
          <w:szCs w:val="24"/>
        </w:rPr>
      </w:pPr>
    </w:p>
    <w:p w14:paraId="6A7DB450">
      <w:pPr>
        <w:numPr>
          <w:ilvl w:val="0"/>
          <w:numId w:val="0"/>
        </w:numPr>
        <w:adjustRightInd w:val="0"/>
        <w:snapToGrid w:val="0"/>
        <w:spacing w:line="400" w:lineRule="exact"/>
        <w:rPr>
          <w:rFonts w:ascii="宋体" w:hAnsi="宋体" w:eastAsia="宋体" w:cs="宋体"/>
          <w:b w:val="0"/>
          <w:bCs w:val="0"/>
          <w:sz w:val="24"/>
          <w:szCs w:val="24"/>
        </w:rPr>
      </w:pPr>
    </w:p>
    <w:p w14:paraId="4D7D53D6">
      <w:pPr>
        <w:numPr>
          <w:ilvl w:val="0"/>
          <w:numId w:val="0"/>
        </w:numPr>
        <w:adjustRightInd w:val="0"/>
        <w:snapToGrid w:val="0"/>
        <w:spacing w:line="400" w:lineRule="exact"/>
        <w:rPr>
          <w:rFonts w:ascii="宋体" w:hAnsi="宋体" w:eastAsia="宋体" w:cs="宋体"/>
          <w:b w:val="0"/>
          <w:bCs w:val="0"/>
          <w:sz w:val="24"/>
          <w:szCs w:val="24"/>
        </w:rPr>
      </w:pPr>
    </w:p>
    <w:p w14:paraId="71658D75">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90" w:name="_Toc23972"/>
      <w:r>
        <w:rPr>
          <w:rFonts w:hint="eastAsia" w:ascii="黑体" w:hAnsi="黑体" w:eastAsia="黑体" w:cs="黑体"/>
          <w:b w:val="0"/>
          <w:bCs/>
          <w:i w:val="0"/>
          <w:iCs w:val="0"/>
          <w:color w:val="auto"/>
          <w:sz w:val="28"/>
          <w:szCs w:val="28"/>
          <w:lang w:val="en-US" w:eastAsia="zh-CN" w:bidi="ar-SA"/>
        </w:rPr>
        <w:t>6.3.3  实现逻辑</w:t>
      </w:r>
      <w:bookmarkEnd w:id="90"/>
    </w:p>
    <w:p w14:paraId="00529C68">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（1）筛选条件提交：用户选择筛选条件，前端发送GET请求至各统计接口（如/job/stat/city、/job/stat/salary等），传递筛选参数。</w:t>
      </w:r>
    </w:p>
    <w:p w14:paraId="03A23903">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（2）数据统计：后端根据筛选条件通过SQL聚合统计对应数据，返回统计结果</w:t>
      </w:r>
      <w:r>
        <w:rPr>
          <w:rFonts w:hint="eastAsia" w:ascii="宋体" w:hAnsi="宋体" w:eastAsia="宋体" w:cs="宋体"/>
          <w:i w:val="0"/>
          <w:iCs w:val="0"/>
          <w:caps w:val="0"/>
          <w:color w:val="1F2329"/>
          <w:spacing w:val="0"/>
          <w:sz w:val="24"/>
          <w:szCs w:val="24"/>
          <w:shd w:val="clear" w:fill="FFFFFF"/>
          <w:lang w:val="en-US" w:eastAsia="zh-CN" w:bidi="ar-SA"/>
        </w:rPr>
        <w:t>列表</w:t>
      </w:r>
      <w:r>
        <w:rPr>
          <w:rFonts w:ascii="宋体" w:hAnsi="宋体" w:eastAsia="宋体" w:cs="宋体"/>
          <w:b w:val="0"/>
          <w:bCs w:val="0"/>
          <w:sz w:val="24"/>
          <w:szCs w:val="24"/>
        </w:rPr>
        <w:t>。</w:t>
      </w:r>
    </w:p>
    <w:p w14:paraId="1C1DDE93">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（3）图表渲染：前端接收统计数据后，调用ECharts的init方法初始化图表，配置图表类型、样式、交互选项，渲染图表。</w:t>
      </w:r>
    </w:p>
    <w:p w14:paraId="5D5392E3">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（4）图表导出：用户点击"下载"按钮，前端通过ECharts内置的getDataURL方法将图表转换为图片，提供下载。</w:t>
      </w:r>
    </w:p>
    <w:p w14:paraId="0230045E">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91" w:name="_Toc2998"/>
      <w:r>
        <w:rPr>
          <w:rFonts w:hint="eastAsia" w:ascii="黑体" w:hAnsi="黑体" w:eastAsia="黑体" w:cs="黑体"/>
          <w:b w:val="0"/>
          <w:bCs/>
          <w:i w:val="0"/>
          <w:iCs w:val="0"/>
          <w:color w:val="auto"/>
          <w:sz w:val="28"/>
          <w:szCs w:val="28"/>
          <w:lang w:val="en-US" w:eastAsia="zh-CN" w:bidi="ar-SA"/>
        </w:rPr>
        <w:t>6.3.4  关键代码</w:t>
      </w:r>
      <w:bookmarkEnd w:id="91"/>
    </w:p>
    <w:p w14:paraId="0657B19B">
      <w:pPr>
        <w:spacing w:before="0" w:after="0" w:line="480" w:lineRule="auto"/>
        <w:ind w:firstLine="48"/>
        <w:jc w:val="both"/>
      </w:pPr>
      <w:r>
        <w:rPr>
          <w:rFonts w:ascii="宋体" w:hAnsi="宋体" w:eastAsia="宋体" w:cs="宋体"/>
          <w:b w:val="0"/>
          <w:bCs w:val="0"/>
          <w:sz w:val="24"/>
          <w:szCs w:val="24"/>
        </w:rPr>
        <w:t>后端统计接口示例：</w:t>
      </w:r>
    </w:p>
    <w:p w14:paraId="7BD275D2">
      <w:pPr>
        <w:spacing w:before="0" w:after="0" w:line="360" w:lineRule="auto"/>
        <w:ind w:left="720"/>
      </w:pPr>
      <w:r>
        <w:rPr>
          <w:rFonts w:ascii="Courier New" w:hAnsi="Courier New" w:eastAsia="Courier New" w:cs="Courier New"/>
          <w:sz w:val="18"/>
          <w:szCs w:val="18"/>
        </w:rPr>
        <w:t>@GetMapping("/stat/city")</w:t>
      </w:r>
    </w:p>
    <w:p w14:paraId="76F1E519">
      <w:pPr>
        <w:spacing w:before="0" w:after="0" w:line="360" w:lineRule="auto"/>
        <w:ind w:left="720"/>
      </w:pPr>
      <w:r>
        <w:rPr>
          <w:rFonts w:ascii="Courier New" w:hAnsi="Courier New" w:eastAsia="Courier New" w:cs="Courier New"/>
          <w:sz w:val="18"/>
          <w:szCs w:val="18"/>
        </w:rPr>
        <w:t>public Result&lt;List&lt;CityStatVO&gt;&gt; statByCity(</w:t>
      </w:r>
    </w:p>
    <w:p w14:paraId="05476DCC">
      <w:pPr>
        <w:spacing w:before="0" w:after="0" w:line="360" w:lineRule="auto"/>
        <w:ind w:left="720"/>
      </w:pPr>
      <w:r>
        <w:rPr>
          <w:rFonts w:ascii="Courier New" w:hAnsi="Courier New" w:eastAsia="Courier New" w:cs="Courier New"/>
          <w:sz w:val="18"/>
          <w:szCs w:val="18"/>
        </w:rPr>
        <w:t xml:space="preserve">        @RequestParam(required = false) String keyword) {</w:t>
      </w:r>
    </w:p>
    <w:p w14:paraId="554B635B">
      <w:pPr>
        <w:spacing w:before="0" w:after="0" w:line="360" w:lineRule="auto"/>
        <w:ind w:left="720"/>
      </w:pPr>
      <w:r>
        <w:rPr>
          <w:rFonts w:ascii="Courier New" w:hAnsi="Courier New" w:eastAsia="Courier New" w:cs="Courier New"/>
          <w:sz w:val="18"/>
          <w:szCs w:val="18"/>
        </w:rPr>
        <w:t xml:space="preserve">    List&lt;CityStatVO&gt; list = jobMapper.statByCity(keyword);</w:t>
      </w:r>
    </w:p>
    <w:p w14:paraId="72BBD4A0">
      <w:pPr>
        <w:spacing w:before="0" w:after="0" w:line="360" w:lineRule="auto"/>
        <w:ind w:left="720"/>
      </w:pPr>
      <w:r>
        <w:rPr>
          <w:rFonts w:ascii="Courier New" w:hAnsi="Courier New" w:eastAsia="Courier New" w:cs="Courier New"/>
          <w:sz w:val="18"/>
          <w:szCs w:val="18"/>
        </w:rPr>
        <w:t xml:space="preserve">    return Result.success(list);</w:t>
      </w:r>
    </w:p>
    <w:p w14:paraId="46823F3F">
      <w:pPr>
        <w:spacing w:before="0" w:after="0" w:line="360" w:lineRule="auto"/>
        <w:ind w:left="720"/>
      </w:pPr>
      <w:r>
        <w:rPr>
          <w:rFonts w:ascii="Courier New" w:hAnsi="Courier New" w:eastAsia="Courier New" w:cs="Courier New"/>
          <w:sz w:val="18"/>
          <w:szCs w:val="18"/>
        </w:rPr>
        <w:t>}</w:t>
      </w:r>
    </w:p>
    <w:p w14:paraId="79793B0F">
      <w:pPr>
        <w:spacing w:line="480" w:lineRule="auto"/>
      </w:pPr>
    </w:p>
    <w:p w14:paraId="55295517">
      <w:pPr>
        <w:spacing w:before="0" w:after="0" w:line="480" w:lineRule="auto"/>
        <w:ind w:firstLine="48"/>
        <w:jc w:val="both"/>
      </w:pPr>
      <w:r>
        <w:rPr>
          <w:rFonts w:ascii="宋体" w:hAnsi="宋体" w:eastAsia="宋体" w:cs="宋体"/>
          <w:b w:val="0"/>
          <w:bCs w:val="0"/>
          <w:sz w:val="24"/>
          <w:szCs w:val="24"/>
        </w:rPr>
        <w:t>前端Vue 3 + ECharts组件核心逻辑：</w:t>
      </w:r>
    </w:p>
    <w:p w14:paraId="7D12E88A">
      <w:pPr>
        <w:spacing w:before="0" w:after="0" w:line="360" w:lineRule="auto"/>
        <w:ind w:left="720"/>
      </w:pPr>
      <w:r>
        <w:rPr>
          <w:rFonts w:ascii="Courier New" w:hAnsi="Courier New" w:eastAsia="Courier New" w:cs="Courier New"/>
          <w:sz w:val="18"/>
          <w:szCs w:val="18"/>
        </w:rPr>
        <w:t>import * as echarts from 'echarts';</w:t>
      </w:r>
    </w:p>
    <w:p w14:paraId="14C19D1C">
      <w:pPr>
        <w:spacing w:before="0" w:after="0" w:line="360" w:lineRule="auto"/>
        <w:ind w:left="720"/>
      </w:pPr>
      <w:r>
        <w:rPr>
          <w:rFonts w:ascii="Courier New" w:hAnsi="Courier New" w:eastAsia="Courier New" w:cs="Courier New"/>
          <w:sz w:val="18"/>
          <w:szCs w:val="18"/>
        </w:rPr>
        <w:t>const chartRef = ref&lt;HTMLElement&gt;();</w:t>
      </w:r>
    </w:p>
    <w:p w14:paraId="6238BB9F">
      <w:pPr>
        <w:spacing w:before="0" w:after="0" w:line="360" w:lineRule="auto"/>
        <w:ind w:left="720"/>
      </w:pPr>
      <w:r>
        <w:rPr>
          <w:rFonts w:ascii="Courier New" w:hAnsi="Courier New" w:eastAsia="Courier New" w:cs="Courier New"/>
          <w:sz w:val="18"/>
          <w:szCs w:val="18"/>
        </w:rPr>
        <w:t>const loadData = async () =&gt; {</w:t>
      </w:r>
    </w:p>
    <w:p w14:paraId="7A4FB9CB">
      <w:pPr>
        <w:spacing w:before="0" w:after="0" w:line="360" w:lineRule="auto"/>
        <w:ind w:left="720"/>
      </w:pPr>
      <w:r>
        <w:rPr>
          <w:rFonts w:ascii="Courier New" w:hAnsi="Courier New" w:eastAsia="Courier New" w:cs="Courier New"/>
          <w:sz w:val="18"/>
          <w:szCs w:val="18"/>
        </w:rPr>
        <w:t xml:space="preserve">    const res = await http.get('/stat/city', { params: { keyword } });</w:t>
      </w:r>
    </w:p>
    <w:p w14:paraId="0614ADA6">
      <w:pPr>
        <w:spacing w:before="0" w:after="0" w:line="360" w:lineRule="auto"/>
        <w:ind w:left="720"/>
      </w:pPr>
      <w:r>
        <w:rPr>
          <w:rFonts w:ascii="Courier New" w:hAnsi="Courier New" w:eastAsia="Courier New" w:cs="Courier New"/>
          <w:sz w:val="18"/>
          <w:szCs w:val="18"/>
        </w:rPr>
        <w:t xml:space="preserve">    const chart = echarts.init(chartRef.value);</w:t>
      </w:r>
    </w:p>
    <w:p w14:paraId="65EF2CE7">
      <w:pPr>
        <w:spacing w:before="0" w:after="0" w:line="360" w:lineRule="auto"/>
        <w:ind w:left="720"/>
      </w:pPr>
      <w:r>
        <w:rPr>
          <w:rFonts w:ascii="Courier New" w:hAnsi="Courier New" w:eastAsia="Courier New" w:cs="Courier New"/>
          <w:sz w:val="18"/>
          <w:szCs w:val="18"/>
        </w:rPr>
        <w:t xml:space="preserve">    chart.setOption({ tooltip: { trigger: 'item' },</w:t>
      </w:r>
    </w:p>
    <w:p w14:paraId="379DEEA7">
      <w:pPr>
        <w:spacing w:before="0" w:after="0" w:line="360" w:lineRule="auto"/>
        <w:ind w:left="720"/>
      </w:pPr>
      <w:r>
        <w:rPr>
          <w:rFonts w:ascii="Courier New" w:hAnsi="Courier New" w:eastAsia="Courier New" w:cs="Courier New"/>
          <w:sz w:val="18"/>
          <w:szCs w:val="18"/>
        </w:rPr>
        <w:t xml:space="preserve">        series: [{ type: 'pie', data: res.data.map(item =&gt;</w:t>
      </w:r>
    </w:p>
    <w:p w14:paraId="4E61521B">
      <w:pPr>
        <w:spacing w:before="0" w:after="0" w:line="360" w:lineRule="auto"/>
        <w:ind w:left="720"/>
      </w:pPr>
      <w:r>
        <w:rPr>
          <w:rFonts w:ascii="Courier New" w:hAnsi="Courier New" w:eastAsia="Courier New" w:cs="Courier New"/>
          <w:sz w:val="18"/>
          <w:szCs w:val="18"/>
        </w:rPr>
        <w:t xml:space="preserve">            ({ name: item.name, value: item.count })) }]</w:t>
      </w:r>
    </w:p>
    <w:p w14:paraId="21011D59">
      <w:pPr>
        <w:spacing w:before="0" w:after="0" w:line="360" w:lineRule="auto"/>
        <w:ind w:left="720"/>
      </w:pPr>
      <w:r>
        <w:rPr>
          <w:rFonts w:ascii="Courier New" w:hAnsi="Courier New" w:eastAsia="Courier New" w:cs="Courier New"/>
          <w:sz w:val="18"/>
          <w:szCs w:val="18"/>
        </w:rPr>
        <w:t xml:space="preserve">    });</w:t>
      </w:r>
    </w:p>
    <w:p w14:paraId="6FD555D2">
      <w:pPr>
        <w:spacing w:before="0" w:after="0" w:line="360" w:lineRule="auto"/>
        <w:ind w:left="720"/>
      </w:pPr>
      <w:r>
        <w:rPr>
          <w:rFonts w:ascii="Courier New" w:hAnsi="Courier New" w:eastAsia="Courier New" w:cs="Courier New"/>
          <w:sz w:val="18"/>
          <w:szCs w:val="18"/>
        </w:rPr>
        <w:t>};</w:t>
      </w:r>
    </w:p>
    <w:p w14:paraId="0A060EBD">
      <w:pPr>
        <w:spacing w:line="480" w:lineRule="auto"/>
      </w:pPr>
    </w:p>
    <w:p w14:paraId="1F4E771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92" w:name="_Toc3533"/>
      <w:r>
        <w:rPr>
          <w:rFonts w:hint="eastAsia" w:ascii="黑体" w:hAnsi="黑体" w:eastAsia="黑体" w:cs="黑体"/>
          <w:b w:val="0"/>
          <w:bCs/>
          <w:i w:val="0"/>
          <w:iCs w:val="0"/>
          <w:color w:val="auto"/>
          <w:sz w:val="28"/>
          <w:szCs w:val="28"/>
          <w:lang w:val="en-US" w:eastAsia="zh-CN" w:bidi="ar-SA"/>
        </w:rPr>
        <w:t>6.4  AI智能服务功能</w:t>
      </w:r>
      <w:bookmarkEnd w:id="92"/>
    </w:p>
    <w:p w14:paraId="1146F0E1">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93" w:name="_Toc3471"/>
      <w:r>
        <w:rPr>
          <w:rFonts w:hint="eastAsia" w:ascii="黑体" w:hAnsi="黑体" w:eastAsia="黑体" w:cs="黑体"/>
          <w:b w:val="0"/>
          <w:bCs/>
          <w:i w:val="0"/>
          <w:iCs w:val="0"/>
          <w:color w:val="auto"/>
          <w:sz w:val="28"/>
          <w:szCs w:val="28"/>
          <w:lang w:val="en-US" w:eastAsia="zh-CN" w:bidi="ar-SA"/>
        </w:rPr>
        <w:t>6.4.1  功能描述</w:t>
      </w:r>
      <w:bookmarkEnd w:id="93"/>
    </w:p>
    <w:p w14:paraId="69B2CB36">
      <w:pPr>
        <w:numPr>
          <w:ilvl w:val="0"/>
          <w:numId w:val="0"/>
        </w:numPr>
        <w:adjustRightInd w:val="0"/>
        <w:snapToGrid w:val="0"/>
        <w:spacing w:line="400" w:lineRule="exact"/>
        <w:ind w:firstLine="480" w:firstLineChars="200"/>
      </w:pPr>
      <w:r>
        <w:rPr>
          <w:rFonts w:hint="eastAsia" w:ascii="宋体" w:hAnsi="宋体" w:eastAsia="宋体" w:cs="宋体"/>
          <w:i w:val="0"/>
          <w:iCs w:val="0"/>
          <w:caps w:val="0"/>
          <w:color w:val="1F2329"/>
          <w:spacing w:val="0"/>
          <w:sz w:val="24"/>
          <w:szCs w:val="24"/>
          <w:shd w:val="clear" w:fill="FFFFFF"/>
          <w:lang w:val="en-US" w:eastAsia="zh-CN" w:bidi="ar-SA"/>
        </w:rPr>
        <w:t>AI</w:t>
      </w:r>
      <w:r>
        <w:rPr>
          <w:rFonts w:ascii="宋体" w:hAnsi="宋体" w:eastAsia="宋体" w:cs="宋体"/>
          <w:b w:val="0"/>
          <w:bCs w:val="0"/>
          <w:sz w:val="24"/>
          <w:szCs w:val="24"/>
        </w:rPr>
        <w:t>智能服务功能包含AI智能问答、岗位匹配推荐、薪资预测三个子功能，面向所有用户提供智能化分析服务。</w:t>
      </w:r>
    </w:p>
    <w:p w14:paraId="1466C21B">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94" w:name="_Toc15208"/>
      <w:r>
        <w:rPr>
          <w:rFonts w:hint="eastAsia" w:ascii="黑体" w:hAnsi="黑体" w:eastAsia="黑体" w:cs="黑体"/>
          <w:b w:val="0"/>
          <w:bCs/>
          <w:i w:val="0"/>
          <w:iCs w:val="0"/>
          <w:color w:val="auto"/>
          <w:sz w:val="28"/>
          <w:szCs w:val="28"/>
          <w:lang w:val="en-US" w:eastAsia="zh-CN" w:bidi="ar-SA"/>
        </w:rPr>
        <w:t>6.4.2  界面设计</w:t>
      </w:r>
      <w:bookmarkEnd w:id="94"/>
    </w:p>
    <w:p w14:paraId="3A9116BC">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（1）AI智能问答界面：顶部显示对话历史，底部为输入框，AI回答以打字机效果逐字渲染，支持Markdown格式。</w:t>
      </w:r>
    </w:p>
    <w:p w14:paraId="180C8763">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（2）岗位推荐界面：包含技能输入框、学历选择框、工作经验选择框、期望城市输入框、推荐按钮，下方展示推荐岗位列表（含匹配度评分）。</w:t>
      </w:r>
    </w:p>
    <w:p w14:paraId="54CCFA29">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（3）薪资预测界面：包含城市、学历、经验、技能等输入条件，预测按钮，下方展示预测薪资区间。</w:t>
      </w:r>
    </w:p>
    <w:p w14:paraId="79389737">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w:t>
      </w:r>
      <w:r>
        <w:rPr>
          <w:rFonts w:hint="eastAsia" w:ascii="宋体" w:hAnsi="宋体" w:eastAsia="宋体" w:cs="宋体"/>
          <w:i w:val="0"/>
          <w:iCs w:val="0"/>
          <w:caps w:val="0"/>
          <w:color w:val="1F2329"/>
          <w:spacing w:val="0"/>
          <w:sz w:val="24"/>
          <w:szCs w:val="24"/>
          <w:shd w:val="clear" w:fill="FFFFFF"/>
          <w:lang w:val="en-US" w:eastAsia="zh-CN" w:bidi="ar-SA"/>
        </w:rPr>
        <w:t>此处</w:t>
      </w:r>
      <w:r>
        <w:rPr>
          <w:rFonts w:ascii="宋体" w:hAnsi="宋体" w:eastAsia="宋体" w:cs="宋体"/>
          <w:b w:val="0"/>
          <w:bCs w:val="0"/>
          <w:sz w:val="24"/>
          <w:szCs w:val="24"/>
        </w:rPr>
        <w:t>插入AI智能服务界面截图）</w:t>
      </w:r>
    </w:p>
    <w:p w14:paraId="6BB5621D">
      <w:pPr>
        <w:numPr>
          <w:ilvl w:val="0"/>
          <w:numId w:val="0"/>
        </w:numPr>
        <w:adjustRightInd w:val="0"/>
        <w:snapToGrid w:val="0"/>
        <w:spacing w:line="400" w:lineRule="exact"/>
        <w:rPr>
          <w:rFonts w:ascii="宋体" w:hAnsi="宋体" w:eastAsia="宋体" w:cs="宋体"/>
          <w:b w:val="0"/>
          <w:bCs w:val="0"/>
          <w:sz w:val="24"/>
          <w:szCs w:val="24"/>
        </w:rPr>
      </w:pPr>
    </w:p>
    <w:p w14:paraId="4EF81AB6">
      <w:pPr>
        <w:numPr>
          <w:ilvl w:val="0"/>
          <w:numId w:val="0"/>
        </w:numPr>
        <w:adjustRightInd w:val="0"/>
        <w:snapToGrid w:val="0"/>
        <w:spacing w:line="400" w:lineRule="exact"/>
        <w:rPr>
          <w:rFonts w:ascii="宋体" w:hAnsi="宋体" w:eastAsia="宋体" w:cs="宋体"/>
          <w:b w:val="0"/>
          <w:bCs w:val="0"/>
          <w:sz w:val="24"/>
          <w:szCs w:val="24"/>
        </w:rPr>
      </w:pPr>
    </w:p>
    <w:p w14:paraId="3A0D4919">
      <w:pPr>
        <w:numPr>
          <w:ilvl w:val="0"/>
          <w:numId w:val="0"/>
        </w:numPr>
        <w:adjustRightInd w:val="0"/>
        <w:snapToGrid w:val="0"/>
        <w:spacing w:line="400" w:lineRule="exact"/>
        <w:rPr>
          <w:rFonts w:ascii="宋体" w:hAnsi="宋体" w:eastAsia="宋体" w:cs="宋体"/>
          <w:b w:val="0"/>
          <w:bCs w:val="0"/>
          <w:sz w:val="24"/>
          <w:szCs w:val="24"/>
        </w:rPr>
      </w:pPr>
    </w:p>
    <w:p w14:paraId="7FB16037">
      <w:pPr>
        <w:numPr>
          <w:ilvl w:val="0"/>
          <w:numId w:val="0"/>
        </w:numPr>
        <w:adjustRightInd w:val="0"/>
        <w:snapToGrid w:val="0"/>
        <w:spacing w:line="400" w:lineRule="exact"/>
        <w:rPr>
          <w:rFonts w:ascii="宋体" w:hAnsi="宋体" w:eastAsia="宋体" w:cs="宋体"/>
          <w:b w:val="0"/>
          <w:bCs w:val="0"/>
          <w:sz w:val="24"/>
          <w:szCs w:val="24"/>
        </w:rPr>
      </w:pPr>
    </w:p>
    <w:p w14:paraId="27FA2081">
      <w:pPr>
        <w:numPr>
          <w:ilvl w:val="0"/>
          <w:numId w:val="0"/>
        </w:numPr>
        <w:adjustRightInd w:val="0"/>
        <w:snapToGrid w:val="0"/>
        <w:spacing w:line="400" w:lineRule="exact"/>
        <w:rPr>
          <w:rFonts w:ascii="宋体" w:hAnsi="宋体" w:eastAsia="宋体" w:cs="宋体"/>
          <w:b w:val="0"/>
          <w:bCs w:val="0"/>
          <w:sz w:val="24"/>
          <w:szCs w:val="24"/>
        </w:rPr>
      </w:pPr>
    </w:p>
    <w:p w14:paraId="0B24C481">
      <w:pPr>
        <w:numPr>
          <w:ilvl w:val="0"/>
          <w:numId w:val="0"/>
        </w:numPr>
        <w:adjustRightInd w:val="0"/>
        <w:snapToGrid w:val="0"/>
        <w:spacing w:line="400" w:lineRule="exact"/>
        <w:rPr>
          <w:rFonts w:ascii="宋体" w:hAnsi="宋体" w:eastAsia="宋体" w:cs="宋体"/>
          <w:b w:val="0"/>
          <w:bCs w:val="0"/>
          <w:sz w:val="24"/>
          <w:szCs w:val="24"/>
        </w:rPr>
      </w:pPr>
    </w:p>
    <w:p w14:paraId="670CBFEB">
      <w:pPr>
        <w:numPr>
          <w:ilvl w:val="0"/>
          <w:numId w:val="0"/>
        </w:numPr>
        <w:adjustRightInd w:val="0"/>
        <w:snapToGrid w:val="0"/>
        <w:spacing w:line="400" w:lineRule="exact"/>
        <w:rPr>
          <w:rFonts w:ascii="宋体" w:hAnsi="宋体" w:eastAsia="宋体" w:cs="宋体"/>
          <w:b w:val="0"/>
          <w:bCs w:val="0"/>
          <w:sz w:val="24"/>
          <w:szCs w:val="24"/>
        </w:rPr>
      </w:pPr>
    </w:p>
    <w:p w14:paraId="3FC8818E">
      <w:pPr>
        <w:numPr>
          <w:ilvl w:val="0"/>
          <w:numId w:val="0"/>
        </w:numPr>
        <w:adjustRightInd w:val="0"/>
        <w:snapToGrid w:val="0"/>
        <w:spacing w:line="400" w:lineRule="exact"/>
        <w:rPr>
          <w:rFonts w:ascii="宋体" w:hAnsi="宋体" w:eastAsia="宋体" w:cs="宋体"/>
          <w:b w:val="0"/>
          <w:bCs w:val="0"/>
          <w:sz w:val="24"/>
          <w:szCs w:val="24"/>
        </w:rPr>
      </w:pPr>
    </w:p>
    <w:p w14:paraId="2920D300">
      <w:pPr>
        <w:numPr>
          <w:ilvl w:val="0"/>
          <w:numId w:val="0"/>
        </w:numPr>
        <w:adjustRightInd w:val="0"/>
        <w:snapToGrid w:val="0"/>
        <w:spacing w:line="400" w:lineRule="exact"/>
        <w:rPr>
          <w:rFonts w:ascii="宋体" w:hAnsi="宋体" w:eastAsia="宋体" w:cs="宋体"/>
          <w:b w:val="0"/>
          <w:bCs w:val="0"/>
          <w:sz w:val="24"/>
          <w:szCs w:val="24"/>
        </w:rPr>
      </w:pPr>
    </w:p>
    <w:p w14:paraId="354C38CC">
      <w:pPr>
        <w:numPr>
          <w:ilvl w:val="0"/>
          <w:numId w:val="0"/>
        </w:numPr>
        <w:adjustRightInd w:val="0"/>
        <w:snapToGrid w:val="0"/>
        <w:spacing w:line="400" w:lineRule="exact"/>
        <w:rPr>
          <w:rFonts w:ascii="宋体" w:hAnsi="宋体" w:eastAsia="宋体" w:cs="宋体"/>
          <w:b w:val="0"/>
          <w:bCs w:val="0"/>
          <w:sz w:val="24"/>
          <w:szCs w:val="24"/>
        </w:rPr>
      </w:pPr>
    </w:p>
    <w:p w14:paraId="4A5553D3">
      <w:pPr>
        <w:numPr>
          <w:ilvl w:val="0"/>
          <w:numId w:val="0"/>
        </w:numPr>
        <w:adjustRightInd w:val="0"/>
        <w:snapToGrid w:val="0"/>
        <w:spacing w:line="400" w:lineRule="exact"/>
        <w:rPr>
          <w:rFonts w:ascii="宋体" w:hAnsi="宋体" w:eastAsia="宋体" w:cs="宋体"/>
          <w:b w:val="0"/>
          <w:bCs w:val="0"/>
          <w:sz w:val="24"/>
          <w:szCs w:val="24"/>
        </w:rPr>
      </w:pPr>
    </w:p>
    <w:p w14:paraId="52A5FA1B">
      <w:pPr>
        <w:numPr>
          <w:ilvl w:val="0"/>
          <w:numId w:val="0"/>
        </w:numPr>
        <w:adjustRightInd w:val="0"/>
        <w:snapToGrid w:val="0"/>
        <w:spacing w:line="400" w:lineRule="exact"/>
        <w:rPr>
          <w:rFonts w:ascii="宋体" w:hAnsi="宋体" w:eastAsia="宋体" w:cs="宋体"/>
          <w:b w:val="0"/>
          <w:bCs w:val="0"/>
          <w:sz w:val="24"/>
          <w:szCs w:val="24"/>
        </w:rPr>
      </w:pPr>
    </w:p>
    <w:p w14:paraId="392C610A">
      <w:pPr>
        <w:numPr>
          <w:ilvl w:val="0"/>
          <w:numId w:val="0"/>
        </w:numPr>
        <w:adjustRightInd w:val="0"/>
        <w:snapToGrid w:val="0"/>
        <w:spacing w:line="400" w:lineRule="exact"/>
        <w:rPr>
          <w:rFonts w:ascii="宋体" w:hAnsi="宋体" w:eastAsia="宋体" w:cs="宋体"/>
          <w:b w:val="0"/>
          <w:bCs w:val="0"/>
          <w:sz w:val="24"/>
          <w:szCs w:val="24"/>
        </w:rPr>
      </w:pPr>
    </w:p>
    <w:p w14:paraId="21D8A206">
      <w:pPr>
        <w:numPr>
          <w:ilvl w:val="0"/>
          <w:numId w:val="0"/>
        </w:numPr>
        <w:adjustRightInd w:val="0"/>
        <w:snapToGrid w:val="0"/>
        <w:spacing w:line="400" w:lineRule="exact"/>
        <w:rPr>
          <w:rFonts w:ascii="宋体" w:hAnsi="宋体" w:eastAsia="宋体" w:cs="宋体"/>
          <w:b w:val="0"/>
          <w:bCs w:val="0"/>
          <w:sz w:val="24"/>
          <w:szCs w:val="24"/>
        </w:rPr>
      </w:pPr>
    </w:p>
    <w:p w14:paraId="24126841">
      <w:pPr>
        <w:numPr>
          <w:ilvl w:val="0"/>
          <w:numId w:val="0"/>
        </w:numPr>
        <w:adjustRightInd w:val="0"/>
        <w:snapToGrid w:val="0"/>
        <w:spacing w:line="400" w:lineRule="exact"/>
        <w:rPr>
          <w:rFonts w:ascii="宋体" w:hAnsi="宋体" w:eastAsia="宋体" w:cs="宋体"/>
          <w:b w:val="0"/>
          <w:bCs w:val="0"/>
          <w:sz w:val="24"/>
          <w:szCs w:val="24"/>
        </w:rPr>
      </w:pPr>
    </w:p>
    <w:p w14:paraId="702159CB">
      <w:pPr>
        <w:numPr>
          <w:ilvl w:val="0"/>
          <w:numId w:val="0"/>
        </w:numPr>
        <w:adjustRightInd w:val="0"/>
        <w:snapToGrid w:val="0"/>
        <w:spacing w:line="400" w:lineRule="exact"/>
        <w:rPr>
          <w:rFonts w:ascii="宋体" w:hAnsi="宋体" w:eastAsia="宋体" w:cs="宋体"/>
          <w:b w:val="0"/>
          <w:bCs w:val="0"/>
          <w:sz w:val="24"/>
          <w:szCs w:val="24"/>
        </w:rPr>
      </w:pPr>
    </w:p>
    <w:p w14:paraId="688FB5AB">
      <w:pPr>
        <w:numPr>
          <w:ilvl w:val="0"/>
          <w:numId w:val="0"/>
        </w:numPr>
        <w:adjustRightInd w:val="0"/>
        <w:snapToGrid w:val="0"/>
        <w:spacing w:line="400" w:lineRule="exact"/>
        <w:rPr>
          <w:rFonts w:ascii="宋体" w:hAnsi="宋体" w:eastAsia="宋体" w:cs="宋体"/>
          <w:b w:val="0"/>
          <w:bCs w:val="0"/>
          <w:sz w:val="24"/>
          <w:szCs w:val="24"/>
        </w:rPr>
      </w:pPr>
    </w:p>
    <w:p w14:paraId="3D72AF38">
      <w:pPr>
        <w:numPr>
          <w:ilvl w:val="0"/>
          <w:numId w:val="0"/>
        </w:numPr>
        <w:adjustRightInd w:val="0"/>
        <w:snapToGrid w:val="0"/>
        <w:spacing w:line="400" w:lineRule="exact"/>
        <w:rPr>
          <w:rFonts w:ascii="宋体" w:hAnsi="宋体" w:eastAsia="宋体" w:cs="宋体"/>
          <w:b w:val="0"/>
          <w:bCs w:val="0"/>
          <w:sz w:val="24"/>
          <w:szCs w:val="24"/>
        </w:rPr>
      </w:pPr>
    </w:p>
    <w:p w14:paraId="47911278">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95" w:name="_Toc11507"/>
      <w:r>
        <w:rPr>
          <w:rFonts w:hint="eastAsia" w:ascii="黑体" w:hAnsi="黑体" w:eastAsia="黑体" w:cs="黑体"/>
          <w:b w:val="0"/>
          <w:bCs/>
          <w:i w:val="0"/>
          <w:iCs w:val="0"/>
          <w:color w:val="auto"/>
          <w:sz w:val="28"/>
          <w:szCs w:val="28"/>
          <w:lang w:val="en-US" w:eastAsia="zh-CN" w:bidi="ar-SA"/>
        </w:rPr>
        <w:t>6.4.3  实现逻辑</w:t>
      </w:r>
      <w:bookmarkEnd w:id="95"/>
    </w:p>
    <w:p w14:paraId="2BD4A7A4">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（1）AI智能问答（SSE流式）：用户输入问题，前端建立fetch流连接，后端通过SseEmitter推送智谱AI GLM-4的流式响应，前端逐字累积并使用marked库渲染Markdown，实现打字机效果。</w:t>
      </w:r>
    </w:p>
    <w:p w14:paraId="774200F2">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（2）岗位推荐：用户输入个人技能、学历、工作经验等信息，后端通过技能权重匹配算法（技能70% + 学历20% + 经验10%）计算匹配度，按匹配度降序返回Top10岗位信息。</w:t>
      </w:r>
    </w:p>
    <w:p w14:paraId="2721779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（3）薪资预测：后端根据城市、学历、经验、技能等条件，从数据库中统计同类岗位平均薪资区间，给出预测结果。</w:t>
      </w:r>
    </w:p>
    <w:p w14:paraId="69995CB9">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96" w:name="_Toc8126"/>
      <w:r>
        <w:rPr>
          <w:rFonts w:hint="eastAsia" w:ascii="黑体" w:hAnsi="黑体" w:eastAsia="黑体" w:cs="黑体"/>
          <w:b w:val="0"/>
          <w:bCs/>
          <w:i w:val="0"/>
          <w:iCs w:val="0"/>
          <w:color w:val="auto"/>
          <w:sz w:val="28"/>
          <w:szCs w:val="28"/>
          <w:lang w:val="en-US" w:eastAsia="zh-CN" w:bidi="ar-SA"/>
        </w:rPr>
        <w:t>6.4.4  关键代码</w:t>
      </w:r>
      <w:bookmarkEnd w:id="96"/>
    </w:p>
    <w:p w14:paraId="6FBF115C">
      <w:pPr>
        <w:spacing w:before="0" w:after="0" w:line="480" w:lineRule="auto"/>
        <w:ind w:firstLine="48"/>
        <w:jc w:val="both"/>
      </w:pPr>
      <w:r>
        <w:rPr>
          <w:rFonts w:ascii="宋体" w:hAnsi="宋体" w:eastAsia="宋体" w:cs="宋体"/>
          <w:b w:val="0"/>
          <w:bCs w:val="0"/>
          <w:sz w:val="24"/>
          <w:szCs w:val="24"/>
        </w:rPr>
        <w:t>岗位推荐算法（核心片段）：</w:t>
      </w:r>
    </w:p>
    <w:p w14:paraId="4CC852DD">
      <w:pPr>
        <w:spacing w:before="0" w:after="0" w:line="360" w:lineRule="auto"/>
        <w:ind w:left="720"/>
      </w:pPr>
      <w:r>
        <w:rPr>
          <w:rFonts w:ascii="Courier New" w:hAnsi="Courier New" w:eastAsia="Courier New" w:cs="Courier New"/>
          <w:sz w:val="18"/>
          <w:szCs w:val="18"/>
        </w:rPr>
        <w:t>public List&lt;JobRecommendVO&gt; recommendJobs(String skills,</w:t>
      </w:r>
    </w:p>
    <w:p w14:paraId="7D857806">
      <w:pPr>
        <w:spacing w:before="0" w:after="0" w:line="360" w:lineRule="auto"/>
        <w:ind w:left="720"/>
      </w:pPr>
      <w:r>
        <w:rPr>
          <w:rFonts w:ascii="Courier New" w:hAnsi="Courier New" w:eastAsia="Courier New" w:cs="Courier New"/>
          <w:sz w:val="18"/>
          <w:szCs w:val="18"/>
        </w:rPr>
        <w:t xml:space="preserve">        String education, Integer experience, String city) {</w:t>
      </w:r>
    </w:p>
    <w:p w14:paraId="289F8B41">
      <w:pPr>
        <w:spacing w:before="0" w:after="0" w:line="360" w:lineRule="auto"/>
        <w:ind w:left="720"/>
      </w:pPr>
      <w:r>
        <w:rPr>
          <w:rFonts w:ascii="Courier New" w:hAnsi="Courier New" w:eastAsia="Courier New" w:cs="Courier New"/>
          <w:sz w:val="18"/>
          <w:szCs w:val="18"/>
        </w:rPr>
        <w:t xml:space="preserve">    List&lt;Job&gt; candidates = jobMapper.selectByCondition(city, education, null);</w:t>
      </w:r>
    </w:p>
    <w:p w14:paraId="47481CB9">
      <w:pPr>
        <w:spacing w:before="0" w:after="0" w:line="360" w:lineRule="auto"/>
        <w:ind w:left="720"/>
      </w:pPr>
      <w:r>
        <w:rPr>
          <w:rFonts w:ascii="Courier New" w:hAnsi="Courier New" w:eastAsia="Courier New" w:cs="Courier New"/>
          <w:sz w:val="18"/>
          <w:szCs w:val="18"/>
        </w:rPr>
        <w:t xml:space="preserve">    for (Job job : candidates) {</w:t>
      </w:r>
    </w:p>
    <w:p w14:paraId="1F1C6AA3">
      <w:pPr>
        <w:spacing w:before="0" w:after="0" w:line="360" w:lineRule="auto"/>
        <w:ind w:left="720"/>
      </w:pPr>
      <w:r>
        <w:rPr>
          <w:rFonts w:ascii="Courier New" w:hAnsi="Courier New" w:eastAsia="Courier New" w:cs="Courier New"/>
          <w:sz w:val="18"/>
          <w:szCs w:val="18"/>
        </w:rPr>
        <w:t xml:space="preserve">        double skillScore = matchSkills(job.getSkills(), skills) * 0.7;</w:t>
      </w:r>
    </w:p>
    <w:p w14:paraId="6790ECA4">
      <w:pPr>
        <w:spacing w:before="0" w:after="0" w:line="360" w:lineRule="auto"/>
        <w:ind w:left="720"/>
      </w:pPr>
      <w:r>
        <w:rPr>
          <w:rFonts w:ascii="Courier New" w:hAnsi="Courier New" w:eastAsia="Courier New" w:cs="Courier New"/>
          <w:sz w:val="18"/>
          <w:szCs w:val="18"/>
        </w:rPr>
        <w:t xml:space="preserve">        double eduScore   = matchEducation(job.getEducation(), education) * 0.2;</w:t>
      </w:r>
    </w:p>
    <w:p w14:paraId="1A97D5D4">
      <w:pPr>
        <w:spacing w:before="0" w:after="0" w:line="360" w:lineRule="auto"/>
        <w:ind w:left="720"/>
      </w:pPr>
      <w:r>
        <w:rPr>
          <w:rFonts w:ascii="Courier New" w:hAnsi="Courier New" w:eastAsia="Courier New" w:cs="Courier New"/>
          <w:sz w:val="18"/>
          <w:szCs w:val="18"/>
        </w:rPr>
        <w:t xml:space="preserve">        double expScore   = matchExperience(job.getExperience(), experience) * 0.1;</w:t>
      </w:r>
    </w:p>
    <w:p w14:paraId="7A3E9201">
      <w:pPr>
        <w:spacing w:before="0" w:after="0" w:line="360" w:lineRule="auto"/>
        <w:ind w:left="720"/>
      </w:pPr>
      <w:r>
        <w:rPr>
          <w:rFonts w:ascii="Courier New" w:hAnsi="Courier New" w:eastAsia="Courier New" w:cs="Courier New"/>
          <w:sz w:val="18"/>
          <w:szCs w:val="18"/>
        </w:rPr>
        <w:t xml:space="preserve">        job.setMatchScore(skillScore + eduScore + expScore);</w:t>
      </w:r>
    </w:p>
    <w:p w14:paraId="64C13A8F">
      <w:pPr>
        <w:spacing w:before="0" w:after="0" w:line="360" w:lineRule="auto"/>
        <w:ind w:left="720"/>
      </w:pPr>
      <w:r>
        <w:rPr>
          <w:rFonts w:ascii="Courier New" w:hAnsi="Courier New" w:eastAsia="Courier New" w:cs="Courier New"/>
          <w:sz w:val="18"/>
          <w:szCs w:val="18"/>
        </w:rPr>
        <w:t xml:space="preserve">    }</w:t>
      </w:r>
    </w:p>
    <w:p w14:paraId="3FC64ABA">
      <w:pPr>
        <w:spacing w:before="0" w:after="0" w:line="360" w:lineRule="auto"/>
        <w:ind w:left="720"/>
      </w:pPr>
      <w:r>
        <w:rPr>
          <w:rFonts w:ascii="Courier New" w:hAnsi="Courier New" w:eastAsia="Courier New" w:cs="Courier New"/>
          <w:sz w:val="18"/>
          <w:szCs w:val="18"/>
        </w:rPr>
        <w:t xml:space="preserve">    return candidates.stream().sorted().limit(10).collect(...);</w:t>
      </w:r>
    </w:p>
    <w:p w14:paraId="5D2FD7D2">
      <w:pPr>
        <w:spacing w:before="0" w:after="0" w:line="360" w:lineRule="auto"/>
        <w:ind w:left="720"/>
      </w:pPr>
      <w:r>
        <w:rPr>
          <w:rFonts w:ascii="Courier New" w:hAnsi="Courier New" w:eastAsia="Courier New" w:cs="Courier New"/>
          <w:sz w:val="18"/>
          <w:szCs w:val="18"/>
        </w:rPr>
        <w:t>}</w:t>
      </w:r>
    </w:p>
    <w:p w14:paraId="4CD2D8F1">
      <w:pPr>
        <w:spacing w:before="0" w:after="0" w:line="480" w:lineRule="auto"/>
        <w:ind w:firstLine="48" w:firstLineChars="0"/>
        <w:jc w:val="both"/>
        <w:outlineLvl w:val="9"/>
      </w:pPr>
      <w:bookmarkStart w:id="97" w:name="_Toc1798"/>
      <w:r>
        <w:rPr>
          <w:rFonts w:ascii="宋体" w:hAnsi="宋体" w:eastAsia="宋体" w:cs="宋体"/>
          <w:b w:val="0"/>
          <w:bCs w:val="0"/>
          <w:sz w:val="24"/>
          <w:szCs w:val="24"/>
        </w:rPr>
        <w:t>智谱AI SSE流式问答（后端）：</w:t>
      </w:r>
      <w:bookmarkEnd w:id="97"/>
    </w:p>
    <w:p w14:paraId="19DABC44">
      <w:pPr>
        <w:spacing w:before="0" w:after="0" w:line="360" w:lineRule="auto"/>
        <w:ind w:left="720"/>
      </w:pPr>
      <w:r>
        <w:rPr>
          <w:rFonts w:ascii="Courier New" w:hAnsi="Courier New" w:eastAsia="Courier New" w:cs="Courier New"/>
          <w:sz w:val="18"/>
          <w:szCs w:val="18"/>
        </w:rPr>
        <w:t>@PostMapping("/stream")</w:t>
      </w:r>
    </w:p>
    <w:p w14:paraId="0C9A82F0">
      <w:pPr>
        <w:spacing w:before="0" w:after="0" w:line="360" w:lineRule="auto"/>
        <w:ind w:left="720"/>
      </w:pPr>
      <w:r>
        <w:rPr>
          <w:rFonts w:ascii="Courier New" w:hAnsi="Courier New" w:eastAsia="Courier New" w:cs="Courier New"/>
          <w:sz w:val="18"/>
          <w:szCs w:val="18"/>
        </w:rPr>
        <w:t>public SseEmitter streamChat(@RequestBody AIChatRequest request) {</w:t>
      </w:r>
    </w:p>
    <w:p w14:paraId="48CAE017">
      <w:pPr>
        <w:spacing w:before="0" w:after="0" w:line="360" w:lineRule="auto"/>
        <w:ind w:left="720"/>
      </w:pPr>
      <w:r>
        <w:rPr>
          <w:rFonts w:ascii="Courier New" w:hAnsi="Courier New" w:eastAsia="Courier New" w:cs="Courier New"/>
          <w:sz w:val="18"/>
          <w:szCs w:val="18"/>
        </w:rPr>
        <w:t xml:space="preserve">    SseEmitter emitter = new SseEmitter(120000L);</w:t>
      </w:r>
    </w:p>
    <w:p w14:paraId="31A9D4B3">
      <w:pPr>
        <w:spacing w:before="0" w:after="0" w:line="360" w:lineRule="auto"/>
        <w:ind w:left="720"/>
      </w:pPr>
      <w:r>
        <w:rPr>
          <w:rFonts w:ascii="Courier New" w:hAnsi="Courier New" w:eastAsia="Courier New" w:cs="Courier New"/>
          <w:sz w:val="18"/>
          <w:szCs w:val="18"/>
        </w:rPr>
        <w:t xml:space="preserve">    executor.execute(() -&gt; {</w:t>
      </w:r>
    </w:p>
    <w:p w14:paraId="2798DEFC">
      <w:pPr>
        <w:spacing w:before="0" w:after="0" w:line="360" w:lineRule="auto"/>
        <w:ind w:left="720"/>
      </w:pPr>
      <w:r>
        <w:rPr>
          <w:rFonts w:ascii="Courier New" w:hAnsi="Courier New" w:eastAsia="Courier New" w:cs="Courier New"/>
          <w:sz w:val="18"/>
          <w:szCs w:val="18"/>
        </w:rPr>
        <w:t xml:space="preserve">        try {</w:t>
      </w:r>
    </w:p>
    <w:p w14:paraId="3A3329C2">
      <w:pPr>
        <w:spacing w:before="0" w:after="0" w:line="360" w:lineRule="auto"/>
        <w:ind w:left="720"/>
      </w:pPr>
      <w:r>
        <w:rPr>
          <w:rFonts w:ascii="Courier New" w:hAnsi="Courier New" w:eastAsia="Courier New" w:cs="Courier New"/>
          <w:sz w:val="18"/>
          <w:szCs w:val="18"/>
        </w:rPr>
        <w:t xml:space="preserve">            callZhipuAIStream(request.getMessage(), emitter);</w:t>
      </w:r>
    </w:p>
    <w:p w14:paraId="6798018B">
      <w:pPr>
        <w:spacing w:before="0" w:after="0" w:line="360" w:lineRule="auto"/>
        <w:ind w:left="720"/>
      </w:pPr>
      <w:r>
        <w:rPr>
          <w:rFonts w:ascii="Courier New" w:hAnsi="Courier New" w:eastAsia="Courier New" w:cs="Courier New"/>
          <w:sz w:val="18"/>
          <w:szCs w:val="18"/>
        </w:rPr>
        <w:t xml:space="preserve">            emitter.complete();</w:t>
      </w:r>
    </w:p>
    <w:p w14:paraId="3E130DA6">
      <w:pPr>
        <w:spacing w:before="0" w:after="0" w:line="360" w:lineRule="auto"/>
        <w:ind w:left="720"/>
      </w:pPr>
      <w:r>
        <w:rPr>
          <w:rFonts w:ascii="Courier New" w:hAnsi="Courier New" w:eastAsia="Courier New" w:cs="Courier New"/>
          <w:sz w:val="18"/>
          <w:szCs w:val="18"/>
        </w:rPr>
        <w:t xml:space="preserve">        } catch (Exception e) { emitter.completeWithError(e); }</w:t>
      </w:r>
    </w:p>
    <w:p w14:paraId="5CD68643">
      <w:pPr>
        <w:spacing w:before="0" w:after="0" w:line="360" w:lineRule="auto"/>
        <w:ind w:left="720"/>
      </w:pPr>
      <w:r>
        <w:rPr>
          <w:rFonts w:ascii="Courier New" w:hAnsi="Courier New" w:eastAsia="Courier New" w:cs="Courier New"/>
          <w:sz w:val="18"/>
          <w:szCs w:val="18"/>
        </w:rPr>
        <w:t xml:space="preserve">    });</w:t>
      </w:r>
    </w:p>
    <w:p w14:paraId="5E5280B4">
      <w:pPr>
        <w:spacing w:before="0" w:after="0" w:line="360" w:lineRule="auto"/>
        <w:ind w:left="720"/>
        <w:rPr>
          <w:rFonts w:hint="eastAsia" w:eastAsia="宋体"/>
          <w:lang w:val="en-US" w:eastAsia="zh-CN"/>
        </w:rPr>
      </w:pPr>
      <w:r>
        <w:rPr>
          <w:rFonts w:ascii="Courier New" w:hAnsi="Courier New" w:eastAsia="Courier New" w:cs="Courier New"/>
          <w:sz w:val="18"/>
          <w:szCs w:val="18"/>
        </w:rPr>
        <w:t xml:space="preserve">    return emitter;</w:t>
      </w:r>
      <w:r>
        <w:rPr>
          <w:rFonts w:hint="eastAsia" w:ascii="Courier New" w:hAnsi="Courier New" w:cs="Courier New"/>
          <w:sz w:val="18"/>
          <w:szCs w:val="18"/>
          <w:lang w:val="en-US" w:eastAsia="zh-CN"/>
        </w:rPr>
        <w:t>}</w:t>
      </w:r>
    </w:p>
    <w:p w14:paraId="1ABD9B41">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98" w:name="_Toc4194"/>
      <w:r>
        <w:rPr>
          <w:rFonts w:hint="eastAsia" w:ascii="黑体" w:hAnsi="黑体" w:eastAsia="黑体" w:cs="黑体"/>
          <w:b w:val="0"/>
          <w:bCs/>
          <w:i w:val="0"/>
          <w:iCs w:val="0"/>
          <w:color w:val="auto"/>
          <w:sz w:val="28"/>
          <w:szCs w:val="28"/>
          <w:lang w:val="en-US" w:eastAsia="zh-CN" w:bidi="ar-SA"/>
        </w:rPr>
        <w:t>6.5  系统管理功能</w:t>
      </w:r>
      <w:bookmarkEnd w:id="98"/>
    </w:p>
    <w:p w14:paraId="10ED5E9B">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99" w:name="_Toc31782"/>
      <w:r>
        <w:rPr>
          <w:rFonts w:hint="eastAsia" w:ascii="黑体" w:hAnsi="黑体" w:eastAsia="黑体" w:cs="黑体"/>
          <w:b w:val="0"/>
          <w:bCs/>
          <w:i w:val="0"/>
          <w:iCs w:val="0"/>
          <w:color w:val="auto"/>
          <w:sz w:val="28"/>
          <w:szCs w:val="28"/>
          <w:lang w:val="en-US" w:eastAsia="zh-CN" w:bidi="ar-SA"/>
        </w:rPr>
        <w:t>6.5.1  功能描述</w:t>
      </w:r>
      <w:bookmarkEnd w:id="99"/>
    </w:p>
    <w:p w14:paraId="2F3D21AB">
      <w:pPr>
        <w:numPr>
          <w:ilvl w:val="0"/>
          <w:numId w:val="0"/>
        </w:numPr>
        <w:adjustRightInd w:val="0"/>
        <w:snapToGrid w:val="0"/>
        <w:spacing w:line="400" w:lineRule="exact"/>
        <w:ind w:firstLine="480" w:firstLineChars="200"/>
      </w:pPr>
      <w:r>
        <w:rPr>
          <w:rFonts w:hint="eastAsia" w:ascii="宋体" w:hAnsi="宋体" w:eastAsia="宋体" w:cs="宋体"/>
          <w:i w:val="0"/>
          <w:iCs w:val="0"/>
          <w:caps w:val="0"/>
          <w:color w:val="1F2329"/>
          <w:spacing w:val="0"/>
          <w:sz w:val="24"/>
          <w:szCs w:val="24"/>
          <w:shd w:val="clear" w:fill="FFFFFF"/>
          <w:lang w:val="en-US" w:eastAsia="zh-CN" w:bidi="ar-SA"/>
        </w:rPr>
        <w:t>系统</w:t>
      </w:r>
      <w:r>
        <w:rPr>
          <w:rFonts w:ascii="宋体" w:hAnsi="宋体" w:eastAsia="宋体" w:cs="宋体"/>
          <w:b w:val="0"/>
          <w:bCs w:val="0"/>
          <w:sz w:val="24"/>
          <w:szCs w:val="24"/>
        </w:rPr>
        <w:t>管理功能面向管理员用户，包含用户管理与系统日志管理两个子功能，保障系统的安全运行与维护。</w:t>
      </w:r>
    </w:p>
    <w:p w14:paraId="2CBA105A">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00" w:name="_Toc4352"/>
      <w:r>
        <w:rPr>
          <w:rFonts w:hint="eastAsia" w:ascii="黑体" w:hAnsi="黑体" w:eastAsia="黑体" w:cs="黑体"/>
          <w:b w:val="0"/>
          <w:bCs/>
          <w:i w:val="0"/>
          <w:iCs w:val="0"/>
          <w:color w:val="auto"/>
          <w:sz w:val="28"/>
          <w:szCs w:val="28"/>
          <w:lang w:val="en-US" w:eastAsia="zh-CN" w:bidi="ar-SA"/>
        </w:rPr>
        <w:t>6.5.2  界面设计</w:t>
      </w:r>
      <w:bookmarkEnd w:id="100"/>
    </w:p>
    <w:p w14:paraId="468B47F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（1）用户管理界面：包含用户列表表格，展示用户名、角色、创建时间，操作列含删除、状态切换。</w:t>
      </w:r>
    </w:p>
    <w:p w14:paraId="10159970">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（2）日志管理界面：包含时间范围筛选框、操作模块筛选框、查询按钮、日志表格、导出按钮。</w:t>
      </w:r>
    </w:p>
    <w:p w14:paraId="00F96341">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（此处插入各管理界面截图）</w:t>
      </w:r>
    </w:p>
    <w:p w14:paraId="600728C2">
      <w:pPr>
        <w:numPr>
          <w:ilvl w:val="0"/>
          <w:numId w:val="0"/>
        </w:numPr>
        <w:adjustRightInd w:val="0"/>
        <w:snapToGrid w:val="0"/>
        <w:spacing w:line="400" w:lineRule="exact"/>
        <w:rPr>
          <w:rFonts w:ascii="宋体" w:hAnsi="宋体" w:eastAsia="宋体" w:cs="宋体"/>
          <w:b w:val="0"/>
          <w:bCs w:val="0"/>
          <w:sz w:val="24"/>
          <w:szCs w:val="24"/>
        </w:rPr>
      </w:pPr>
    </w:p>
    <w:p w14:paraId="3C46C332">
      <w:pPr>
        <w:numPr>
          <w:ilvl w:val="0"/>
          <w:numId w:val="0"/>
        </w:numPr>
        <w:adjustRightInd w:val="0"/>
        <w:snapToGrid w:val="0"/>
        <w:spacing w:line="400" w:lineRule="exact"/>
        <w:rPr>
          <w:rFonts w:ascii="宋体" w:hAnsi="宋体" w:eastAsia="宋体" w:cs="宋体"/>
          <w:b w:val="0"/>
          <w:bCs w:val="0"/>
          <w:sz w:val="24"/>
          <w:szCs w:val="24"/>
        </w:rPr>
      </w:pPr>
    </w:p>
    <w:p w14:paraId="0E126DB7">
      <w:pPr>
        <w:numPr>
          <w:ilvl w:val="0"/>
          <w:numId w:val="0"/>
        </w:numPr>
        <w:adjustRightInd w:val="0"/>
        <w:snapToGrid w:val="0"/>
        <w:spacing w:line="400" w:lineRule="exact"/>
        <w:rPr>
          <w:rFonts w:ascii="宋体" w:hAnsi="宋体" w:eastAsia="宋体" w:cs="宋体"/>
          <w:b w:val="0"/>
          <w:bCs w:val="0"/>
          <w:sz w:val="24"/>
          <w:szCs w:val="24"/>
        </w:rPr>
      </w:pPr>
    </w:p>
    <w:p w14:paraId="27C87D79">
      <w:pPr>
        <w:numPr>
          <w:ilvl w:val="0"/>
          <w:numId w:val="0"/>
        </w:numPr>
        <w:adjustRightInd w:val="0"/>
        <w:snapToGrid w:val="0"/>
        <w:spacing w:line="400" w:lineRule="exact"/>
        <w:rPr>
          <w:rFonts w:ascii="宋体" w:hAnsi="宋体" w:eastAsia="宋体" w:cs="宋体"/>
          <w:b w:val="0"/>
          <w:bCs w:val="0"/>
          <w:sz w:val="24"/>
          <w:szCs w:val="24"/>
        </w:rPr>
      </w:pPr>
    </w:p>
    <w:p w14:paraId="1F10D6CB">
      <w:pPr>
        <w:numPr>
          <w:ilvl w:val="0"/>
          <w:numId w:val="0"/>
        </w:numPr>
        <w:adjustRightInd w:val="0"/>
        <w:snapToGrid w:val="0"/>
        <w:spacing w:line="400" w:lineRule="exact"/>
        <w:rPr>
          <w:rFonts w:ascii="宋体" w:hAnsi="宋体" w:eastAsia="宋体" w:cs="宋体"/>
          <w:b w:val="0"/>
          <w:bCs w:val="0"/>
          <w:sz w:val="24"/>
          <w:szCs w:val="24"/>
        </w:rPr>
      </w:pPr>
    </w:p>
    <w:p w14:paraId="2AD4842B">
      <w:pPr>
        <w:numPr>
          <w:ilvl w:val="0"/>
          <w:numId w:val="0"/>
        </w:numPr>
        <w:adjustRightInd w:val="0"/>
        <w:snapToGrid w:val="0"/>
        <w:spacing w:line="400" w:lineRule="exact"/>
        <w:rPr>
          <w:rFonts w:ascii="宋体" w:hAnsi="宋体" w:eastAsia="宋体" w:cs="宋体"/>
          <w:b w:val="0"/>
          <w:bCs w:val="0"/>
          <w:sz w:val="24"/>
          <w:szCs w:val="24"/>
        </w:rPr>
      </w:pPr>
    </w:p>
    <w:p w14:paraId="03513B21">
      <w:pPr>
        <w:numPr>
          <w:ilvl w:val="0"/>
          <w:numId w:val="0"/>
        </w:numPr>
        <w:adjustRightInd w:val="0"/>
        <w:snapToGrid w:val="0"/>
        <w:spacing w:line="400" w:lineRule="exact"/>
        <w:rPr>
          <w:rFonts w:ascii="宋体" w:hAnsi="宋体" w:eastAsia="宋体" w:cs="宋体"/>
          <w:b w:val="0"/>
          <w:bCs w:val="0"/>
          <w:sz w:val="24"/>
          <w:szCs w:val="24"/>
        </w:rPr>
      </w:pPr>
    </w:p>
    <w:p w14:paraId="4638A074">
      <w:pPr>
        <w:numPr>
          <w:ilvl w:val="0"/>
          <w:numId w:val="0"/>
        </w:numPr>
        <w:adjustRightInd w:val="0"/>
        <w:snapToGrid w:val="0"/>
        <w:spacing w:line="400" w:lineRule="exact"/>
        <w:rPr>
          <w:rFonts w:ascii="宋体" w:hAnsi="宋体" w:eastAsia="宋体" w:cs="宋体"/>
          <w:b w:val="0"/>
          <w:bCs w:val="0"/>
          <w:sz w:val="24"/>
          <w:szCs w:val="24"/>
        </w:rPr>
      </w:pPr>
    </w:p>
    <w:p w14:paraId="537BA6AA">
      <w:pPr>
        <w:numPr>
          <w:ilvl w:val="0"/>
          <w:numId w:val="0"/>
        </w:numPr>
        <w:adjustRightInd w:val="0"/>
        <w:snapToGrid w:val="0"/>
        <w:spacing w:line="400" w:lineRule="exact"/>
        <w:rPr>
          <w:rFonts w:ascii="宋体" w:hAnsi="宋体" w:eastAsia="宋体" w:cs="宋体"/>
          <w:b w:val="0"/>
          <w:bCs w:val="0"/>
          <w:sz w:val="24"/>
          <w:szCs w:val="24"/>
        </w:rPr>
      </w:pPr>
    </w:p>
    <w:p w14:paraId="008904CC">
      <w:pPr>
        <w:numPr>
          <w:ilvl w:val="0"/>
          <w:numId w:val="0"/>
        </w:numPr>
        <w:adjustRightInd w:val="0"/>
        <w:snapToGrid w:val="0"/>
        <w:spacing w:line="400" w:lineRule="exact"/>
        <w:rPr>
          <w:rFonts w:ascii="宋体" w:hAnsi="宋体" w:eastAsia="宋体" w:cs="宋体"/>
          <w:b w:val="0"/>
          <w:bCs w:val="0"/>
          <w:sz w:val="24"/>
          <w:szCs w:val="24"/>
        </w:rPr>
      </w:pPr>
    </w:p>
    <w:p w14:paraId="4F660E7A">
      <w:pPr>
        <w:numPr>
          <w:ilvl w:val="0"/>
          <w:numId w:val="0"/>
        </w:numPr>
        <w:adjustRightInd w:val="0"/>
        <w:snapToGrid w:val="0"/>
        <w:spacing w:line="400" w:lineRule="exact"/>
        <w:rPr>
          <w:rFonts w:ascii="宋体" w:hAnsi="宋体" w:eastAsia="宋体" w:cs="宋体"/>
          <w:b w:val="0"/>
          <w:bCs w:val="0"/>
          <w:sz w:val="24"/>
          <w:szCs w:val="24"/>
        </w:rPr>
      </w:pPr>
    </w:p>
    <w:p w14:paraId="006473C8">
      <w:pPr>
        <w:numPr>
          <w:ilvl w:val="0"/>
          <w:numId w:val="0"/>
        </w:numPr>
        <w:adjustRightInd w:val="0"/>
        <w:snapToGrid w:val="0"/>
        <w:spacing w:line="400" w:lineRule="exact"/>
        <w:rPr>
          <w:rFonts w:ascii="宋体" w:hAnsi="宋体" w:eastAsia="宋体" w:cs="宋体"/>
          <w:b w:val="0"/>
          <w:bCs w:val="0"/>
          <w:sz w:val="24"/>
          <w:szCs w:val="24"/>
        </w:rPr>
      </w:pPr>
    </w:p>
    <w:p w14:paraId="03086123">
      <w:pPr>
        <w:numPr>
          <w:ilvl w:val="0"/>
          <w:numId w:val="0"/>
        </w:numPr>
        <w:adjustRightInd w:val="0"/>
        <w:snapToGrid w:val="0"/>
        <w:spacing w:line="400" w:lineRule="exact"/>
        <w:rPr>
          <w:rFonts w:ascii="宋体" w:hAnsi="宋体" w:eastAsia="宋体" w:cs="宋体"/>
          <w:b w:val="0"/>
          <w:bCs w:val="0"/>
          <w:sz w:val="24"/>
          <w:szCs w:val="24"/>
        </w:rPr>
      </w:pPr>
    </w:p>
    <w:p w14:paraId="38EBAD49">
      <w:pPr>
        <w:numPr>
          <w:ilvl w:val="0"/>
          <w:numId w:val="0"/>
        </w:numPr>
        <w:adjustRightInd w:val="0"/>
        <w:snapToGrid w:val="0"/>
        <w:spacing w:line="400" w:lineRule="exact"/>
        <w:rPr>
          <w:rFonts w:ascii="宋体" w:hAnsi="宋体" w:eastAsia="宋体" w:cs="宋体"/>
          <w:b w:val="0"/>
          <w:bCs w:val="0"/>
          <w:sz w:val="24"/>
          <w:szCs w:val="24"/>
        </w:rPr>
      </w:pPr>
    </w:p>
    <w:p w14:paraId="7AC7FB22">
      <w:pPr>
        <w:numPr>
          <w:ilvl w:val="0"/>
          <w:numId w:val="0"/>
        </w:numPr>
        <w:adjustRightInd w:val="0"/>
        <w:snapToGrid w:val="0"/>
        <w:spacing w:line="400" w:lineRule="exact"/>
        <w:rPr>
          <w:rFonts w:ascii="宋体" w:hAnsi="宋体" w:eastAsia="宋体" w:cs="宋体"/>
          <w:b w:val="0"/>
          <w:bCs w:val="0"/>
          <w:sz w:val="24"/>
          <w:szCs w:val="24"/>
        </w:rPr>
      </w:pPr>
    </w:p>
    <w:p w14:paraId="36C454AF">
      <w:pPr>
        <w:numPr>
          <w:ilvl w:val="0"/>
          <w:numId w:val="0"/>
        </w:numPr>
        <w:adjustRightInd w:val="0"/>
        <w:snapToGrid w:val="0"/>
        <w:spacing w:line="400" w:lineRule="exact"/>
        <w:rPr>
          <w:rFonts w:ascii="宋体" w:hAnsi="宋体" w:eastAsia="宋体" w:cs="宋体"/>
          <w:b w:val="0"/>
          <w:bCs w:val="0"/>
          <w:sz w:val="24"/>
          <w:szCs w:val="24"/>
        </w:rPr>
      </w:pPr>
    </w:p>
    <w:p w14:paraId="33168271">
      <w:pPr>
        <w:numPr>
          <w:ilvl w:val="0"/>
          <w:numId w:val="0"/>
        </w:numPr>
        <w:adjustRightInd w:val="0"/>
        <w:snapToGrid w:val="0"/>
        <w:spacing w:line="400" w:lineRule="exact"/>
        <w:rPr>
          <w:rFonts w:ascii="宋体" w:hAnsi="宋体" w:eastAsia="宋体" w:cs="宋体"/>
          <w:b w:val="0"/>
          <w:bCs w:val="0"/>
          <w:sz w:val="24"/>
          <w:szCs w:val="24"/>
        </w:rPr>
      </w:pPr>
    </w:p>
    <w:p w14:paraId="5630B669">
      <w:pPr>
        <w:numPr>
          <w:ilvl w:val="0"/>
          <w:numId w:val="0"/>
        </w:numPr>
        <w:adjustRightInd w:val="0"/>
        <w:snapToGrid w:val="0"/>
        <w:spacing w:line="400" w:lineRule="exact"/>
        <w:rPr>
          <w:rFonts w:ascii="宋体" w:hAnsi="宋体" w:eastAsia="宋体" w:cs="宋体"/>
          <w:b w:val="0"/>
          <w:bCs w:val="0"/>
          <w:sz w:val="24"/>
          <w:szCs w:val="24"/>
        </w:rPr>
      </w:pPr>
    </w:p>
    <w:p w14:paraId="1CE1B434">
      <w:pPr>
        <w:numPr>
          <w:ilvl w:val="0"/>
          <w:numId w:val="0"/>
        </w:numPr>
        <w:adjustRightInd w:val="0"/>
        <w:snapToGrid w:val="0"/>
        <w:spacing w:line="400" w:lineRule="exact"/>
        <w:rPr>
          <w:rFonts w:ascii="宋体" w:hAnsi="宋体" w:eastAsia="宋体" w:cs="宋体"/>
          <w:b w:val="0"/>
          <w:bCs w:val="0"/>
          <w:sz w:val="24"/>
          <w:szCs w:val="24"/>
        </w:rPr>
      </w:pPr>
    </w:p>
    <w:p w14:paraId="259FD325">
      <w:pPr>
        <w:numPr>
          <w:ilvl w:val="0"/>
          <w:numId w:val="0"/>
        </w:numPr>
        <w:adjustRightInd w:val="0"/>
        <w:snapToGrid w:val="0"/>
        <w:spacing w:line="400" w:lineRule="exact"/>
        <w:rPr>
          <w:rFonts w:ascii="宋体" w:hAnsi="宋体" w:eastAsia="宋体" w:cs="宋体"/>
          <w:b w:val="0"/>
          <w:bCs w:val="0"/>
          <w:sz w:val="24"/>
          <w:szCs w:val="24"/>
        </w:rPr>
      </w:pPr>
    </w:p>
    <w:p w14:paraId="7BF00F4C">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01" w:name="_Toc15084"/>
      <w:r>
        <w:rPr>
          <w:rFonts w:hint="eastAsia" w:ascii="黑体" w:hAnsi="黑体" w:eastAsia="黑体" w:cs="黑体"/>
          <w:b w:val="0"/>
          <w:bCs/>
          <w:i w:val="0"/>
          <w:iCs w:val="0"/>
          <w:color w:val="auto"/>
          <w:sz w:val="28"/>
          <w:szCs w:val="28"/>
          <w:lang w:val="en-US" w:eastAsia="zh-CN" w:bidi="ar-SA"/>
        </w:rPr>
        <w:t>6.5.3  实现逻辑</w:t>
      </w:r>
      <w:bookmarkEnd w:id="101"/>
    </w:p>
    <w:p w14:paraId="3B33A1EF">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（1）用户管理：管理员可查看用户列表、删除用户、切换用户状态（启用/禁用）、修改角色权限。</w:t>
      </w:r>
    </w:p>
    <w:p w14:paraId="2DADFC2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（2）日志管理：系统通过Service层手动记录自动记录所有操作日志，管理员可按条件筛选日志、导出日志文件，定期清理过期日志。</w:t>
      </w:r>
    </w:p>
    <w:p w14:paraId="2102E08A">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02" w:name="_Toc28908"/>
      <w:r>
        <w:rPr>
          <w:rFonts w:hint="eastAsia" w:ascii="黑体" w:hAnsi="黑体" w:eastAsia="黑体" w:cs="黑体"/>
          <w:b w:val="0"/>
          <w:bCs/>
          <w:i w:val="0"/>
          <w:iCs w:val="0"/>
          <w:color w:val="auto"/>
          <w:sz w:val="28"/>
          <w:szCs w:val="28"/>
          <w:lang w:val="en-US" w:eastAsia="zh-CN" w:bidi="ar-SA"/>
        </w:rPr>
        <w:t>6.5.4  关键代码</w:t>
      </w:r>
      <w:bookmarkEnd w:id="102"/>
    </w:p>
    <w:p w14:paraId="3801E19B">
      <w:pPr>
        <w:spacing w:before="0" w:after="0" w:line="480" w:lineRule="auto"/>
        <w:ind w:firstLine="48"/>
        <w:jc w:val="both"/>
      </w:pPr>
      <w:r>
        <w:rPr>
          <w:rFonts w:ascii="宋体" w:hAnsi="宋体" w:eastAsia="宋体" w:cs="宋体"/>
          <w:b w:val="0"/>
          <w:bCs w:val="0"/>
          <w:sz w:val="24"/>
          <w:szCs w:val="24"/>
        </w:rPr>
        <w:t>Service层手动记录：</w:t>
      </w:r>
    </w:p>
    <w:p w14:paraId="37F4730B">
      <w:pPr>
        <w:spacing w:before="0" w:after="0" w:line="360" w:lineRule="auto"/>
        <w:ind w:left="720"/>
      </w:pPr>
      <w:r>
        <w:rPr>
          <w:rFonts w:ascii="Courier New" w:hAnsi="Courier New" w:eastAsia="Courier New" w:cs="Courier New"/>
          <w:sz w:val="18"/>
          <w:szCs w:val="18"/>
        </w:rPr>
        <w:t>@Aspect @Component</w:t>
      </w:r>
    </w:p>
    <w:p w14:paraId="3A4D95CF">
      <w:pPr>
        <w:spacing w:before="0" w:after="0" w:line="360" w:lineRule="auto"/>
        <w:ind w:left="720"/>
      </w:pPr>
      <w:r>
        <w:rPr>
          <w:rFonts w:ascii="Courier New" w:hAnsi="Courier New" w:eastAsia="Courier New" w:cs="Courier New"/>
          <w:sz w:val="18"/>
          <w:szCs w:val="18"/>
        </w:rPr>
        <w:t>public class SysLogMapper.insert() {</w:t>
      </w:r>
    </w:p>
    <w:p w14:paraId="20247703">
      <w:pPr>
        <w:spacing w:before="0" w:after="0" w:line="360" w:lineRule="auto"/>
        <w:ind w:left="720"/>
      </w:pPr>
      <w:r>
        <w:rPr>
          <w:rFonts w:ascii="Courier New" w:hAnsi="Courier New" w:eastAsia="Courier New" w:cs="Courier New"/>
          <w:sz w:val="18"/>
          <w:szCs w:val="18"/>
        </w:rPr>
        <w:t xml:space="preserve">    @Around("@annotation(com.example.recruitment.annotation.OperationLog)")</w:t>
      </w:r>
    </w:p>
    <w:p w14:paraId="72A36374">
      <w:pPr>
        <w:spacing w:before="0" w:after="0" w:line="360" w:lineRule="auto"/>
        <w:ind w:left="720"/>
      </w:pPr>
      <w:r>
        <w:rPr>
          <w:rFonts w:ascii="Courier New" w:hAnsi="Courier New" w:eastAsia="Courier New" w:cs="Courier New"/>
          <w:sz w:val="18"/>
          <w:szCs w:val="18"/>
        </w:rPr>
        <w:t xml:space="preserve">    public Object log(ProceedingJoinPoint joinPoint) throws Throwable {</w:t>
      </w:r>
    </w:p>
    <w:p w14:paraId="00D05169">
      <w:pPr>
        <w:spacing w:before="0" w:after="0" w:line="360" w:lineRule="auto"/>
        <w:ind w:left="720"/>
      </w:pPr>
      <w:r>
        <w:rPr>
          <w:rFonts w:ascii="Courier New" w:hAnsi="Courier New" w:eastAsia="Courier New" w:cs="Courier New"/>
          <w:sz w:val="18"/>
          <w:szCs w:val="18"/>
        </w:rPr>
        <w:t xml:space="preserve">        SysLog sysLog = new SysLog();</w:t>
      </w:r>
    </w:p>
    <w:p w14:paraId="0DFC015B">
      <w:pPr>
        <w:spacing w:before="0" w:after="0" w:line="360" w:lineRule="auto"/>
        <w:ind w:left="720"/>
      </w:pPr>
      <w:r>
        <w:rPr>
          <w:rFonts w:ascii="Courier New" w:hAnsi="Courier New" w:eastAsia="Courier New" w:cs="Courier New"/>
          <w:sz w:val="18"/>
          <w:szCs w:val="18"/>
        </w:rPr>
        <w:t xml:space="preserve">        sysLog.setUsername(getCurrentUsername());</w:t>
      </w:r>
    </w:p>
    <w:p w14:paraId="27DEB4EB">
      <w:pPr>
        <w:spacing w:before="0" w:after="0" w:line="360" w:lineRule="auto"/>
        <w:ind w:left="720"/>
      </w:pPr>
      <w:r>
        <w:rPr>
          <w:rFonts w:ascii="Courier New" w:hAnsi="Courier New" w:eastAsia="Courier New" w:cs="Courier New"/>
          <w:sz w:val="18"/>
          <w:szCs w:val="18"/>
        </w:rPr>
        <w:t xml:space="preserve">        sysLog.setMethod(joinPoint.getSignature().getName());</w:t>
      </w:r>
    </w:p>
    <w:p w14:paraId="3CB05BC8">
      <w:pPr>
        <w:spacing w:before="0" w:after="0" w:line="360" w:lineRule="auto"/>
        <w:ind w:left="720"/>
      </w:pPr>
      <w:r>
        <w:rPr>
          <w:rFonts w:ascii="Courier New" w:hAnsi="Courier New" w:eastAsia="Courier New" w:cs="Courier New"/>
          <w:sz w:val="18"/>
          <w:szCs w:val="18"/>
        </w:rPr>
        <w:t xml:space="preserve">        long start = System.currentTimeMillis();</w:t>
      </w:r>
    </w:p>
    <w:p w14:paraId="228D33A3">
      <w:pPr>
        <w:spacing w:before="0" w:after="0" w:line="360" w:lineRule="auto"/>
        <w:ind w:left="720"/>
      </w:pPr>
      <w:r>
        <w:rPr>
          <w:rFonts w:ascii="Courier New" w:hAnsi="Courier New" w:eastAsia="Courier New" w:cs="Courier New"/>
          <w:sz w:val="18"/>
          <w:szCs w:val="18"/>
        </w:rPr>
        <w:t xml:space="preserve">        Object result = joinPoint.proceed();</w:t>
      </w:r>
    </w:p>
    <w:p w14:paraId="1D0C6D9D">
      <w:pPr>
        <w:spacing w:before="0" w:after="0" w:line="360" w:lineRule="auto"/>
        <w:ind w:left="720"/>
      </w:pPr>
      <w:r>
        <w:rPr>
          <w:rFonts w:ascii="Courier New" w:hAnsi="Courier New" w:eastAsia="Courier New" w:cs="Courier New"/>
          <w:sz w:val="18"/>
          <w:szCs w:val="18"/>
        </w:rPr>
        <w:t xml:space="preserve">        sysLog.setDuration(System.currentTimeMillis() - start);</w:t>
      </w:r>
    </w:p>
    <w:p w14:paraId="401B3DFF">
      <w:pPr>
        <w:spacing w:before="0" w:after="0" w:line="360" w:lineRule="auto"/>
        <w:ind w:left="720"/>
      </w:pPr>
      <w:r>
        <w:rPr>
          <w:rFonts w:ascii="Courier New" w:hAnsi="Courier New" w:eastAsia="Courier New" w:cs="Courier New"/>
          <w:sz w:val="18"/>
          <w:szCs w:val="18"/>
        </w:rPr>
        <w:t xml:space="preserve">        sysLog.setSuccess(1);</w:t>
      </w:r>
    </w:p>
    <w:p w14:paraId="7DCDEB1F">
      <w:pPr>
        <w:spacing w:before="0" w:after="0" w:line="360" w:lineRule="auto"/>
        <w:ind w:left="720"/>
      </w:pPr>
      <w:r>
        <w:rPr>
          <w:rFonts w:ascii="Courier New" w:hAnsi="Courier New" w:eastAsia="Courier New" w:cs="Courier New"/>
          <w:sz w:val="18"/>
          <w:szCs w:val="18"/>
        </w:rPr>
        <w:t xml:space="preserve">        sysLogMapper.insert(sysLog);</w:t>
      </w:r>
    </w:p>
    <w:p w14:paraId="1425D29D">
      <w:pPr>
        <w:spacing w:before="0" w:after="0" w:line="360" w:lineRule="auto"/>
        <w:ind w:left="720"/>
      </w:pPr>
      <w:r>
        <w:rPr>
          <w:rFonts w:ascii="Courier New" w:hAnsi="Courier New" w:eastAsia="Courier New" w:cs="Courier New"/>
          <w:sz w:val="18"/>
          <w:szCs w:val="18"/>
        </w:rPr>
        <w:t xml:space="preserve">        return result;</w:t>
      </w:r>
    </w:p>
    <w:p w14:paraId="1DB24986">
      <w:pPr>
        <w:spacing w:before="0" w:after="0" w:line="360" w:lineRule="auto"/>
        <w:ind w:left="720"/>
      </w:pPr>
      <w:r>
        <w:rPr>
          <w:rFonts w:ascii="Courier New" w:hAnsi="Courier New" w:eastAsia="Courier New" w:cs="Courier New"/>
          <w:sz w:val="18"/>
          <w:szCs w:val="18"/>
        </w:rPr>
        <w:t xml:space="preserve">    }</w:t>
      </w:r>
    </w:p>
    <w:p w14:paraId="08876E93">
      <w:pPr>
        <w:spacing w:before="0" w:after="0" w:line="360" w:lineRule="auto"/>
        <w:ind w:left="720"/>
      </w:pPr>
      <w:r>
        <w:rPr>
          <w:rFonts w:ascii="Courier New" w:hAnsi="Courier New" w:eastAsia="Courier New" w:cs="Courier New"/>
          <w:sz w:val="18"/>
          <w:szCs w:val="18"/>
        </w:rPr>
        <w:t>}</w:t>
      </w:r>
    </w:p>
    <w:p w14:paraId="0D9556F6">
      <w:pPr>
        <w:spacing w:line="480" w:lineRule="auto"/>
      </w:pPr>
    </w:p>
    <w:p w14:paraId="192710EF">
      <w:pPr>
        <w:spacing w:line="480" w:lineRule="auto"/>
      </w:pPr>
    </w:p>
    <w:p w14:paraId="5752B88C">
      <w:pPr>
        <w:spacing w:line="480" w:lineRule="auto"/>
      </w:pPr>
    </w:p>
    <w:p w14:paraId="4329EC7A">
      <w:pPr>
        <w:spacing w:line="480" w:lineRule="auto"/>
      </w:pPr>
    </w:p>
    <w:p w14:paraId="4776C07E">
      <w:pPr>
        <w:spacing w:line="480" w:lineRule="auto"/>
      </w:pPr>
    </w:p>
    <w:p w14:paraId="4F639A41">
      <w:pPr>
        <w:spacing w:line="480" w:lineRule="auto"/>
      </w:pPr>
    </w:p>
    <w:p w14:paraId="1D28EAFB">
      <w:pPr>
        <w:spacing w:line="480" w:lineRule="auto"/>
      </w:pPr>
    </w:p>
    <w:p w14:paraId="14792A7F">
      <w:pPr>
        <w:spacing w:line="480" w:lineRule="auto"/>
      </w:pPr>
    </w:p>
    <w:p w14:paraId="0A803622">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03" w:name="_Toc11283"/>
      <w:r>
        <w:rPr>
          <w:rFonts w:hint="eastAsia" w:ascii="黑体" w:hAnsi="黑体" w:eastAsia="黑体" w:cs="黑体"/>
          <w:b w:val="0"/>
          <w:bCs/>
          <w:i w:val="0"/>
          <w:iCs w:val="0"/>
          <w:color w:val="auto"/>
          <w:sz w:val="28"/>
          <w:szCs w:val="28"/>
          <w:lang w:val="en-US" w:eastAsia="zh-CN" w:bidi="ar-SA"/>
        </w:rPr>
        <w:t>6.6  数据库访问实现</w:t>
      </w:r>
      <w:bookmarkEnd w:id="103"/>
    </w:p>
    <w:p w14:paraId="1C6231EB">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04" w:name="_Toc14810"/>
      <w:r>
        <w:rPr>
          <w:rFonts w:hint="eastAsia" w:ascii="黑体" w:hAnsi="黑体" w:eastAsia="黑体" w:cs="黑体"/>
          <w:b w:val="0"/>
          <w:bCs/>
          <w:i w:val="0"/>
          <w:iCs w:val="0"/>
          <w:color w:val="auto"/>
          <w:sz w:val="28"/>
          <w:szCs w:val="28"/>
          <w:lang w:val="en-US" w:eastAsia="zh-CN" w:bidi="ar-SA"/>
        </w:rPr>
        <w:t>6.6.1  实现逻辑</w:t>
      </w:r>
      <w:bookmarkEnd w:id="104"/>
    </w:p>
    <w:p w14:paraId="6DC27389">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系统</w:t>
      </w:r>
      <w:r>
        <w:rPr>
          <w:rFonts w:hint="eastAsia" w:ascii="宋体" w:hAnsi="宋体" w:eastAsia="宋体" w:cs="宋体"/>
          <w:i w:val="0"/>
          <w:iCs w:val="0"/>
          <w:caps w:val="0"/>
          <w:color w:val="1F2329"/>
          <w:spacing w:val="0"/>
          <w:sz w:val="24"/>
          <w:szCs w:val="24"/>
          <w:shd w:val="clear" w:fill="FFFFFF"/>
          <w:lang w:val="en-US" w:eastAsia="zh-CN" w:bidi="ar-SA"/>
        </w:rPr>
        <w:t>采用</w:t>
      </w:r>
      <w:r>
        <w:rPr>
          <w:rFonts w:ascii="宋体" w:hAnsi="宋体" w:eastAsia="宋体" w:cs="宋体"/>
          <w:b w:val="0"/>
          <w:bCs w:val="0"/>
          <w:sz w:val="24"/>
          <w:szCs w:val="24"/>
        </w:rPr>
        <w:t>MyBatis作为持久层框架，通过Mapper接口与XML映射文件实现数据库访问：</w:t>
      </w:r>
    </w:p>
    <w:p w14:paraId="12090DC6">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（1）定义Mapper接口：针对每个数据库表，定义对应的Mapper接口，声明</w:t>
      </w:r>
      <w:r>
        <w:rPr>
          <w:rFonts w:hint="eastAsia" w:ascii="宋体" w:hAnsi="宋体" w:eastAsia="宋体" w:cs="宋体"/>
          <w:i w:val="0"/>
          <w:iCs w:val="0"/>
          <w:caps w:val="0"/>
          <w:color w:val="1F2329"/>
          <w:spacing w:val="0"/>
          <w:sz w:val="24"/>
          <w:szCs w:val="24"/>
          <w:shd w:val="clear" w:fill="FFFFFF"/>
          <w:lang w:val="en-US" w:eastAsia="zh-CN" w:bidi="ar-SA"/>
        </w:rPr>
        <w:t>CRUD</w:t>
      </w:r>
      <w:r>
        <w:rPr>
          <w:rFonts w:ascii="宋体" w:hAnsi="宋体" w:eastAsia="宋体" w:cs="宋体"/>
          <w:b w:val="0"/>
          <w:bCs w:val="0"/>
          <w:sz w:val="24"/>
          <w:szCs w:val="24"/>
        </w:rPr>
        <w:t>操作方法。</w:t>
      </w:r>
    </w:p>
    <w:p w14:paraId="79B119C8">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（2）编写XML映射文件：在XML文件中配置SQL语句，通过resultMap定义Java对象与数据库表字段的映射关系，支持动态SQL、分页查询、关联查询等。</w:t>
      </w:r>
    </w:p>
    <w:p w14:paraId="225F78CB">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（3）配置MyBatis：在Spring Boot配置文件中配置数据库连接信息、Mapper接口扫描路径、XML映射文件路径等。</w:t>
      </w:r>
    </w:p>
    <w:p w14:paraId="3BDC6A17">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（4）依赖注入：通过@Autowired注解将Mapper接口注入到Service层，Service层调用Mapper接口方法实现数据访问。</w:t>
      </w:r>
    </w:p>
    <w:p w14:paraId="04ABFB3C">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05" w:name="_Toc3772"/>
      <w:r>
        <w:rPr>
          <w:rFonts w:hint="eastAsia" w:ascii="黑体" w:hAnsi="黑体" w:eastAsia="黑体" w:cs="黑体"/>
          <w:b w:val="0"/>
          <w:bCs/>
          <w:i w:val="0"/>
          <w:iCs w:val="0"/>
          <w:color w:val="auto"/>
          <w:sz w:val="28"/>
          <w:szCs w:val="28"/>
          <w:lang w:val="en-US" w:eastAsia="zh-CN" w:bidi="ar-SA"/>
        </w:rPr>
        <w:t>6.6.2  关键代码</w:t>
      </w:r>
      <w:bookmarkEnd w:id="105"/>
    </w:p>
    <w:p w14:paraId="50494273">
      <w:pPr>
        <w:spacing w:before="0" w:after="0" w:line="480" w:lineRule="auto"/>
        <w:ind w:firstLine="48"/>
        <w:jc w:val="both"/>
      </w:pPr>
      <w:r>
        <w:rPr>
          <w:rFonts w:ascii="宋体" w:hAnsi="宋体" w:eastAsia="宋体" w:cs="宋体"/>
          <w:b w:val="0"/>
          <w:bCs w:val="0"/>
          <w:sz w:val="24"/>
          <w:szCs w:val="24"/>
        </w:rPr>
        <w:t>MyBatis动态SQL（JobMapper.xml）：</w:t>
      </w:r>
    </w:p>
    <w:p w14:paraId="2E18A665">
      <w:pPr>
        <w:spacing w:before="0" w:after="0" w:line="360" w:lineRule="auto"/>
        <w:ind w:left="720"/>
      </w:pPr>
      <w:r>
        <w:rPr>
          <w:rFonts w:ascii="Courier New" w:hAnsi="Courier New" w:eastAsia="Courier New" w:cs="Courier New"/>
          <w:sz w:val="18"/>
          <w:szCs w:val="18"/>
        </w:rPr>
        <w:t>&lt;select id="selectByCondition" resultMap="JobResultMap"&gt;</w:t>
      </w:r>
    </w:p>
    <w:p w14:paraId="38D7D522">
      <w:pPr>
        <w:spacing w:before="0" w:after="0" w:line="360" w:lineRule="auto"/>
        <w:ind w:left="720"/>
      </w:pPr>
      <w:r>
        <w:rPr>
          <w:rFonts w:ascii="Courier New" w:hAnsi="Courier New" w:eastAsia="Courier New" w:cs="Courier New"/>
          <w:sz w:val="18"/>
          <w:szCs w:val="18"/>
        </w:rPr>
        <w:t xml:space="preserve">    SELECT * FROM job</w:t>
      </w:r>
    </w:p>
    <w:p w14:paraId="4A8BED1F">
      <w:pPr>
        <w:spacing w:before="0" w:after="0" w:line="360" w:lineRule="auto"/>
        <w:ind w:left="720"/>
      </w:pPr>
      <w:r>
        <w:rPr>
          <w:rFonts w:ascii="Courier New" w:hAnsi="Courier New" w:eastAsia="Courier New" w:cs="Courier New"/>
          <w:sz w:val="18"/>
          <w:szCs w:val="18"/>
        </w:rPr>
        <w:t xml:space="preserve">    &lt;where&gt;</w:t>
      </w:r>
    </w:p>
    <w:p w14:paraId="5C7EF03B">
      <w:pPr>
        <w:spacing w:before="0" w:after="0" w:line="360" w:lineRule="auto"/>
        <w:ind w:left="720"/>
      </w:pPr>
      <w:r>
        <w:rPr>
          <w:rFonts w:ascii="Courier New" w:hAnsi="Courier New" w:eastAsia="Courier New" w:cs="Courier New"/>
          <w:sz w:val="18"/>
          <w:szCs w:val="18"/>
        </w:rPr>
        <w:t xml:space="preserve">        &lt;if test="keyword != null and keyword != ''"&gt;</w:t>
      </w:r>
    </w:p>
    <w:p w14:paraId="48A5E627">
      <w:pPr>
        <w:spacing w:before="0" w:after="0" w:line="360" w:lineRule="auto"/>
        <w:ind w:left="720"/>
      </w:pPr>
      <w:r>
        <w:rPr>
          <w:rFonts w:ascii="Courier New" w:hAnsi="Courier New" w:eastAsia="Courier New" w:cs="Courier New"/>
          <w:sz w:val="18"/>
          <w:szCs w:val="18"/>
        </w:rPr>
        <w:t xml:space="preserve">            AND (title LIKE CONCAT('%',#{keyword},'%')</w:t>
      </w:r>
    </w:p>
    <w:p w14:paraId="057F6E8E">
      <w:pPr>
        <w:spacing w:before="0" w:after="0" w:line="360" w:lineRule="auto"/>
        <w:ind w:left="720"/>
      </w:pPr>
      <w:r>
        <w:rPr>
          <w:rFonts w:ascii="Courier New" w:hAnsi="Courier New" w:eastAsia="Courier New" w:cs="Courier New"/>
          <w:sz w:val="18"/>
          <w:szCs w:val="18"/>
        </w:rPr>
        <w:t xml:space="preserve">            OR  skills LIKE CONCAT('%',#{keyword},'%'))</w:t>
      </w:r>
    </w:p>
    <w:p w14:paraId="72D0BACF">
      <w:pPr>
        <w:spacing w:before="0" w:after="0" w:line="360" w:lineRule="auto"/>
        <w:ind w:left="720"/>
      </w:pPr>
      <w:r>
        <w:rPr>
          <w:rFonts w:ascii="Courier New" w:hAnsi="Courier New" w:eastAsia="Courier New" w:cs="Courier New"/>
          <w:sz w:val="18"/>
          <w:szCs w:val="18"/>
        </w:rPr>
        <w:t xml:space="preserve">        &lt;/if&gt;</w:t>
      </w:r>
    </w:p>
    <w:p w14:paraId="45D9A701">
      <w:pPr>
        <w:spacing w:before="0" w:after="0" w:line="360" w:lineRule="auto"/>
        <w:ind w:left="720"/>
      </w:pPr>
      <w:r>
        <w:rPr>
          <w:rFonts w:ascii="Courier New" w:hAnsi="Courier New" w:eastAsia="Courier New" w:cs="Courier New"/>
          <w:sz w:val="18"/>
          <w:szCs w:val="18"/>
        </w:rPr>
        <w:t xml:space="preserve">        &lt;if test="city != null"&gt; AND city = #{city} &lt;/if&gt;</w:t>
      </w:r>
    </w:p>
    <w:p w14:paraId="10752F5E">
      <w:pPr>
        <w:spacing w:before="0" w:after="0" w:line="360" w:lineRule="auto"/>
        <w:ind w:left="720"/>
      </w:pPr>
      <w:r>
        <w:rPr>
          <w:rFonts w:ascii="Courier New" w:hAnsi="Courier New" w:eastAsia="Courier New" w:cs="Courier New"/>
          <w:sz w:val="18"/>
          <w:szCs w:val="18"/>
        </w:rPr>
        <w:t xml:space="preserve">        &lt;if test="education != null"&gt; AND education = #{education} &lt;/if&gt;</w:t>
      </w:r>
    </w:p>
    <w:p w14:paraId="201F1F18">
      <w:pPr>
        <w:spacing w:before="0" w:after="0" w:line="360" w:lineRule="auto"/>
        <w:ind w:left="720"/>
      </w:pPr>
      <w:r>
        <w:rPr>
          <w:rFonts w:ascii="Courier New" w:hAnsi="Courier New" w:eastAsia="Courier New" w:cs="Courier New"/>
          <w:sz w:val="18"/>
          <w:szCs w:val="18"/>
        </w:rPr>
        <w:t xml:space="preserve">        &lt;if test="minSalary != null"&gt; AND max_salary &gt;= #{minSalary} &lt;/if&gt;</w:t>
      </w:r>
    </w:p>
    <w:p w14:paraId="55999C71">
      <w:pPr>
        <w:spacing w:before="0" w:after="0" w:line="360" w:lineRule="auto"/>
        <w:ind w:left="720"/>
      </w:pPr>
      <w:r>
        <w:rPr>
          <w:rFonts w:ascii="Courier New" w:hAnsi="Courier New" w:eastAsia="Courier New" w:cs="Courier New"/>
          <w:sz w:val="18"/>
          <w:szCs w:val="18"/>
        </w:rPr>
        <w:t xml:space="preserve">    &lt;/where&gt;</w:t>
      </w:r>
    </w:p>
    <w:p w14:paraId="10156E24">
      <w:pPr>
        <w:spacing w:before="0" w:after="0" w:line="360" w:lineRule="auto"/>
        <w:ind w:left="720"/>
      </w:pPr>
      <w:r>
        <w:rPr>
          <w:rFonts w:ascii="Courier New" w:hAnsi="Courier New" w:eastAsia="Courier New" w:cs="Courier New"/>
          <w:sz w:val="18"/>
          <w:szCs w:val="18"/>
        </w:rPr>
        <w:t xml:space="preserve">    ORDER BY publish_time DESC</w:t>
      </w:r>
    </w:p>
    <w:p w14:paraId="0B06FFC7">
      <w:pPr>
        <w:spacing w:before="0" w:after="0" w:line="360" w:lineRule="auto"/>
        <w:ind w:left="720"/>
      </w:pPr>
      <w:r>
        <w:rPr>
          <w:rFonts w:ascii="Courier New" w:hAnsi="Courier New" w:eastAsia="Courier New" w:cs="Courier New"/>
          <w:sz w:val="18"/>
          <w:szCs w:val="18"/>
        </w:rPr>
        <w:t>&lt;/select&gt;</w:t>
      </w:r>
    </w:p>
    <w:p w14:paraId="51F40FFC">
      <w:pPr>
        <w:spacing w:line="480" w:lineRule="auto"/>
      </w:pPr>
    </w:p>
    <w:p w14:paraId="17DDF97A">
      <w:r>
        <w:br w:type="page"/>
      </w:r>
    </w:p>
    <w:p w14:paraId="3FD616C8">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06" w:name="_Toc8615"/>
      <w:r>
        <w:rPr>
          <w:rFonts w:hint="eastAsia" w:ascii="黑体" w:hAnsi="黑体" w:eastAsia="黑体" w:cs="黑体"/>
          <w:b w:val="0"/>
          <w:bCs/>
          <w:i w:val="0"/>
          <w:iCs w:val="0"/>
          <w:color w:val="auto"/>
          <w:sz w:val="28"/>
          <w:szCs w:val="28"/>
          <w:lang w:val="en-US" w:eastAsia="zh-CN" w:bidi="ar-SA"/>
        </w:rPr>
        <w:t>7  系统测试</w:t>
      </w:r>
      <w:bookmarkEnd w:id="106"/>
    </w:p>
    <w:p w14:paraId="754F9D59">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07" w:name="_Toc20388"/>
      <w:r>
        <w:rPr>
          <w:rFonts w:hint="eastAsia" w:ascii="黑体" w:hAnsi="黑体" w:eastAsia="黑体" w:cs="黑体"/>
          <w:b w:val="0"/>
          <w:bCs/>
          <w:i w:val="0"/>
          <w:iCs w:val="0"/>
          <w:color w:val="auto"/>
          <w:sz w:val="28"/>
          <w:szCs w:val="28"/>
          <w:lang w:val="en-US" w:eastAsia="zh-CN" w:bidi="ar-SA"/>
        </w:rPr>
        <w:t>7.1  测试目的与内容</w:t>
      </w:r>
      <w:bookmarkEnd w:id="107"/>
    </w:p>
    <w:p w14:paraId="3D06AB22">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系统测试旨在验证系统是否满足需求规格说明书的要求，确保各功能模块正确运行，系统性能达到设计指标。测试内容包括：功能测试、性能测试、兼容性测试、安全性测试、易用性测试。</w:t>
      </w:r>
    </w:p>
    <w:p w14:paraId="0F8C181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08" w:name="_Toc32541"/>
      <w:r>
        <w:rPr>
          <w:rFonts w:hint="eastAsia" w:ascii="黑体" w:hAnsi="黑体" w:eastAsia="黑体" w:cs="黑体"/>
          <w:b w:val="0"/>
          <w:bCs/>
          <w:i w:val="0"/>
          <w:iCs w:val="0"/>
          <w:color w:val="auto"/>
          <w:sz w:val="28"/>
          <w:szCs w:val="28"/>
          <w:lang w:val="en-US" w:eastAsia="zh-CN" w:bidi="ar-SA"/>
        </w:rPr>
        <w:t>7.2  测试方法</w:t>
      </w:r>
      <w:bookmarkEnd w:id="108"/>
    </w:p>
    <w:p w14:paraId="113112FB">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（1）黑盒测试：不关注系统内部实现逻辑，仅通过输入输出验证功能正确性，适用于功能测试与易用性测试。</w:t>
      </w:r>
    </w:p>
    <w:p w14:paraId="740BA301">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（2）白盒测试：关注系统内部代码逻辑，设计测试用例覆盖关键代码路径，适用于核心模块的功能测试。</w:t>
      </w:r>
    </w:p>
    <w:p w14:paraId="3AA165AF">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（3）性能测试工具：使用JMeter工具模拟多用户并发访问，测试系统的并发性能与响应时间。</w:t>
      </w:r>
    </w:p>
    <w:p w14:paraId="70854789">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（4）兼容性测试：在Chrome、Edge等主流浏览器及不同屏幕分辨率下进行兼容性验证。</w:t>
      </w:r>
    </w:p>
    <w:p w14:paraId="24D7CB12">
      <w:pPr>
        <w:numPr>
          <w:ilvl w:val="0"/>
          <w:numId w:val="0"/>
        </w:numPr>
        <w:adjustRightInd w:val="0"/>
        <w:snapToGrid w:val="0"/>
        <w:spacing w:line="400" w:lineRule="exact"/>
        <w:rPr>
          <w:rFonts w:ascii="宋体" w:hAnsi="宋体" w:eastAsia="宋体" w:cs="宋体"/>
          <w:b w:val="0"/>
          <w:bCs w:val="0"/>
          <w:sz w:val="24"/>
          <w:szCs w:val="24"/>
        </w:rPr>
      </w:pPr>
    </w:p>
    <w:p w14:paraId="67428A49">
      <w:pPr>
        <w:numPr>
          <w:ilvl w:val="0"/>
          <w:numId w:val="0"/>
        </w:numPr>
        <w:adjustRightInd w:val="0"/>
        <w:snapToGrid w:val="0"/>
        <w:spacing w:line="400" w:lineRule="exact"/>
        <w:rPr>
          <w:rFonts w:ascii="宋体" w:hAnsi="宋体" w:eastAsia="宋体" w:cs="宋体"/>
          <w:b w:val="0"/>
          <w:bCs w:val="0"/>
          <w:sz w:val="24"/>
          <w:szCs w:val="24"/>
        </w:rPr>
      </w:pPr>
    </w:p>
    <w:p w14:paraId="753F79F1">
      <w:pPr>
        <w:numPr>
          <w:ilvl w:val="0"/>
          <w:numId w:val="0"/>
        </w:numPr>
        <w:adjustRightInd w:val="0"/>
        <w:snapToGrid w:val="0"/>
        <w:spacing w:line="400" w:lineRule="exact"/>
        <w:rPr>
          <w:rFonts w:ascii="宋体" w:hAnsi="宋体" w:eastAsia="宋体" w:cs="宋体"/>
          <w:b w:val="0"/>
          <w:bCs w:val="0"/>
          <w:sz w:val="24"/>
          <w:szCs w:val="24"/>
        </w:rPr>
      </w:pPr>
    </w:p>
    <w:p w14:paraId="068DD9CC">
      <w:pPr>
        <w:numPr>
          <w:ilvl w:val="0"/>
          <w:numId w:val="0"/>
        </w:numPr>
        <w:adjustRightInd w:val="0"/>
        <w:snapToGrid w:val="0"/>
        <w:spacing w:line="400" w:lineRule="exact"/>
        <w:rPr>
          <w:rFonts w:ascii="宋体" w:hAnsi="宋体" w:eastAsia="宋体" w:cs="宋体"/>
          <w:b w:val="0"/>
          <w:bCs w:val="0"/>
          <w:sz w:val="24"/>
          <w:szCs w:val="24"/>
        </w:rPr>
      </w:pPr>
    </w:p>
    <w:p w14:paraId="568D1D5E">
      <w:pPr>
        <w:numPr>
          <w:ilvl w:val="0"/>
          <w:numId w:val="0"/>
        </w:numPr>
        <w:adjustRightInd w:val="0"/>
        <w:snapToGrid w:val="0"/>
        <w:spacing w:line="400" w:lineRule="exact"/>
        <w:rPr>
          <w:rFonts w:ascii="宋体" w:hAnsi="宋体" w:eastAsia="宋体" w:cs="宋体"/>
          <w:b w:val="0"/>
          <w:bCs w:val="0"/>
          <w:sz w:val="24"/>
          <w:szCs w:val="24"/>
        </w:rPr>
      </w:pPr>
    </w:p>
    <w:p w14:paraId="6D0F1530">
      <w:pPr>
        <w:numPr>
          <w:ilvl w:val="0"/>
          <w:numId w:val="0"/>
        </w:numPr>
        <w:adjustRightInd w:val="0"/>
        <w:snapToGrid w:val="0"/>
        <w:spacing w:line="400" w:lineRule="exact"/>
        <w:rPr>
          <w:rFonts w:ascii="宋体" w:hAnsi="宋体" w:eastAsia="宋体" w:cs="宋体"/>
          <w:b w:val="0"/>
          <w:bCs w:val="0"/>
          <w:sz w:val="24"/>
          <w:szCs w:val="24"/>
        </w:rPr>
      </w:pPr>
    </w:p>
    <w:p w14:paraId="5C79420F">
      <w:pPr>
        <w:numPr>
          <w:ilvl w:val="0"/>
          <w:numId w:val="0"/>
        </w:numPr>
        <w:adjustRightInd w:val="0"/>
        <w:snapToGrid w:val="0"/>
        <w:spacing w:line="400" w:lineRule="exact"/>
        <w:rPr>
          <w:rFonts w:ascii="宋体" w:hAnsi="宋体" w:eastAsia="宋体" w:cs="宋体"/>
          <w:b w:val="0"/>
          <w:bCs w:val="0"/>
          <w:sz w:val="24"/>
          <w:szCs w:val="24"/>
        </w:rPr>
      </w:pPr>
    </w:p>
    <w:p w14:paraId="723A6CF8">
      <w:pPr>
        <w:numPr>
          <w:ilvl w:val="0"/>
          <w:numId w:val="0"/>
        </w:numPr>
        <w:adjustRightInd w:val="0"/>
        <w:snapToGrid w:val="0"/>
        <w:spacing w:line="400" w:lineRule="exact"/>
        <w:rPr>
          <w:rFonts w:ascii="宋体" w:hAnsi="宋体" w:eastAsia="宋体" w:cs="宋体"/>
          <w:b w:val="0"/>
          <w:bCs w:val="0"/>
          <w:sz w:val="24"/>
          <w:szCs w:val="24"/>
        </w:rPr>
      </w:pPr>
    </w:p>
    <w:p w14:paraId="4A984672">
      <w:pPr>
        <w:numPr>
          <w:ilvl w:val="0"/>
          <w:numId w:val="0"/>
        </w:numPr>
        <w:adjustRightInd w:val="0"/>
        <w:snapToGrid w:val="0"/>
        <w:spacing w:line="400" w:lineRule="exact"/>
        <w:rPr>
          <w:rFonts w:ascii="宋体" w:hAnsi="宋体" w:eastAsia="宋体" w:cs="宋体"/>
          <w:b w:val="0"/>
          <w:bCs w:val="0"/>
          <w:sz w:val="24"/>
          <w:szCs w:val="24"/>
        </w:rPr>
      </w:pPr>
    </w:p>
    <w:p w14:paraId="75073865">
      <w:pPr>
        <w:numPr>
          <w:ilvl w:val="0"/>
          <w:numId w:val="0"/>
        </w:numPr>
        <w:adjustRightInd w:val="0"/>
        <w:snapToGrid w:val="0"/>
        <w:spacing w:line="400" w:lineRule="exact"/>
        <w:rPr>
          <w:rFonts w:ascii="宋体" w:hAnsi="宋体" w:eastAsia="宋体" w:cs="宋体"/>
          <w:b w:val="0"/>
          <w:bCs w:val="0"/>
          <w:sz w:val="24"/>
          <w:szCs w:val="24"/>
        </w:rPr>
      </w:pPr>
    </w:p>
    <w:p w14:paraId="571B2553">
      <w:pPr>
        <w:numPr>
          <w:ilvl w:val="0"/>
          <w:numId w:val="0"/>
        </w:numPr>
        <w:adjustRightInd w:val="0"/>
        <w:snapToGrid w:val="0"/>
        <w:spacing w:line="400" w:lineRule="exact"/>
        <w:rPr>
          <w:rFonts w:ascii="宋体" w:hAnsi="宋体" w:eastAsia="宋体" w:cs="宋体"/>
          <w:b w:val="0"/>
          <w:bCs w:val="0"/>
          <w:sz w:val="24"/>
          <w:szCs w:val="24"/>
        </w:rPr>
      </w:pPr>
    </w:p>
    <w:p w14:paraId="140A7F45">
      <w:pPr>
        <w:numPr>
          <w:ilvl w:val="0"/>
          <w:numId w:val="0"/>
        </w:numPr>
        <w:adjustRightInd w:val="0"/>
        <w:snapToGrid w:val="0"/>
        <w:spacing w:line="400" w:lineRule="exact"/>
        <w:rPr>
          <w:rFonts w:ascii="宋体" w:hAnsi="宋体" w:eastAsia="宋体" w:cs="宋体"/>
          <w:b w:val="0"/>
          <w:bCs w:val="0"/>
          <w:sz w:val="24"/>
          <w:szCs w:val="24"/>
        </w:rPr>
      </w:pPr>
    </w:p>
    <w:p w14:paraId="1A43C181">
      <w:pPr>
        <w:numPr>
          <w:ilvl w:val="0"/>
          <w:numId w:val="0"/>
        </w:numPr>
        <w:adjustRightInd w:val="0"/>
        <w:snapToGrid w:val="0"/>
        <w:spacing w:line="400" w:lineRule="exact"/>
        <w:rPr>
          <w:rFonts w:ascii="宋体" w:hAnsi="宋体" w:eastAsia="宋体" w:cs="宋体"/>
          <w:b w:val="0"/>
          <w:bCs w:val="0"/>
          <w:sz w:val="24"/>
          <w:szCs w:val="24"/>
        </w:rPr>
      </w:pPr>
    </w:p>
    <w:p w14:paraId="4A0F6EB0">
      <w:pPr>
        <w:numPr>
          <w:ilvl w:val="0"/>
          <w:numId w:val="0"/>
        </w:numPr>
        <w:adjustRightInd w:val="0"/>
        <w:snapToGrid w:val="0"/>
        <w:spacing w:line="400" w:lineRule="exact"/>
        <w:rPr>
          <w:rFonts w:ascii="宋体" w:hAnsi="宋体" w:eastAsia="宋体" w:cs="宋体"/>
          <w:b w:val="0"/>
          <w:bCs w:val="0"/>
          <w:sz w:val="24"/>
          <w:szCs w:val="24"/>
        </w:rPr>
      </w:pPr>
    </w:p>
    <w:p w14:paraId="0DDC5253">
      <w:pPr>
        <w:numPr>
          <w:ilvl w:val="0"/>
          <w:numId w:val="0"/>
        </w:numPr>
        <w:adjustRightInd w:val="0"/>
        <w:snapToGrid w:val="0"/>
        <w:spacing w:line="400" w:lineRule="exact"/>
        <w:rPr>
          <w:rFonts w:ascii="宋体" w:hAnsi="宋体" w:eastAsia="宋体" w:cs="宋体"/>
          <w:b w:val="0"/>
          <w:bCs w:val="0"/>
          <w:sz w:val="24"/>
          <w:szCs w:val="24"/>
        </w:rPr>
      </w:pPr>
    </w:p>
    <w:p w14:paraId="4ED3865F">
      <w:pPr>
        <w:numPr>
          <w:ilvl w:val="0"/>
          <w:numId w:val="0"/>
        </w:numPr>
        <w:adjustRightInd w:val="0"/>
        <w:snapToGrid w:val="0"/>
        <w:spacing w:line="400" w:lineRule="exact"/>
        <w:rPr>
          <w:rFonts w:ascii="宋体" w:hAnsi="宋体" w:eastAsia="宋体" w:cs="宋体"/>
          <w:b w:val="0"/>
          <w:bCs w:val="0"/>
          <w:sz w:val="24"/>
          <w:szCs w:val="24"/>
        </w:rPr>
      </w:pPr>
    </w:p>
    <w:p w14:paraId="33711AA2">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09" w:name="_Toc15183"/>
      <w:r>
        <w:rPr>
          <w:rFonts w:hint="eastAsia" w:ascii="黑体" w:hAnsi="黑体" w:eastAsia="黑体" w:cs="黑体"/>
          <w:b w:val="0"/>
          <w:bCs/>
          <w:i w:val="0"/>
          <w:iCs w:val="0"/>
          <w:color w:val="auto"/>
          <w:sz w:val="28"/>
          <w:szCs w:val="28"/>
          <w:lang w:val="en-US" w:eastAsia="zh-CN" w:bidi="ar-SA"/>
        </w:rPr>
        <w:t>7.3  测试用例与结果</w:t>
      </w:r>
      <w:bookmarkEnd w:id="109"/>
    </w:p>
    <w:p w14:paraId="76458C45">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10" w:name="_Toc530"/>
      <w:r>
        <w:rPr>
          <w:rFonts w:hint="eastAsia" w:ascii="黑体" w:hAnsi="黑体" w:eastAsia="黑体" w:cs="黑体"/>
          <w:b w:val="0"/>
          <w:bCs/>
          <w:i w:val="0"/>
          <w:iCs w:val="0"/>
          <w:color w:val="auto"/>
          <w:sz w:val="28"/>
          <w:szCs w:val="28"/>
          <w:lang w:val="en-US" w:eastAsia="zh-CN" w:bidi="ar-SA"/>
        </w:rPr>
        <w:t>7.3.1  功能测试用例</w:t>
      </w:r>
      <w:bookmarkEnd w:id="110"/>
    </w:p>
    <w:tbl>
      <w:tblPr>
        <w:tblStyle w:val="1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87"/>
        <w:gridCol w:w="2054"/>
        <w:gridCol w:w="2485"/>
        <w:gridCol w:w="1487"/>
        <w:gridCol w:w="1487"/>
      </w:tblGrid>
      <w:tr w14:paraId="0A826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Pr>
          <w:p w14:paraId="4B862EDB">
            <w:pPr>
              <w:jc w:val="center"/>
            </w:pPr>
            <w:r>
              <w:rPr>
                <w:rFonts w:ascii="宋体" w:hAnsi="宋体" w:eastAsia="宋体" w:cs="宋体"/>
                <w:b/>
                <w:bCs/>
                <w:sz w:val="24"/>
                <w:szCs w:val="24"/>
              </w:rPr>
              <w:t>测试模块</w:t>
            </w:r>
          </w:p>
        </w:tc>
        <w:tc>
          <w:tcPr>
            <w:tcW w:w="1800" w:type="dxa"/>
          </w:tcPr>
          <w:p w14:paraId="44C4E9AC">
            <w:pPr>
              <w:jc w:val="center"/>
            </w:pPr>
            <w:r>
              <w:rPr>
                <w:rFonts w:ascii="宋体" w:hAnsi="宋体" w:eastAsia="宋体" w:cs="宋体"/>
                <w:b/>
                <w:bCs/>
                <w:sz w:val="24"/>
                <w:szCs w:val="24"/>
              </w:rPr>
              <w:t>测试项</w:t>
            </w:r>
          </w:p>
        </w:tc>
        <w:tc>
          <w:tcPr>
            <w:tcW w:w="1800" w:type="dxa"/>
          </w:tcPr>
          <w:p w14:paraId="17D6EAB1">
            <w:pPr>
              <w:jc w:val="center"/>
            </w:pPr>
            <w:r>
              <w:rPr>
                <w:rFonts w:ascii="宋体" w:hAnsi="宋体" w:eastAsia="宋体" w:cs="宋体"/>
                <w:b/>
                <w:bCs/>
                <w:sz w:val="24"/>
                <w:szCs w:val="24"/>
              </w:rPr>
              <w:t>预期结果</w:t>
            </w:r>
          </w:p>
        </w:tc>
        <w:tc>
          <w:tcPr>
            <w:tcW w:w="1800" w:type="dxa"/>
          </w:tcPr>
          <w:p w14:paraId="7B30CA13">
            <w:pPr>
              <w:jc w:val="center"/>
            </w:pPr>
            <w:r>
              <w:rPr>
                <w:rFonts w:ascii="宋体" w:hAnsi="宋体" w:eastAsia="宋体" w:cs="宋体"/>
                <w:b/>
                <w:bCs/>
                <w:sz w:val="24"/>
                <w:szCs w:val="24"/>
              </w:rPr>
              <w:t>实际结果</w:t>
            </w:r>
          </w:p>
        </w:tc>
        <w:tc>
          <w:tcPr>
            <w:tcW w:w="1800" w:type="dxa"/>
          </w:tcPr>
          <w:p w14:paraId="123055A9">
            <w:pPr>
              <w:jc w:val="center"/>
            </w:pPr>
            <w:r>
              <w:rPr>
                <w:rFonts w:ascii="宋体" w:hAnsi="宋体" w:eastAsia="宋体" w:cs="宋体"/>
                <w:b/>
                <w:bCs/>
                <w:sz w:val="24"/>
                <w:szCs w:val="24"/>
              </w:rPr>
              <w:t>结论</w:t>
            </w:r>
          </w:p>
        </w:tc>
      </w:tr>
      <w:tr w14:paraId="36462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C2AC64B">
            <w:pPr>
              <w:jc w:val="center"/>
            </w:pPr>
            <w:r>
              <w:rPr>
                <w:rFonts w:ascii="宋体" w:hAnsi="宋体" w:eastAsia="宋体" w:cs="宋体"/>
                <w:sz w:val="24"/>
                <w:szCs w:val="24"/>
              </w:rPr>
              <w:t>用户认证</w:t>
            </w:r>
          </w:p>
        </w:tc>
        <w:tc>
          <w:p w14:paraId="7F6D4455">
            <w:pPr>
              <w:jc w:val="center"/>
            </w:pPr>
            <w:r>
              <w:rPr>
                <w:rFonts w:ascii="宋体" w:hAnsi="宋体" w:eastAsia="宋体" w:cs="宋体"/>
                <w:sz w:val="24"/>
                <w:szCs w:val="24"/>
              </w:rPr>
              <w:t>用户登录（正确密码）</w:t>
            </w:r>
          </w:p>
        </w:tc>
        <w:tc>
          <w:p w14:paraId="20942DAD">
            <w:pPr>
              <w:jc w:val="center"/>
            </w:pPr>
            <w:r>
              <w:rPr>
                <w:rFonts w:ascii="宋体" w:hAnsi="宋体" w:eastAsia="宋体" w:cs="宋体"/>
                <w:sz w:val="24"/>
                <w:szCs w:val="24"/>
              </w:rPr>
              <w:t>登录成功，跳转首页</w:t>
            </w:r>
          </w:p>
        </w:tc>
        <w:tc>
          <w:p w14:paraId="5C88E71C">
            <w:pPr>
              <w:jc w:val="center"/>
            </w:pPr>
            <w:r>
              <w:rPr>
                <w:rFonts w:ascii="宋体" w:hAnsi="宋体" w:eastAsia="宋体" w:cs="宋体"/>
                <w:sz w:val="24"/>
                <w:szCs w:val="24"/>
              </w:rPr>
              <w:t>成功</w:t>
            </w:r>
          </w:p>
        </w:tc>
        <w:tc>
          <w:p w14:paraId="7B66C130">
            <w:pPr>
              <w:jc w:val="center"/>
            </w:pPr>
            <w:r>
              <w:rPr>
                <w:rFonts w:ascii="宋体" w:hAnsi="宋体" w:eastAsia="宋体" w:cs="宋体"/>
                <w:sz w:val="24"/>
                <w:szCs w:val="24"/>
              </w:rPr>
              <w:t>通过</w:t>
            </w:r>
          </w:p>
        </w:tc>
      </w:tr>
      <w:tr w14:paraId="3AE09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53C529C">
            <w:pPr>
              <w:jc w:val="center"/>
            </w:pPr>
            <w:r>
              <w:rPr>
                <w:rFonts w:ascii="宋体" w:hAnsi="宋体" w:eastAsia="宋体" w:cs="宋体"/>
                <w:sz w:val="24"/>
                <w:szCs w:val="24"/>
              </w:rPr>
              <w:t>用户认证</w:t>
            </w:r>
          </w:p>
        </w:tc>
        <w:tc>
          <w:p w14:paraId="42A26CAB">
            <w:pPr>
              <w:jc w:val="center"/>
            </w:pPr>
            <w:r>
              <w:rPr>
                <w:rFonts w:ascii="宋体" w:hAnsi="宋体" w:eastAsia="宋体" w:cs="宋体"/>
                <w:sz w:val="24"/>
                <w:szCs w:val="24"/>
              </w:rPr>
              <w:t>用户登录（错误密码）</w:t>
            </w:r>
          </w:p>
        </w:tc>
        <w:tc>
          <w:p w14:paraId="76C70DB4">
            <w:pPr>
              <w:jc w:val="center"/>
            </w:pPr>
            <w:r>
              <w:rPr>
                <w:rFonts w:ascii="宋体" w:hAnsi="宋体" w:eastAsia="宋体" w:cs="宋体"/>
                <w:sz w:val="24"/>
                <w:szCs w:val="24"/>
              </w:rPr>
              <w:t>提示密码错误</w:t>
            </w:r>
          </w:p>
        </w:tc>
        <w:tc>
          <w:p w14:paraId="1C8F2853">
            <w:pPr>
              <w:jc w:val="center"/>
            </w:pPr>
            <w:r>
              <w:rPr>
                <w:rFonts w:ascii="宋体" w:hAnsi="宋体" w:eastAsia="宋体" w:cs="宋体"/>
                <w:sz w:val="24"/>
                <w:szCs w:val="24"/>
              </w:rPr>
              <w:t>成功</w:t>
            </w:r>
          </w:p>
        </w:tc>
        <w:tc>
          <w:p w14:paraId="60B93E8C">
            <w:pPr>
              <w:jc w:val="center"/>
            </w:pPr>
            <w:r>
              <w:rPr>
                <w:rFonts w:ascii="宋体" w:hAnsi="宋体" w:eastAsia="宋体" w:cs="宋体"/>
                <w:sz w:val="24"/>
                <w:szCs w:val="24"/>
              </w:rPr>
              <w:t>通过</w:t>
            </w:r>
          </w:p>
        </w:tc>
      </w:tr>
      <w:tr w14:paraId="729B4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436095B">
            <w:pPr>
              <w:jc w:val="center"/>
            </w:pPr>
            <w:r>
              <w:rPr>
                <w:rFonts w:ascii="宋体" w:hAnsi="宋体" w:eastAsia="宋体" w:cs="宋体"/>
                <w:sz w:val="24"/>
                <w:szCs w:val="24"/>
              </w:rPr>
              <w:t>爬虫管理</w:t>
            </w:r>
          </w:p>
        </w:tc>
        <w:tc>
          <w:p w14:paraId="6A62F2C3">
            <w:pPr>
              <w:jc w:val="center"/>
            </w:pPr>
            <w:r>
              <w:rPr>
                <w:rFonts w:ascii="宋体" w:hAnsi="宋体" w:eastAsia="宋体" w:cs="宋体"/>
                <w:sz w:val="24"/>
                <w:szCs w:val="24"/>
              </w:rPr>
              <w:t>创建爬虫任务</w:t>
            </w:r>
          </w:p>
        </w:tc>
        <w:tc>
          <w:p w14:paraId="010B9F63">
            <w:pPr>
              <w:jc w:val="center"/>
            </w:pPr>
            <w:r>
              <w:rPr>
                <w:rFonts w:ascii="宋体" w:hAnsi="宋体" w:eastAsia="宋体" w:cs="宋体"/>
                <w:sz w:val="24"/>
                <w:szCs w:val="24"/>
              </w:rPr>
              <w:t>任务保存，状态PENDING</w:t>
            </w:r>
          </w:p>
        </w:tc>
        <w:tc>
          <w:p w14:paraId="52F8C383">
            <w:pPr>
              <w:jc w:val="center"/>
            </w:pPr>
            <w:r>
              <w:rPr>
                <w:rFonts w:ascii="宋体" w:hAnsi="宋体" w:eastAsia="宋体" w:cs="宋体"/>
                <w:sz w:val="24"/>
                <w:szCs w:val="24"/>
              </w:rPr>
              <w:t>成功</w:t>
            </w:r>
          </w:p>
        </w:tc>
        <w:tc>
          <w:p w14:paraId="6BE60B79">
            <w:pPr>
              <w:jc w:val="center"/>
            </w:pPr>
            <w:r>
              <w:rPr>
                <w:rFonts w:ascii="宋体" w:hAnsi="宋体" w:eastAsia="宋体" w:cs="宋体"/>
                <w:sz w:val="24"/>
                <w:szCs w:val="24"/>
              </w:rPr>
              <w:t>通过</w:t>
            </w:r>
          </w:p>
        </w:tc>
      </w:tr>
      <w:tr w14:paraId="1A965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1A4D7CD">
            <w:pPr>
              <w:jc w:val="center"/>
            </w:pPr>
            <w:r>
              <w:rPr>
                <w:rFonts w:ascii="宋体" w:hAnsi="宋体" w:eastAsia="宋体" w:cs="宋体"/>
                <w:sz w:val="24"/>
                <w:szCs w:val="24"/>
              </w:rPr>
              <w:t>爬虫管理</w:t>
            </w:r>
          </w:p>
        </w:tc>
        <w:tc>
          <w:p w14:paraId="592DF333">
            <w:pPr>
              <w:jc w:val="center"/>
            </w:pPr>
            <w:r>
              <w:rPr>
                <w:rFonts w:ascii="宋体" w:hAnsi="宋体" w:eastAsia="宋体" w:cs="宋体"/>
                <w:sz w:val="24"/>
                <w:szCs w:val="24"/>
              </w:rPr>
              <w:t>启动爬虫任务</w:t>
            </w:r>
          </w:p>
        </w:tc>
        <w:tc>
          <w:p w14:paraId="550FF72D">
            <w:pPr>
              <w:jc w:val="center"/>
            </w:pPr>
            <w:r>
              <w:rPr>
                <w:rFonts w:ascii="宋体" w:hAnsi="宋体" w:eastAsia="宋体" w:cs="宋体"/>
                <w:sz w:val="24"/>
                <w:szCs w:val="24"/>
              </w:rPr>
              <w:t>状态更新，开始采集</w:t>
            </w:r>
          </w:p>
        </w:tc>
        <w:tc>
          <w:p w14:paraId="6A9EA29A">
            <w:pPr>
              <w:jc w:val="center"/>
            </w:pPr>
            <w:r>
              <w:rPr>
                <w:rFonts w:ascii="宋体" w:hAnsi="宋体" w:eastAsia="宋体" w:cs="宋体"/>
                <w:sz w:val="24"/>
                <w:szCs w:val="24"/>
              </w:rPr>
              <w:t>成功</w:t>
            </w:r>
          </w:p>
        </w:tc>
        <w:tc>
          <w:p w14:paraId="0F41E476">
            <w:pPr>
              <w:jc w:val="center"/>
            </w:pPr>
            <w:r>
              <w:rPr>
                <w:rFonts w:ascii="宋体" w:hAnsi="宋体" w:eastAsia="宋体" w:cs="宋体"/>
                <w:sz w:val="24"/>
                <w:szCs w:val="24"/>
              </w:rPr>
              <w:t>通过</w:t>
            </w:r>
          </w:p>
        </w:tc>
      </w:tr>
      <w:tr w14:paraId="5BF93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E053091">
            <w:pPr>
              <w:jc w:val="center"/>
            </w:pPr>
            <w:r>
              <w:rPr>
                <w:rFonts w:ascii="宋体" w:hAnsi="宋体" w:eastAsia="宋体" w:cs="宋体"/>
                <w:sz w:val="24"/>
                <w:szCs w:val="24"/>
              </w:rPr>
              <w:t>数据管理</w:t>
            </w:r>
          </w:p>
        </w:tc>
        <w:tc>
          <w:p w14:paraId="7A68164F">
            <w:pPr>
              <w:jc w:val="center"/>
            </w:pPr>
            <w:r>
              <w:rPr>
                <w:rFonts w:ascii="宋体" w:hAnsi="宋体" w:eastAsia="宋体" w:cs="宋体"/>
                <w:sz w:val="24"/>
                <w:szCs w:val="24"/>
              </w:rPr>
              <w:t>分页查询岗位</w:t>
            </w:r>
          </w:p>
        </w:tc>
        <w:tc>
          <w:p w14:paraId="2DB50529">
            <w:pPr>
              <w:jc w:val="center"/>
            </w:pPr>
            <w:r>
              <w:rPr>
                <w:rFonts w:ascii="宋体" w:hAnsi="宋体" w:eastAsia="宋体" w:cs="宋体"/>
                <w:sz w:val="24"/>
                <w:szCs w:val="24"/>
              </w:rPr>
              <w:t>返回正确分页数据</w:t>
            </w:r>
          </w:p>
        </w:tc>
        <w:tc>
          <w:p w14:paraId="17767E8C">
            <w:pPr>
              <w:jc w:val="center"/>
            </w:pPr>
            <w:r>
              <w:rPr>
                <w:rFonts w:ascii="宋体" w:hAnsi="宋体" w:eastAsia="宋体" w:cs="宋体"/>
                <w:sz w:val="24"/>
                <w:szCs w:val="24"/>
              </w:rPr>
              <w:t>成功</w:t>
            </w:r>
          </w:p>
        </w:tc>
        <w:tc>
          <w:p w14:paraId="7F313A22">
            <w:pPr>
              <w:jc w:val="center"/>
            </w:pPr>
            <w:r>
              <w:rPr>
                <w:rFonts w:ascii="宋体" w:hAnsi="宋体" w:eastAsia="宋体" w:cs="宋体"/>
                <w:sz w:val="24"/>
                <w:szCs w:val="24"/>
              </w:rPr>
              <w:t>通过</w:t>
            </w:r>
          </w:p>
        </w:tc>
      </w:tr>
      <w:tr w14:paraId="0474C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989B161">
            <w:pPr>
              <w:jc w:val="center"/>
            </w:pPr>
            <w:r>
              <w:rPr>
                <w:rFonts w:ascii="宋体" w:hAnsi="宋体" w:eastAsia="宋体" w:cs="宋体"/>
                <w:sz w:val="24"/>
                <w:szCs w:val="24"/>
              </w:rPr>
              <w:t>数据管理</w:t>
            </w:r>
          </w:p>
        </w:tc>
        <w:tc>
          <w:p w14:paraId="64A87466">
            <w:pPr>
              <w:jc w:val="center"/>
            </w:pPr>
            <w:r>
              <w:rPr>
                <w:rFonts w:ascii="宋体" w:hAnsi="宋体" w:eastAsia="宋体" w:cs="宋体"/>
                <w:sz w:val="24"/>
                <w:szCs w:val="24"/>
              </w:rPr>
              <w:t>批量导出Excel</w:t>
            </w:r>
          </w:p>
        </w:tc>
        <w:tc>
          <w:p w14:paraId="7F9454D4">
            <w:pPr>
              <w:jc w:val="center"/>
            </w:pPr>
            <w:r>
              <w:rPr>
                <w:rFonts w:ascii="宋体" w:hAnsi="宋体" w:eastAsia="宋体" w:cs="宋体"/>
                <w:sz w:val="24"/>
                <w:szCs w:val="24"/>
              </w:rPr>
              <w:t>生成并下载Excel文件</w:t>
            </w:r>
          </w:p>
        </w:tc>
        <w:tc>
          <w:p w14:paraId="06FA5B82">
            <w:pPr>
              <w:jc w:val="center"/>
            </w:pPr>
            <w:r>
              <w:rPr>
                <w:rFonts w:ascii="宋体" w:hAnsi="宋体" w:eastAsia="宋体" w:cs="宋体"/>
                <w:sz w:val="24"/>
                <w:szCs w:val="24"/>
              </w:rPr>
              <w:t>成功</w:t>
            </w:r>
          </w:p>
        </w:tc>
        <w:tc>
          <w:p w14:paraId="6D509E32">
            <w:pPr>
              <w:jc w:val="center"/>
            </w:pPr>
            <w:r>
              <w:rPr>
                <w:rFonts w:ascii="宋体" w:hAnsi="宋体" w:eastAsia="宋体" w:cs="宋体"/>
                <w:sz w:val="24"/>
                <w:szCs w:val="24"/>
              </w:rPr>
              <w:t>通过</w:t>
            </w:r>
          </w:p>
        </w:tc>
      </w:tr>
      <w:tr w14:paraId="11525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8671EF0">
            <w:pPr>
              <w:jc w:val="center"/>
            </w:pPr>
            <w:r>
              <w:rPr>
                <w:rFonts w:ascii="宋体" w:hAnsi="宋体" w:eastAsia="宋体" w:cs="宋体"/>
                <w:sz w:val="24"/>
                <w:szCs w:val="24"/>
              </w:rPr>
              <w:t>可视化</w:t>
            </w:r>
          </w:p>
        </w:tc>
        <w:tc>
          <w:p w14:paraId="50A078E7">
            <w:pPr>
              <w:jc w:val="center"/>
            </w:pPr>
            <w:r>
              <w:rPr>
                <w:rFonts w:ascii="宋体" w:hAnsi="宋体" w:eastAsia="宋体" w:cs="宋体"/>
                <w:sz w:val="24"/>
                <w:szCs w:val="24"/>
              </w:rPr>
              <w:t>城市岗位统计</w:t>
            </w:r>
          </w:p>
        </w:tc>
        <w:tc>
          <w:p w14:paraId="676E767A">
            <w:pPr>
              <w:jc w:val="center"/>
            </w:pPr>
            <w:r>
              <w:rPr>
                <w:rFonts w:ascii="宋体" w:hAnsi="宋体" w:eastAsia="宋体" w:cs="宋体"/>
                <w:sz w:val="24"/>
                <w:szCs w:val="24"/>
              </w:rPr>
              <w:t>饼图正确展示城市分布</w:t>
            </w:r>
          </w:p>
        </w:tc>
        <w:tc>
          <w:p w14:paraId="15DA881A">
            <w:pPr>
              <w:jc w:val="center"/>
            </w:pPr>
            <w:r>
              <w:rPr>
                <w:rFonts w:ascii="宋体" w:hAnsi="宋体" w:eastAsia="宋体" w:cs="宋体"/>
                <w:sz w:val="24"/>
                <w:szCs w:val="24"/>
              </w:rPr>
              <w:t>成功</w:t>
            </w:r>
          </w:p>
        </w:tc>
        <w:tc>
          <w:p w14:paraId="18FC92BC">
            <w:pPr>
              <w:jc w:val="center"/>
            </w:pPr>
            <w:r>
              <w:rPr>
                <w:rFonts w:ascii="宋体" w:hAnsi="宋体" w:eastAsia="宋体" w:cs="宋体"/>
                <w:sz w:val="24"/>
                <w:szCs w:val="24"/>
              </w:rPr>
              <w:t>通过</w:t>
            </w:r>
          </w:p>
        </w:tc>
      </w:tr>
      <w:tr w14:paraId="4E9A8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0191B14">
            <w:pPr>
              <w:jc w:val="center"/>
            </w:pPr>
            <w:r>
              <w:rPr>
                <w:rFonts w:ascii="宋体" w:hAnsi="宋体" w:eastAsia="宋体" w:cs="宋体"/>
                <w:sz w:val="24"/>
                <w:szCs w:val="24"/>
              </w:rPr>
              <w:t>可视化</w:t>
            </w:r>
          </w:p>
        </w:tc>
        <w:tc>
          <w:p w14:paraId="0DC673C5">
            <w:pPr>
              <w:jc w:val="center"/>
            </w:pPr>
            <w:r>
              <w:rPr>
                <w:rFonts w:ascii="宋体" w:hAnsi="宋体" w:eastAsia="宋体" w:cs="宋体"/>
                <w:sz w:val="24"/>
                <w:szCs w:val="24"/>
              </w:rPr>
              <w:t>薪资区间统计</w:t>
            </w:r>
          </w:p>
        </w:tc>
        <w:tc>
          <w:p w14:paraId="45EFE9A1">
            <w:pPr>
              <w:jc w:val="center"/>
            </w:pPr>
            <w:r>
              <w:rPr>
                <w:rFonts w:ascii="宋体" w:hAnsi="宋体" w:eastAsia="宋体" w:cs="宋体"/>
                <w:sz w:val="24"/>
                <w:szCs w:val="24"/>
              </w:rPr>
              <w:t>柱状图正确展示薪资分布</w:t>
            </w:r>
          </w:p>
        </w:tc>
        <w:tc>
          <w:p w14:paraId="495A2BB3">
            <w:pPr>
              <w:jc w:val="center"/>
            </w:pPr>
            <w:r>
              <w:rPr>
                <w:rFonts w:ascii="宋体" w:hAnsi="宋体" w:eastAsia="宋体" w:cs="宋体"/>
                <w:sz w:val="24"/>
                <w:szCs w:val="24"/>
              </w:rPr>
              <w:t>成功</w:t>
            </w:r>
          </w:p>
        </w:tc>
        <w:tc>
          <w:p w14:paraId="1BC6BEEA">
            <w:pPr>
              <w:jc w:val="center"/>
            </w:pPr>
            <w:r>
              <w:rPr>
                <w:rFonts w:ascii="宋体" w:hAnsi="宋体" w:eastAsia="宋体" w:cs="宋体"/>
                <w:sz w:val="24"/>
                <w:szCs w:val="24"/>
              </w:rPr>
              <w:t>通过</w:t>
            </w:r>
          </w:p>
        </w:tc>
      </w:tr>
      <w:tr w14:paraId="046E2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24F3061">
            <w:pPr>
              <w:jc w:val="center"/>
            </w:pPr>
            <w:r>
              <w:rPr>
                <w:rFonts w:ascii="宋体" w:hAnsi="宋体" w:eastAsia="宋体" w:cs="宋体"/>
                <w:sz w:val="24"/>
                <w:szCs w:val="24"/>
              </w:rPr>
              <w:t>AI问答</w:t>
            </w:r>
          </w:p>
        </w:tc>
        <w:tc>
          <w:p w14:paraId="1F7D4C19">
            <w:pPr>
              <w:jc w:val="center"/>
            </w:pPr>
            <w:r>
              <w:rPr>
                <w:rFonts w:ascii="宋体" w:hAnsi="宋体" w:eastAsia="宋体" w:cs="宋体"/>
                <w:sz w:val="24"/>
                <w:szCs w:val="24"/>
              </w:rPr>
              <w:t>发送招聘相关问题</w:t>
            </w:r>
          </w:p>
        </w:tc>
        <w:tc>
          <w:p w14:paraId="3D6865B3">
            <w:pPr>
              <w:jc w:val="center"/>
            </w:pPr>
            <w:r>
              <w:rPr>
                <w:rFonts w:ascii="宋体" w:hAnsi="宋体" w:eastAsia="宋体" w:cs="宋体"/>
                <w:sz w:val="24"/>
                <w:szCs w:val="24"/>
              </w:rPr>
              <w:t>返回合理回答（流式打字）</w:t>
            </w:r>
          </w:p>
        </w:tc>
        <w:tc>
          <w:p w14:paraId="223CDA1B">
            <w:pPr>
              <w:jc w:val="center"/>
            </w:pPr>
            <w:r>
              <w:rPr>
                <w:rFonts w:ascii="宋体" w:hAnsi="宋体" w:eastAsia="宋体" w:cs="宋体"/>
                <w:sz w:val="24"/>
                <w:szCs w:val="24"/>
              </w:rPr>
              <w:t>成功</w:t>
            </w:r>
          </w:p>
        </w:tc>
        <w:tc>
          <w:p w14:paraId="6B84EFF9">
            <w:pPr>
              <w:jc w:val="center"/>
            </w:pPr>
            <w:r>
              <w:rPr>
                <w:rFonts w:ascii="宋体" w:hAnsi="宋体" w:eastAsia="宋体" w:cs="宋体"/>
                <w:sz w:val="24"/>
                <w:szCs w:val="24"/>
              </w:rPr>
              <w:t>通过</w:t>
            </w:r>
          </w:p>
        </w:tc>
      </w:tr>
      <w:tr w14:paraId="4AE9D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7FF9B58">
            <w:pPr>
              <w:jc w:val="center"/>
            </w:pPr>
            <w:r>
              <w:rPr>
                <w:rFonts w:ascii="宋体" w:hAnsi="宋体" w:eastAsia="宋体" w:cs="宋体"/>
                <w:sz w:val="24"/>
                <w:szCs w:val="24"/>
              </w:rPr>
              <w:t>AI推荐</w:t>
            </w:r>
          </w:p>
        </w:tc>
        <w:tc>
          <w:p w14:paraId="27948835">
            <w:pPr>
              <w:jc w:val="center"/>
            </w:pPr>
            <w:r>
              <w:rPr>
                <w:rFonts w:ascii="宋体" w:hAnsi="宋体" w:eastAsia="宋体" w:cs="宋体"/>
                <w:sz w:val="24"/>
                <w:szCs w:val="24"/>
              </w:rPr>
              <w:t>输入技能条件推荐岗位</w:t>
            </w:r>
          </w:p>
        </w:tc>
        <w:tc>
          <w:p w14:paraId="1F9A708D">
            <w:pPr>
              <w:jc w:val="center"/>
            </w:pPr>
            <w:r>
              <w:rPr>
                <w:rFonts w:ascii="宋体" w:hAnsi="宋体" w:eastAsia="宋体" w:cs="宋体"/>
                <w:sz w:val="24"/>
                <w:szCs w:val="24"/>
              </w:rPr>
              <w:t>返回匹配岗位列表及评分</w:t>
            </w:r>
          </w:p>
        </w:tc>
        <w:tc>
          <w:p w14:paraId="71E1B5CA">
            <w:pPr>
              <w:jc w:val="center"/>
            </w:pPr>
            <w:r>
              <w:rPr>
                <w:rFonts w:ascii="宋体" w:hAnsi="宋体" w:eastAsia="宋体" w:cs="宋体"/>
                <w:sz w:val="24"/>
                <w:szCs w:val="24"/>
              </w:rPr>
              <w:t>成功</w:t>
            </w:r>
          </w:p>
        </w:tc>
        <w:tc>
          <w:p w14:paraId="2D53FA3B">
            <w:pPr>
              <w:jc w:val="center"/>
            </w:pPr>
            <w:r>
              <w:rPr>
                <w:rFonts w:ascii="宋体" w:hAnsi="宋体" w:eastAsia="宋体" w:cs="宋体"/>
                <w:sz w:val="24"/>
                <w:szCs w:val="24"/>
              </w:rPr>
              <w:t>通过</w:t>
            </w:r>
          </w:p>
        </w:tc>
      </w:tr>
      <w:tr w14:paraId="2FD78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70F080C">
            <w:pPr>
              <w:jc w:val="center"/>
            </w:pPr>
            <w:r>
              <w:rPr>
                <w:rFonts w:ascii="宋体" w:hAnsi="宋体" w:eastAsia="宋体" w:cs="宋体"/>
                <w:sz w:val="24"/>
                <w:szCs w:val="24"/>
              </w:rPr>
              <w:t>AI预测</w:t>
            </w:r>
          </w:p>
        </w:tc>
        <w:tc>
          <w:p w14:paraId="49EE56C0">
            <w:pPr>
              <w:jc w:val="center"/>
            </w:pPr>
            <w:r>
              <w:rPr>
                <w:rFonts w:ascii="宋体" w:hAnsi="宋体" w:eastAsia="宋体" w:cs="宋体"/>
                <w:sz w:val="24"/>
                <w:szCs w:val="24"/>
              </w:rPr>
              <w:t>输入条件预测薪资</w:t>
            </w:r>
          </w:p>
        </w:tc>
        <w:tc>
          <w:p w14:paraId="5C1EDDB5">
            <w:pPr>
              <w:jc w:val="center"/>
            </w:pPr>
            <w:r>
              <w:rPr>
                <w:rFonts w:ascii="宋体" w:hAnsi="宋体" w:eastAsia="宋体" w:cs="宋体"/>
                <w:sz w:val="24"/>
                <w:szCs w:val="24"/>
              </w:rPr>
              <w:t>返回薪资区间预测结果</w:t>
            </w:r>
          </w:p>
        </w:tc>
        <w:tc>
          <w:p w14:paraId="20390919">
            <w:pPr>
              <w:jc w:val="center"/>
            </w:pPr>
            <w:r>
              <w:rPr>
                <w:rFonts w:ascii="宋体" w:hAnsi="宋体" w:eastAsia="宋体" w:cs="宋体"/>
                <w:sz w:val="24"/>
                <w:szCs w:val="24"/>
              </w:rPr>
              <w:t>成功</w:t>
            </w:r>
          </w:p>
        </w:tc>
        <w:tc>
          <w:p w14:paraId="00382021">
            <w:pPr>
              <w:jc w:val="center"/>
            </w:pPr>
            <w:r>
              <w:rPr>
                <w:rFonts w:ascii="宋体" w:hAnsi="宋体" w:eastAsia="宋体" w:cs="宋体"/>
                <w:sz w:val="24"/>
                <w:szCs w:val="24"/>
              </w:rPr>
              <w:t>通过</w:t>
            </w:r>
          </w:p>
        </w:tc>
      </w:tr>
    </w:tbl>
    <w:p w14:paraId="44A6513F">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11" w:name="_Toc27182"/>
      <w:r>
        <w:rPr>
          <w:rFonts w:hint="eastAsia" w:ascii="黑体" w:hAnsi="黑体" w:eastAsia="黑体" w:cs="黑体"/>
          <w:b w:val="0"/>
          <w:bCs/>
          <w:i w:val="0"/>
          <w:iCs w:val="0"/>
          <w:color w:val="auto"/>
          <w:sz w:val="28"/>
          <w:szCs w:val="28"/>
          <w:lang w:val="en-US" w:eastAsia="zh-CN" w:bidi="ar-SA"/>
        </w:rPr>
        <w:t>7.3.2  性能测试结果</w:t>
      </w:r>
      <w:bookmarkEnd w:id="111"/>
    </w:p>
    <w:tbl>
      <w:tblPr>
        <w:tblStyle w:val="1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61765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tcPr>
          <w:p w14:paraId="47444E99">
            <w:pPr>
              <w:jc w:val="center"/>
            </w:pPr>
            <w:r>
              <w:rPr>
                <w:rFonts w:ascii="宋体" w:hAnsi="宋体" w:eastAsia="宋体" w:cs="宋体"/>
                <w:b/>
                <w:bCs/>
                <w:sz w:val="24"/>
                <w:szCs w:val="24"/>
              </w:rPr>
              <w:t>测试项</w:t>
            </w:r>
          </w:p>
        </w:tc>
        <w:tc>
          <w:tcPr>
            <w:tcW w:w="2250" w:type="dxa"/>
          </w:tcPr>
          <w:p w14:paraId="2367F982">
            <w:pPr>
              <w:jc w:val="center"/>
            </w:pPr>
            <w:r>
              <w:rPr>
                <w:rFonts w:ascii="宋体" w:hAnsi="宋体" w:eastAsia="宋体" w:cs="宋体"/>
                <w:b/>
                <w:bCs/>
                <w:sz w:val="24"/>
                <w:szCs w:val="24"/>
              </w:rPr>
              <w:t>设计指标</w:t>
            </w:r>
          </w:p>
        </w:tc>
        <w:tc>
          <w:tcPr>
            <w:tcW w:w="2250" w:type="dxa"/>
          </w:tcPr>
          <w:p w14:paraId="1E8927E9">
            <w:pPr>
              <w:jc w:val="center"/>
            </w:pPr>
            <w:r>
              <w:rPr>
                <w:rFonts w:ascii="宋体" w:hAnsi="宋体" w:eastAsia="宋体" w:cs="宋体"/>
                <w:b/>
                <w:bCs/>
                <w:sz w:val="24"/>
                <w:szCs w:val="24"/>
              </w:rPr>
              <w:t>实测值</w:t>
            </w:r>
          </w:p>
        </w:tc>
        <w:tc>
          <w:tcPr>
            <w:tcW w:w="2250" w:type="dxa"/>
          </w:tcPr>
          <w:p w14:paraId="6DEEA73D">
            <w:pPr>
              <w:jc w:val="center"/>
            </w:pPr>
            <w:r>
              <w:rPr>
                <w:rFonts w:ascii="宋体" w:hAnsi="宋体" w:eastAsia="宋体" w:cs="宋体"/>
                <w:b/>
                <w:bCs/>
                <w:sz w:val="24"/>
                <w:szCs w:val="24"/>
              </w:rPr>
              <w:t>结论</w:t>
            </w:r>
          </w:p>
        </w:tc>
      </w:tr>
      <w:tr w14:paraId="0157D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1323A95">
            <w:pPr>
              <w:jc w:val="center"/>
            </w:pPr>
            <w:r>
              <w:rPr>
                <w:rFonts w:ascii="宋体" w:hAnsi="宋体" w:eastAsia="宋体" w:cs="宋体"/>
                <w:sz w:val="24"/>
                <w:szCs w:val="24"/>
              </w:rPr>
              <w:t>页面加载时间</w:t>
            </w:r>
          </w:p>
        </w:tc>
        <w:tc>
          <w:p w14:paraId="453BA9A3">
            <w:pPr>
              <w:jc w:val="center"/>
            </w:pPr>
            <w:r>
              <w:rPr>
                <w:rFonts w:ascii="宋体" w:hAnsi="宋体" w:eastAsia="宋体" w:cs="宋体"/>
                <w:sz w:val="24"/>
                <w:szCs w:val="24"/>
              </w:rPr>
              <w:t>≤3秒</w:t>
            </w:r>
          </w:p>
        </w:tc>
        <w:tc>
          <w:p w14:paraId="50E3F38D">
            <w:pPr>
              <w:jc w:val="center"/>
            </w:pPr>
            <w:r>
              <w:rPr>
                <w:rFonts w:ascii="宋体" w:hAnsi="宋体" w:eastAsia="宋体" w:cs="宋体"/>
                <w:sz w:val="24"/>
                <w:szCs w:val="24"/>
              </w:rPr>
              <w:t>1.8秒</w:t>
            </w:r>
          </w:p>
        </w:tc>
        <w:tc>
          <w:p w14:paraId="4C2C1E58">
            <w:pPr>
              <w:jc w:val="center"/>
            </w:pPr>
            <w:r>
              <w:rPr>
                <w:rFonts w:ascii="宋体" w:hAnsi="宋体" w:eastAsia="宋体" w:cs="宋体"/>
                <w:sz w:val="24"/>
                <w:szCs w:val="24"/>
              </w:rPr>
              <w:t>通过</w:t>
            </w:r>
          </w:p>
        </w:tc>
      </w:tr>
      <w:tr w14:paraId="0C2F5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9595B83">
            <w:pPr>
              <w:jc w:val="center"/>
            </w:pPr>
            <w:r>
              <w:rPr>
                <w:rFonts w:ascii="宋体" w:hAnsi="宋体" w:eastAsia="宋体" w:cs="宋体"/>
                <w:sz w:val="24"/>
                <w:szCs w:val="24"/>
              </w:rPr>
              <w:t>数据查询响应</w:t>
            </w:r>
          </w:p>
        </w:tc>
        <w:tc>
          <w:p w14:paraId="3DE19C26">
            <w:pPr>
              <w:jc w:val="center"/>
            </w:pPr>
            <w:r>
              <w:rPr>
                <w:rFonts w:ascii="宋体" w:hAnsi="宋体" w:eastAsia="宋体" w:cs="宋体"/>
                <w:sz w:val="24"/>
                <w:szCs w:val="24"/>
              </w:rPr>
              <w:t>≤1秒</w:t>
            </w:r>
          </w:p>
        </w:tc>
        <w:tc>
          <w:p w14:paraId="40A6D0DD">
            <w:pPr>
              <w:jc w:val="center"/>
            </w:pPr>
            <w:r>
              <w:rPr>
                <w:rFonts w:ascii="宋体" w:hAnsi="宋体" w:eastAsia="宋体" w:cs="宋体"/>
                <w:sz w:val="24"/>
                <w:szCs w:val="24"/>
              </w:rPr>
              <w:t>0.3秒</w:t>
            </w:r>
          </w:p>
        </w:tc>
        <w:tc>
          <w:p w14:paraId="752B4161">
            <w:pPr>
              <w:jc w:val="center"/>
            </w:pPr>
            <w:r>
              <w:rPr>
                <w:rFonts w:ascii="宋体" w:hAnsi="宋体" w:eastAsia="宋体" w:cs="宋体"/>
                <w:sz w:val="24"/>
                <w:szCs w:val="24"/>
              </w:rPr>
              <w:t>通过</w:t>
            </w:r>
          </w:p>
        </w:tc>
      </w:tr>
      <w:tr w14:paraId="39256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16F50FD">
            <w:pPr>
              <w:jc w:val="center"/>
            </w:pPr>
            <w:r>
              <w:rPr>
                <w:rFonts w:ascii="宋体" w:hAnsi="宋体" w:eastAsia="宋体" w:cs="宋体"/>
                <w:sz w:val="24"/>
                <w:szCs w:val="24"/>
              </w:rPr>
              <w:t>图表渲染时间</w:t>
            </w:r>
          </w:p>
        </w:tc>
        <w:tc>
          <w:p w14:paraId="55718868">
            <w:pPr>
              <w:jc w:val="center"/>
            </w:pPr>
            <w:r>
              <w:rPr>
                <w:rFonts w:ascii="宋体" w:hAnsi="宋体" w:eastAsia="宋体" w:cs="宋体"/>
                <w:sz w:val="24"/>
                <w:szCs w:val="24"/>
              </w:rPr>
              <w:t>≤2秒</w:t>
            </w:r>
          </w:p>
        </w:tc>
        <w:tc>
          <w:p w14:paraId="1618BD4D">
            <w:pPr>
              <w:jc w:val="center"/>
            </w:pPr>
            <w:r>
              <w:rPr>
                <w:rFonts w:ascii="宋体" w:hAnsi="宋体" w:eastAsia="宋体" w:cs="宋体"/>
                <w:sz w:val="24"/>
                <w:szCs w:val="24"/>
              </w:rPr>
              <w:t>0.8秒</w:t>
            </w:r>
          </w:p>
        </w:tc>
        <w:tc>
          <w:p w14:paraId="730B4DB0">
            <w:pPr>
              <w:jc w:val="center"/>
            </w:pPr>
            <w:r>
              <w:rPr>
                <w:rFonts w:ascii="宋体" w:hAnsi="宋体" w:eastAsia="宋体" w:cs="宋体"/>
                <w:sz w:val="24"/>
                <w:szCs w:val="24"/>
              </w:rPr>
              <w:t>通过</w:t>
            </w:r>
          </w:p>
        </w:tc>
      </w:tr>
      <w:tr w14:paraId="27D00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6AA04C7">
            <w:pPr>
              <w:jc w:val="center"/>
            </w:pPr>
            <w:r>
              <w:rPr>
                <w:rFonts w:ascii="宋体" w:hAnsi="宋体" w:eastAsia="宋体" w:cs="宋体"/>
                <w:sz w:val="24"/>
                <w:szCs w:val="24"/>
              </w:rPr>
              <w:t>AI问答首字响应</w:t>
            </w:r>
          </w:p>
        </w:tc>
        <w:tc>
          <w:p w14:paraId="03A26030">
            <w:pPr>
              <w:jc w:val="center"/>
            </w:pPr>
            <w:r>
              <w:rPr>
                <w:rFonts w:ascii="宋体" w:hAnsi="宋体" w:eastAsia="宋体" w:cs="宋体"/>
                <w:sz w:val="24"/>
                <w:szCs w:val="24"/>
              </w:rPr>
              <w:t>≤3秒</w:t>
            </w:r>
          </w:p>
        </w:tc>
        <w:tc>
          <w:p w14:paraId="3950CC75">
            <w:pPr>
              <w:jc w:val="center"/>
            </w:pPr>
            <w:r>
              <w:rPr>
                <w:rFonts w:ascii="宋体" w:hAnsi="宋体" w:eastAsia="宋体" w:cs="宋体"/>
                <w:sz w:val="24"/>
                <w:szCs w:val="24"/>
              </w:rPr>
              <w:t>1.5秒</w:t>
            </w:r>
          </w:p>
        </w:tc>
        <w:tc>
          <w:p w14:paraId="4C93D5FD">
            <w:pPr>
              <w:jc w:val="center"/>
            </w:pPr>
            <w:r>
              <w:rPr>
                <w:rFonts w:ascii="宋体" w:hAnsi="宋体" w:eastAsia="宋体" w:cs="宋体"/>
                <w:sz w:val="24"/>
                <w:szCs w:val="24"/>
              </w:rPr>
              <w:t>通过</w:t>
            </w:r>
          </w:p>
        </w:tc>
      </w:tr>
      <w:tr w14:paraId="6B7CC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D3C84C4">
            <w:pPr>
              <w:jc w:val="center"/>
            </w:pPr>
            <w:r>
              <w:rPr>
                <w:rFonts w:ascii="宋体" w:hAnsi="宋体" w:eastAsia="宋体" w:cs="宋体"/>
                <w:sz w:val="24"/>
                <w:szCs w:val="24"/>
              </w:rPr>
              <w:t>50并发用户访问</w:t>
            </w:r>
          </w:p>
        </w:tc>
        <w:tc>
          <w:p w14:paraId="643CAF3C">
            <w:pPr>
              <w:jc w:val="center"/>
            </w:pPr>
            <w:r>
              <w:rPr>
                <w:rFonts w:ascii="宋体" w:hAnsi="宋体" w:eastAsia="宋体" w:cs="宋体"/>
                <w:sz w:val="24"/>
                <w:szCs w:val="24"/>
              </w:rPr>
              <w:t>无超时报错</w:t>
            </w:r>
          </w:p>
        </w:tc>
        <w:tc>
          <w:p w14:paraId="08576E43">
            <w:pPr>
              <w:jc w:val="center"/>
            </w:pPr>
            <w:r>
              <w:rPr>
                <w:rFonts w:ascii="宋体" w:hAnsi="宋体" w:eastAsia="宋体" w:cs="宋体"/>
                <w:sz w:val="24"/>
                <w:szCs w:val="24"/>
              </w:rPr>
              <w:t>全部成功</w:t>
            </w:r>
          </w:p>
        </w:tc>
        <w:tc>
          <w:p w14:paraId="7F7C2963">
            <w:pPr>
              <w:jc w:val="center"/>
            </w:pPr>
            <w:r>
              <w:rPr>
                <w:rFonts w:ascii="宋体" w:hAnsi="宋体" w:eastAsia="宋体" w:cs="宋体"/>
                <w:sz w:val="24"/>
                <w:szCs w:val="24"/>
              </w:rPr>
              <w:t>通过</w:t>
            </w:r>
          </w:p>
        </w:tc>
      </w:tr>
    </w:tbl>
    <w:p w14:paraId="64B178B1">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12" w:name="_Toc12634"/>
      <w:r>
        <w:rPr>
          <w:rFonts w:hint="eastAsia" w:ascii="黑体" w:hAnsi="黑体" w:eastAsia="黑体" w:cs="黑体"/>
          <w:b w:val="0"/>
          <w:bCs/>
          <w:i w:val="0"/>
          <w:iCs w:val="0"/>
          <w:color w:val="auto"/>
          <w:sz w:val="28"/>
          <w:szCs w:val="28"/>
          <w:lang w:val="en-US" w:eastAsia="zh-CN" w:bidi="ar-SA"/>
        </w:rPr>
        <w:t>7.4  测试总结</w:t>
      </w:r>
      <w:bookmarkEnd w:id="112"/>
    </w:p>
    <w:p w14:paraId="20F1948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经过功能测试、性能测试、兼容性测试和安全性测试，系统所有核心功能均正常运行，性能指标满足设计要求，界面友好易用，无重大缺陷。系统已达到可交付状态。</w:t>
      </w:r>
    </w:p>
    <w:p w14:paraId="2815D6E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br w:type="page"/>
      </w:r>
    </w:p>
    <w:p w14:paraId="34CFF08C">
      <w:pPr>
        <w:pStyle w:val="2"/>
        <w:keepNext/>
        <w:keepLines/>
        <w:pageBreakBefore/>
        <w:bidi w:val="0"/>
        <w:spacing w:before="50" w:beforeLines="50" w:after="50" w:afterLines="50" w:line="360" w:lineRule="auto"/>
        <w:ind w:firstLine="0" w:firstLineChars="0"/>
        <w:jc w:val="center"/>
        <w:outlineLvl w:val="0"/>
        <w:rPr>
          <w:rFonts w:hint="eastAsia" w:ascii="Times New Roman" w:hAnsi="Times New Roman" w:eastAsia="黑体" w:cs="微软雅黑"/>
          <w:b w:val="0"/>
          <w:kern w:val="44"/>
          <w:szCs w:val="44"/>
          <w:lang w:val="en-US" w:eastAsia="zh-CN" w:bidi="ar-SA"/>
        </w:rPr>
      </w:pPr>
      <w:bookmarkStart w:id="113" w:name="_Toc32584"/>
      <w:r>
        <w:rPr>
          <w:rFonts w:hint="eastAsia" w:ascii="Times New Roman" w:hAnsi="Times New Roman" w:eastAsia="黑体" w:cs="微软雅黑"/>
          <w:b w:val="0"/>
          <w:kern w:val="44"/>
          <w:szCs w:val="44"/>
          <w:lang w:val="en-US" w:eastAsia="zh-CN" w:bidi="ar-SA"/>
        </w:rPr>
        <w:t>结    论</w:t>
      </w:r>
      <w:bookmarkEnd w:id="113"/>
    </w:p>
    <w:p w14:paraId="6E9EED5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firstLine="480" w:firstLineChars="200"/>
        <w:rPr>
          <w:rFonts w:hint="eastAsia" w:ascii="Times New Roman" w:hAnsi="Times New Roman" w:eastAsia="宋体" w:cs="微软雅黑"/>
          <w:sz w:val="24"/>
          <w:szCs w:val="24"/>
          <w:lang w:val="en-US" w:eastAsia="zh-CN" w:bidi="ar-SA"/>
        </w:rPr>
      </w:pPr>
      <w:r>
        <w:rPr>
          <w:rFonts w:hint="eastAsia" w:ascii="Times New Roman" w:hAnsi="Times New Roman" w:eastAsia="宋体" w:cs="微软雅黑"/>
          <w:sz w:val="24"/>
          <w:szCs w:val="24"/>
          <w:lang w:val="en-US" w:eastAsia="zh-CN" w:bidi="ar-SA"/>
        </w:rPr>
        <w:t>本毕业设计围绕招聘行业数据分散、分析低效、决策滞后的核心痛点，成功设计并开发了AI招聘数据可视化系统。系统采用前后端分离架构，以Java 22为后端开发语言，结合Spring Boot 3.2.5、MyBatis 3.0.4构建高效稳定的服务端；前端基于Vue 3框架与Element Plus、ECharts库实现交互界面与多维度图表展示；通过WebMagic与Jsoup采集六大主流平台公开数据，经正则表达式清洗后存储于MySQL 8.0数据库；并集成智谱AI GLM-4大模型接口，最终实现了招聘数据爬取管理、数据治理、可视化分析、AI智能问答与岗位推荐等核心功能。</w:t>
      </w:r>
    </w:p>
    <w:p w14:paraId="0AABB0F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firstLine="480" w:firstLineChars="200"/>
        <w:rPr>
          <w:rFonts w:hint="eastAsia" w:ascii="Times New Roman" w:hAnsi="Times New Roman" w:eastAsia="宋体" w:cs="微软雅黑"/>
          <w:sz w:val="24"/>
          <w:szCs w:val="24"/>
          <w:lang w:val="en-US" w:eastAsia="zh-CN" w:bidi="ar-SA"/>
        </w:rPr>
      </w:pPr>
      <w:r>
        <w:rPr>
          <w:rFonts w:hint="eastAsia" w:ascii="Times New Roman" w:hAnsi="Times New Roman" w:eastAsia="宋体" w:cs="微软雅黑"/>
          <w:sz w:val="24"/>
          <w:szCs w:val="24"/>
          <w:lang w:val="en-US" w:eastAsia="zh-CN" w:bidi="ar-SA"/>
        </w:rPr>
        <w:t>开发过程中，系统严格遵循需求规格说明书完成设计目标：数据采集覆盖六大主流平台，支持自定义关键词与城市，数据重复率≤0.5%、清洗准确率≥98%；可视化界面提供城市分布、薪资区间、技能需求、企业排行等多维度交互式分析，图表渲染时间≤2秒；AI模块实现智能问答（SSE流式）、岗位推荐、薪资预测等功能，响应时间≤5秒，系统整体支持50用户并发访问无超时，页面加载时间≤3秒，完全满足预设的性能指标。</w:t>
      </w:r>
    </w:p>
    <w:p w14:paraId="4DD562E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firstLine="480" w:firstLineChars="200"/>
        <w:rPr>
          <w:rFonts w:hint="eastAsia" w:ascii="Times New Roman" w:hAnsi="Times New Roman" w:eastAsia="宋体" w:cs="微软雅黑"/>
          <w:sz w:val="24"/>
          <w:szCs w:val="24"/>
          <w:lang w:val="en-US" w:eastAsia="zh-CN" w:bidi="ar-SA"/>
        </w:rPr>
      </w:pPr>
      <w:r>
        <w:rPr>
          <w:rFonts w:hint="eastAsia" w:ascii="Times New Roman" w:hAnsi="Times New Roman" w:eastAsia="宋体" w:cs="微软雅黑"/>
          <w:sz w:val="24"/>
          <w:szCs w:val="24"/>
          <w:lang w:val="en-US" w:eastAsia="zh-CN" w:bidi="ar-SA"/>
        </w:rPr>
        <w:t>理论层面，本研究整合前后端分离架构、网络数据采集、数据清洗、数据可视化与AI大模型服务，构建了适配招聘场景的数据处理与分析框架，为同类行业系统开发提供了可参考的技术范式。实践层面，系统为企业用户提供了人才市场趋势分析的高效工具，为求职者提供精准岗位匹配与薪资参考，同时为行业研究积累了结构化数据资源。</w:t>
      </w:r>
    </w:p>
    <w:p w14:paraId="099C0DC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firstLine="480" w:firstLineChars="200"/>
        <w:rPr>
          <w:rFonts w:hint="eastAsia" w:ascii="Times New Roman" w:hAnsi="Times New Roman" w:eastAsia="宋体" w:cs="微软雅黑"/>
          <w:sz w:val="24"/>
          <w:szCs w:val="24"/>
          <w:lang w:val="en-US" w:eastAsia="zh-CN" w:bidi="ar-SA"/>
        </w:rPr>
      </w:pPr>
      <w:r>
        <w:rPr>
          <w:rFonts w:hint="eastAsia" w:ascii="Times New Roman" w:hAnsi="Times New Roman" w:eastAsia="宋体" w:cs="微软雅黑"/>
          <w:sz w:val="24"/>
          <w:szCs w:val="24"/>
          <w:lang w:val="en-US" w:eastAsia="zh-CN" w:bidi="ar-SA"/>
        </w:rPr>
        <w:t>本系统仍存在一定局限性：爬虫模块对部分垂直领域招聘网站的兼容性不足；AI问答依赖第三方大模型API，在网络不稳定时可能影响体验。未来研究可扩展爬虫适配范围，引入本地轻量级NLP模型，新增用户画像与个性化推荐功能，进一步提升系统的实用性与智能化水平。</w:t>
      </w:r>
    </w:p>
    <w:p w14:paraId="728DB808">
      <w:r>
        <w:br w:type="page"/>
      </w:r>
    </w:p>
    <w:p w14:paraId="39F17805">
      <w:pPr>
        <w:pStyle w:val="2"/>
        <w:keepNext/>
        <w:keepLines/>
        <w:pageBreakBefore/>
        <w:bidi w:val="0"/>
        <w:spacing w:before="50" w:beforeLines="50" w:after="50" w:afterLines="50" w:line="360" w:lineRule="auto"/>
        <w:ind w:firstLine="0" w:firstLineChars="0"/>
        <w:jc w:val="center"/>
        <w:outlineLvl w:val="0"/>
        <w:rPr>
          <w:rFonts w:hint="eastAsia" w:ascii="Times New Roman" w:hAnsi="Times New Roman" w:eastAsia="黑体" w:cs="微软雅黑"/>
          <w:b w:val="0"/>
          <w:kern w:val="44"/>
          <w:szCs w:val="44"/>
          <w:lang w:val="en-US" w:eastAsia="zh-CN" w:bidi="ar-SA"/>
        </w:rPr>
      </w:pPr>
      <w:bookmarkStart w:id="114" w:name="_Toc1372"/>
      <w:r>
        <w:rPr>
          <w:rFonts w:hint="eastAsia" w:ascii="Times New Roman" w:hAnsi="Times New Roman" w:eastAsia="黑体" w:cs="微软雅黑"/>
          <w:b w:val="0"/>
          <w:kern w:val="44"/>
          <w:szCs w:val="44"/>
          <w:lang w:val="en-US" w:eastAsia="zh-CN" w:bidi="ar-SA"/>
        </w:rPr>
        <w:t>参  考  文  献</w:t>
      </w:r>
      <w:bookmarkEnd w:id="114"/>
    </w:p>
    <w:p w14:paraId="5B9B378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[1] 李明杰, 张健. 基于Java+Vue的招聘数据可视化系统设计与实现[J]. 计算机工程与应用, 2023, 59(12): 189-196.</w:t>
      </w:r>
    </w:p>
    <w:p w14:paraId="39DB2D4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[2] 王磊, 刘敏. 大数据爬虫技术在招聘信息采集与清洗中的应用[J]. 计算机应用与软件, 2022, 39(8): 201-206+245.</w:t>
      </w:r>
    </w:p>
    <w:p w14:paraId="6B3CF86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[3</w:t>
      </w:r>
      <w:r>
        <w:rPr>
          <w:rFonts w:hint="eastAsia" w:asciiTheme="minorEastAsia" w:hAnsiTheme="minorEastAsia" w:eastAsiaTheme="minorEastAsia" w:cstheme="minorEastAsia"/>
          <w:i w:val="0"/>
          <w:iCs w:val="0"/>
          <w:caps w:val="0"/>
          <w:color w:val="auto"/>
          <w:spacing w:val="0"/>
          <w:sz w:val="21"/>
          <w:szCs w:val="21"/>
          <w:shd w:val="clear" w:fill="FFFFFF"/>
          <w:lang w:val="en-US" w:eastAsia="zh-CN" w:bidi="ar-SA"/>
        </w:rPr>
        <w:t xml:space="preserve">] </w:t>
      </w: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陈晓宇, 赵鑫. 基于TF-IDF与Word2Vec的岗位-简历匹配算法研究[J]. 计算机工程与科学, 2023, 45(7): 1298-1305.</w:t>
      </w:r>
    </w:p>
    <w:p w14:paraId="37F9289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[4] 张丽, 吴桐. 数据可视化技术在人力资源市场分析中的应用[J]. 现代电子技术, 2022, 45(16): 143-147.</w:t>
      </w:r>
    </w:p>
    <w:p w14:paraId="019715C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[5] 陈浩, 马晓亭. 基于线性回归的行业薪资趋势预测模型构建[J]. 数据分析与知识发现, 2021, 5(9): 87-94.</w:t>
      </w:r>
    </w:p>
    <w:p w14:paraId="022F67D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[6] 赵阳, 孙悦. 前后端分离架构在企业级应用中的设计与优化[J]. 计算机系统应用, 2023, 32(5): 198-204.</w:t>
      </w:r>
    </w:p>
    <w:p w14:paraId="1DB061E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[7] 王佳. 基于Java的招聘数据智能分析系统设计与实现[D]. 西安: 西安电子科技大学, 2022.</w:t>
      </w:r>
    </w:p>
    <w:p w14:paraId="014B8DC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[8] 李雪. 数据可视化在人力资源市场分析中的应用研究[D]. 北京: 北京理工大学, 2021.</w:t>
      </w:r>
    </w:p>
    <w:p w14:paraId="77DFA14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[9] 张伟. 基于机器学习的岗位需求挖掘与薪资预测研究[D]. 上海: 上海交通大学, 2023.</w:t>
      </w:r>
    </w:p>
    <w:p w14:paraId="4131471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w:t>
      </w:r>
      <w:r>
        <w:rPr>
          <w:rFonts w:hint="eastAsia" w:asciiTheme="minorEastAsia" w:hAnsiTheme="minorEastAsia" w:eastAsiaTheme="minorEastAsia" w:cstheme="minorEastAsia"/>
          <w:i w:val="0"/>
          <w:iCs w:val="0"/>
          <w:caps w:val="0"/>
          <w:color w:val="auto"/>
          <w:spacing w:val="0"/>
          <w:sz w:val="21"/>
          <w:szCs w:val="21"/>
          <w:shd w:val="clear" w:fill="FFFFFF"/>
          <w:lang w:val="en-US" w:eastAsia="zh-CN" w:bidi="ar-SA"/>
        </w:rPr>
        <w:t>10</w:t>
      </w: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 Spring官方文档翻译组. Spring Boot实战(第3版)[M]. 北京: 人民邮电出版社, 2022.</w:t>
      </w:r>
    </w:p>
    <w:p w14:paraId="06A1798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w:t>
      </w:r>
      <w:r>
        <w:rPr>
          <w:rFonts w:hint="eastAsia" w:asciiTheme="minorEastAsia" w:hAnsiTheme="minorEastAsia" w:eastAsiaTheme="minorEastAsia" w:cstheme="minorEastAsia"/>
          <w:i w:val="0"/>
          <w:iCs w:val="0"/>
          <w:caps w:val="0"/>
          <w:color w:val="auto"/>
          <w:spacing w:val="0"/>
          <w:sz w:val="21"/>
          <w:szCs w:val="21"/>
          <w:shd w:val="clear" w:fill="FFFFFF"/>
          <w:lang w:val="en-US" w:eastAsia="zh-CN" w:bidi="ar-SA"/>
        </w:rPr>
        <w:t>11</w:t>
      </w: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 刘增杰. MyBatis从入门到精通[M]. 北京: 清华大学出版社, 2021.</w:t>
      </w:r>
    </w:p>
    <w:p w14:paraId="6BBE5C3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w:t>
      </w:r>
      <w:r>
        <w:rPr>
          <w:rFonts w:hint="eastAsia" w:asciiTheme="minorEastAsia" w:hAnsiTheme="minorEastAsia" w:eastAsiaTheme="minorEastAsia" w:cstheme="minorEastAsia"/>
          <w:i w:val="0"/>
          <w:iCs w:val="0"/>
          <w:caps w:val="0"/>
          <w:color w:val="auto"/>
          <w:spacing w:val="0"/>
          <w:sz w:val="21"/>
          <w:szCs w:val="21"/>
          <w:shd w:val="clear" w:fill="FFFFFF"/>
          <w:lang w:val="en-US" w:eastAsia="zh-CN" w:bidi="ar-SA"/>
        </w:rPr>
        <w:t>12</w:t>
      </w: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 杨开振. WebMagic爬虫框架应用与实战[J]. 信息技术, 2022, 46(3): 156-160.</w:t>
      </w:r>
    </w:p>
    <w:p w14:paraId="5BAC7FD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pPr>
      <w:r>
        <w:br w:type="page"/>
      </w:r>
    </w:p>
    <w:p w14:paraId="090F4E12">
      <w:pPr>
        <w:pStyle w:val="2"/>
        <w:keepNext/>
        <w:keepLines/>
        <w:pageBreakBefore/>
        <w:bidi w:val="0"/>
        <w:spacing w:before="50" w:beforeLines="50" w:after="50" w:afterLines="50" w:line="360" w:lineRule="auto"/>
        <w:ind w:firstLine="0" w:firstLineChars="0"/>
        <w:jc w:val="center"/>
        <w:outlineLvl w:val="0"/>
        <w:rPr>
          <w:rFonts w:hint="eastAsia" w:ascii="Times New Roman" w:hAnsi="Times New Roman" w:eastAsia="黑体" w:cs="微软雅黑"/>
          <w:b w:val="0"/>
          <w:kern w:val="44"/>
          <w:szCs w:val="44"/>
          <w:lang w:val="en-US" w:eastAsia="zh-CN" w:bidi="ar-SA"/>
        </w:rPr>
      </w:pPr>
      <w:bookmarkStart w:id="115" w:name="_Toc21750"/>
      <w:r>
        <w:rPr>
          <w:rFonts w:hint="eastAsia" w:ascii="Times New Roman" w:hAnsi="Times New Roman" w:eastAsia="黑体" w:cs="微软雅黑"/>
          <w:b w:val="0"/>
          <w:kern w:val="44"/>
          <w:szCs w:val="44"/>
          <w:lang w:val="en-US" w:eastAsia="zh-CN" w:bidi="ar-SA"/>
        </w:rPr>
        <w:t>致    谢</w:t>
      </w:r>
      <w:bookmarkEnd w:id="115"/>
    </w:p>
    <w:p w14:paraId="57CFA1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ascii="宋体" w:hAnsi="宋体" w:eastAsia="宋体" w:cs="宋体"/>
          <w:color w:val="1F2329"/>
          <w:kern w:val="0"/>
          <w:sz w:val="24"/>
          <w:szCs w:val="24"/>
          <w:lang w:val="en-US" w:eastAsia="zh-CN" w:bidi="ar"/>
        </w:rPr>
      </w:pPr>
      <w:r>
        <w:rPr>
          <w:rFonts w:ascii="宋体" w:hAnsi="宋体" w:eastAsia="宋体" w:cs="宋体"/>
          <w:color w:val="1F2329"/>
          <w:kern w:val="0"/>
          <w:sz w:val="24"/>
          <w:szCs w:val="24"/>
          <w:lang w:val="en-US" w:eastAsia="zh-CN" w:bidi="ar"/>
        </w:rPr>
        <w:t>本论文的顺利完成，离不开陈浩荣老师的悉心指导与热忱关怀。从论文选题之初的方向把控、框架搭建时的逻辑梳理，到系统开发中的技术攻坚、文稿修改时的字斟句酌，陈老师始终以渊博的学识为我答疑解惑，以严谨的治学态度为我树立标杆，更以谦和友善的处世之道给予我温暖鼓励。在此，我向陈老师致以最诚挚的敬意与最衷心的感谢！</w:t>
      </w:r>
    </w:p>
    <w:p w14:paraId="61DF3E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ascii="宋体" w:hAnsi="宋体" w:eastAsia="宋体" w:cs="宋体"/>
          <w:color w:val="1F2329"/>
          <w:kern w:val="0"/>
          <w:sz w:val="24"/>
          <w:szCs w:val="24"/>
          <w:lang w:val="en-US" w:eastAsia="zh-CN" w:bidi="ar"/>
        </w:rPr>
      </w:pPr>
      <w:r>
        <w:rPr>
          <w:rFonts w:ascii="宋体" w:hAnsi="宋体" w:eastAsia="宋体" w:cs="宋体"/>
          <w:color w:val="1F2329"/>
          <w:kern w:val="0"/>
          <w:sz w:val="24"/>
          <w:szCs w:val="24"/>
          <w:lang w:val="en-US" w:eastAsia="zh-CN" w:bidi="ar"/>
        </w:rPr>
        <w:t>回首本科四年的学习生涯，我有幸与一群志同道合的同窗相伴同行。在日常学习中，我们并肩探索、相互勉励；在毕业设计的攻坚阶段，每当我遇到技术瓶颈或陷入思维困境时，同学们总能伸出援手，分享经验、共同探讨解决方案。这份纯粹而深厚的同窗情谊，是我大学生涯中宝贵的财富，在此向所有给予我帮助与支持的同学们表示衷心的感谢！</w:t>
      </w:r>
    </w:p>
    <w:p w14:paraId="01EF03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ascii="宋体" w:hAnsi="宋体" w:eastAsia="宋体" w:cs="宋体"/>
          <w:color w:val="1F2329"/>
          <w:kern w:val="0"/>
          <w:sz w:val="24"/>
          <w:szCs w:val="24"/>
          <w:lang w:val="en-US" w:eastAsia="zh-CN" w:bidi="ar"/>
        </w:rPr>
      </w:pPr>
      <w:r>
        <w:rPr>
          <w:rFonts w:ascii="宋体" w:hAnsi="宋体" w:eastAsia="宋体" w:cs="宋体"/>
          <w:color w:val="1F2329"/>
          <w:kern w:val="0"/>
          <w:sz w:val="24"/>
          <w:szCs w:val="24"/>
          <w:lang w:val="en-US" w:eastAsia="zh-CN" w:bidi="ar"/>
        </w:rPr>
        <w:t>同时，我要向一直以来默默支持、包容我的家人致以最真挚的谢意。是他们无条件的信任、默默的付出与坚定的鼓励，为我营造了安心求学、潜心钻研的良好环境，让我能够毫无后顾之忧地投入到学习与毕业设计中。此外，也感谢计算机与人工智能学院的各位授课老师，四年里他们传授的专业知识与治学理念，为我完成本论文奠定了坚实的基础。</w:t>
      </w:r>
    </w:p>
    <w:p w14:paraId="15C63E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ascii="宋体" w:hAnsi="宋体" w:eastAsia="宋体" w:cs="宋体"/>
          <w:color w:val="1F2329"/>
          <w:kern w:val="0"/>
          <w:sz w:val="24"/>
          <w:szCs w:val="24"/>
          <w:lang w:val="en-US" w:eastAsia="zh-CN" w:bidi="ar"/>
        </w:rPr>
      </w:pPr>
      <w:r>
        <w:rPr>
          <w:rFonts w:ascii="宋体" w:hAnsi="宋体" w:eastAsia="宋体" w:cs="宋体"/>
          <w:color w:val="1F2329"/>
          <w:kern w:val="0"/>
          <w:sz w:val="24"/>
          <w:szCs w:val="24"/>
          <w:lang w:val="en-US" w:eastAsia="zh-CN" w:bidi="ar"/>
        </w:rPr>
        <w:t>通过本次毕业设计，我不仅系统巩固了Java、Vue、数据可视化等专业技术，更在从需求分析到系统实现的全流程实践中，学会了如何直面问题、拆解难题、高效解决问题，独立思考与实践创新能力得到了显著提升。我将带着这份成长与收获，心怀感恩、脚踏实地，在人生的新征程上继续砥砺前行。</w:t>
      </w:r>
    </w:p>
    <w:sectPr>
      <w:headerReference r:id="rId9" w:type="default"/>
      <w:footerReference r:id="rId10" w:type="default"/>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F6EBB">
    <w:pPr>
      <w:pStyle w:val="11"/>
      <w:pBdr>
        <w:top w:val="none" w:color="auto" w:sz="0" w:space="1"/>
      </w:pBdr>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F3FC3">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BD2BC">
    <w:pPr>
      <w:pStyle w:val="1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464D0">
    <w:pPr>
      <w:pStyle w:val="11"/>
      <w:pBdr>
        <w:top w:val="none" w:color="auto" w:sz="0" w:space="1"/>
      </w:pBdr>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93947">
    <w:pPr>
      <w:pStyle w:val="12"/>
      <w:keepNext w:val="0"/>
      <w:keepLines w:val="0"/>
      <w:pageBreakBefore w:val="0"/>
      <w:widowControl w:val="0"/>
      <w:pBdr>
        <w:bottom w:val="single" w:color="auto" w:sz="4" w:space="0"/>
      </w:pBdr>
      <w:kinsoku/>
      <w:wordWrap/>
      <w:overflowPunct/>
      <w:topLinePunct w:val="0"/>
      <w:bidi w:val="0"/>
      <w:adjustRightInd/>
      <w:snapToGrid w:val="0"/>
      <w:ind w:firstLine="420"/>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AI招聘与数据可视化系统的开发与设计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72024">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75017">
    <w:pPr>
      <w:pStyle w:val="12"/>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80129">
    <w:pPr>
      <w:pStyle w:val="12"/>
      <w:keepNext w:val="0"/>
      <w:keepLines w:val="0"/>
      <w:pageBreakBefore w:val="0"/>
      <w:widowControl w:val="0"/>
      <w:pBdr>
        <w:bottom w:val="single" w:color="auto" w:sz="4" w:space="0"/>
      </w:pBdr>
      <w:kinsoku/>
      <w:wordWrap/>
      <w:overflowPunct/>
      <w:topLinePunct w:val="0"/>
      <w:bidi w:val="0"/>
      <w:adjustRightInd/>
      <w:snapToGrid w:val="0"/>
      <w:ind w:firstLine="420"/>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AI招聘与数据可视化系统的开发与设计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0"/>
  <w:displayVerticalDrawingGridEvery w:val="2"/>
  <w:compat>
    <w:balanceSingleByteDoubleByteWidth/>
    <w:doNotExpandShiftReturn/>
    <w:adjustLineHeightInTable/>
    <w:doNotWrapTextWithPunct/>
    <w:doNotUseEastAsianBreakRules/>
    <w:useFELayout/>
    <w:compatSetting w:name="compatibilityMode" w:uri="http://schemas.microsoft.com/office/word" w:val="15"/>
  </w:compat>
  <w:rsids>
    <w:rsidRoot w:val="00000000"/>
    <w:rsid w:val="06683779"/>
    <w:rsid w:val="095F2A73"/>
    <w:rsid w:val="0BA852CC"/>
    <w:rsid w:val="0DE17F09"/>
    <w:rsid w:val="0DF846EA"/>
    <w:rsid w:val="0F692A17"/>
    <w:rsid w:val="12E8423F"/>
    <w:rsid w:val="12FB03D7"/>
    <w:rsid w:val="135F406D"/>
    <w:rsid w:val="17CE1006"/>
    <w:rsid w:val="188501DE"/>
    <w:rsid w:val="1C4423E3"/>
    <w:rsid w:val="1FC23CA6"/>
    <w:rsid w:val="270A586B"/>
    <w:rsid w:val="27206206"/>
    <w:rsid w:val="28E2646B"/>
    <w:rsid w:val="2E277268"/>
    <w:rsid w:val="2EDC2A13"/>
    <w:rsid w:val="322C5A5F"/>
    <w:rsid w:val="3485379F"/>
    <w:rsid w:val="36963DEF"/>
    <w:rsid w:val="3838357D"/>
    <w:rsid w:val="3D5D5CD0"/>
    <w:rsid w:val="3FFA4A34"/>
    <w:rsid w:val="419E58AE"/>
    <w:rsid w:val="42076461"/>
    <w:rsid w:val="4AF5281C"/>
    <w:rsid w:val="4EF17377"/>
    <w:rsid w:val="50C208B6"/>
    <w:rsid w:val="5C7C07F6"/>
    <w:rsid w:val="5DA16A52"/>
    <w:rsid w:val="66643978"/>
    <w:rsid w:val="6936314C"/>
    <w:rsid w:val="6CC938CF"/>
    <w:rsid w:val="6DFE5324"/>
    <w:rsid w:val="71A80018"/>
    <w:rsid w:val="797771BC"/>
    <w:rsid w:val="79EB757B"/>
    <w:rsid w:val="7DEE7639"/>
    <w:rsid w:val="7E58352B"/>
    <w:rsid w:val="7F547970"/>
    <w:rsid w:val="7FA531E2"/>
    <w:rsid w:val="7FAA68E1"/>
    <w:rsid w:val="7FE813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basedOn w:val="1"/>
    <w:next w:val="1"/>
    <w:qFormat/>
    <w:uiPriority w:val="0"/>
    <w:pPr>
      <w:spacing w:before="360" w:after="240" w:line="480" w:lineRule="auto"/>
    </w:pPr>
    <w:rPr>
      <w:rFonts w:ascii="宋体" w:hAnsi="宋体" w:eastAsia="宋体" w:cs="宋体"/>
      <w:b/>
      <w:bCs/>
      <w:sz w:val="32"/>
      <w:szCs w:val="32"/>
    </w:rPr>
  </w:style>
  <w:style w:type="paragraph" w:styleId="3">
    <w:name w:val="heading 2"/>
    <w:next w:val="1"/>
    <w:uiPriority w:val="0"/>
    <w:pPr>
      <w:spacing w:before="240" w:after="180" w:line="480" w:lineRule="auto"/>
    </w:pPr>
    <w:rPr>
      <w:rFonts w:ascii="宋体" w:hAnsi="宋体" w:eastAsia="宋体" w:cs="宋体"/>
      <w:b/>
      <w:bCs/>
      <w:sz w:val="28"/>
      <w:szCs w:val="28"/>
    </w:rPr>
  </w:style>
  <w:style w:type="paragraph" w:styleId="4">
    <w:name w:val="heading 3"/>
    <w:next w:val="1"/>
    <w:uiPriority w:val="0"/>
    <w:pPr>
      <w:spacing w:before="200" w:after="160" w:line="480" w:lineRule="auto"/>
    </w:pPr>
    <w:rPr>
      <w:rFonts w:ascii="宋体" w:hAnsi="宋体" w:eastAsia="宋体" w:cs="宋体"/>
      <w:b/>
      <w:bCs/>
      <w:sz w:val="26"/>
      <w:szCs w:val="26"/>
    </w:rPr>
  </w:style>
  <w:style w:type="paragraph" w:styleId="5">
    <w:name w:val="heading 4"/>
    <w:basedOn w:val="1"/>
    <w:next w:val="1"/>
    <w:qFormat/>
    <w:uiPriority w:val="0"/>
    <w:pPr>
      <w:spacing w:line="480" w:lineRule="auto"/>
    </w:pPr>
    <w:rPr>
      <w:rFonts w:ascii="宋体" w:hAnsi="宋体" w:eastAsia="宋体" w:cs="宋体"/>
      <w:i/>
      <w:iCs/>
      <w:color w:val="2E74B5"/>
      <w:sz w:val="24"/>
      <w:szCs w:val="24"/>
    </w:rPr>
  </w:style>
  <w:style w:type="paragraph" w:styleId="6">
    <w:name w:val="heading 5"/>
    <w:next w:val="1"/>
    <w:qFormat/>
    <w:uiPriority w:val="0"/>
    <w:pPr>
      <w:spacing w:line="480" w:lineRule="auto"/>
    </w:pPr>
    <w:rPr>
      <w:rFonts w:ascii="宋体" w:hAnsi="宋体" w:eastAsia="宋体" w:cs="宋体"/>
      <w:color w:val="2E74B5"/>
      <w:sz w:val="24"/>
      <w:szCs w:val="24"/>
    </w:rPr>
  </w:style>
  <w:style w:type="paragraph" w:styleId="7">
    <w:name w:val="heading 6"/>
    <w:next w:val="1"/>
    <w:qFormat/>
    <w:uiPriority w:val="0"/>
    <w:pPr>
      <w:spacing w:line="480" w:lineRule="auto"/>
    </w:pPr>
    <w:rPr>
      <w:rFonts w:ascii="宋体" w:hAnsi="宋体" w:eastAsia="宋体" w:cs="宋体"/>
      <w:color w:val="1F4D78"/>
      <w:sz w:val="24"/>
      <w:szCs w:val="24"/>
    </w:rPr>
  </w:style>
  <w:style w:type="character" w:default="1" w:styleId="18">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8">
    <w:name w:val="annotation text"/>
    <w:basedOn w:val="1"/>
    <w:semiHidden/>
    <w:qFormat/>
    <w:uiPriority w:val="0"/>
    <w:pPr>
      <w:jc w:val="left"/>
    </w:pPr>
  </w:style>
  <w:style w:type="paragraph" w:styleId="9">
    <w:name w:val="toc 5"/>
    <w:basedOn w:val="1"/>
    <w:next w:val="1"/>
    <w:uiPriority w:val="0"/>
    <w:pPr>
      <w:ind w:left="1680" w:leftChars="800"/>
    </w:pPr>
  </w:style>
  <w:style w:type="paragraph" w:styleId="10">
    <w:name w:val="endnote text"/>
    <w:link w:val="24"/>
    <w:semiHidden/>
    <w:unhideWhenUsed/>
    <w:uiPriority w:val="99"/>
    <w:pPr>
      <w:spacing w:after="0" w:line="240" w:lineRule="auto"/>
    </w:pPr>
    <w:rPr>
      <w:rFonts w:ascii="宋体" w:hAnsi="宋体" w:eastAsia="宋体" w:cs="宋体"/>
      <w:sz w:val="20"/>
      <w:szCs w:val="20"/>
    </w:rPr>
  </w:style>
  <w:style w:type="paragraph" w:styleId="11">
    <w:name w:val="footer"/>
    <w:basedOn w:val="1"/>
    <w:unhideWhenUsed/>
    <w:qFormat/>
    <w:uiPriority w:val="0"/>
    <w:pPr>
      <w:tabs>
        <w:tab w:val="center" w:pos="4153"/>
        <w:tab w:val="right" w:pos="8306"/>
      </w:tabs>
      <w:snapToGrid w:val="0"/>
      <w:jc w:val="left"/>
    </w:pPr>
    <w:rPr>
      <w:sz w:val="18"/>
      <w:szCs w:val="18"/>
    </w:rPr>
  </w:style>
  <w:style w:type="paragraph" w:styleId="12">
    <w:name w:val="header"/>
    <w:basedOn w:val="1"/>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3">
    <w:name w:val="toc 1"/>
    <w:basedOn w:val="1"/>
    <w:next w:val="1"/>
    <w:uiPriority w:val="0"/>
  </w:style>
  <w:style w:type="paragraph" w:styleId="14">
    <w:name w:val="toc 4"/>
    <w:basedOn w:val="1"/>
    <w:next w:val="1"/>
    <w:uiPriority w:val="0"/>
    <w:pPr>
      <w:ind w:left="1260" w:leftChars="600"/>
    </w:pPr>
  </w:style>
  <w:style w:type="paragraph" w:styleId="15">
    <w:name w:val="footnote text"/>
    <w:link w:val="23"/>
    <w:semiHidden/>
    <w:unhideWhenUsed/>
    <w:qFormat/>
    <w:uiPriority w:val="99"/>
    <w:pPr>
      <w:spacing w:after="0" w:line="240" w:lineRule="auto"/>
    </w:pPr>
    <w:rPr>
      <w:rFonts w:ascii="宋体" w:hAnsi="宋体" w:eastAsia="宋体" w:cs="宋体"/>
      <w:sz w:val="20"/>
      <w:szCs w:val="20"/>
    </w:rPr>
  </w:style>
  <w:style w:type="paragraph" w:styleId="16">
    <w:name w:val="Title"/>
    <w:qFormat/>
    <w:uiPriority w:val="0"/>
    <w:pPr>
      <w:spacing w:line="480" w:lineRule="auto"/>
    </w:pPr>
    <w:rPr>
      <w:rFonts w:ascii="宋体" w:hAnsi="宋体" w:eastAsia="宋体" w:cs="宋体"/>
      <w:sz w:val="56"/>
      <w:szCs w:val="56"/>
    </w:rPr>
  </w:style>
  <w:style w:type="character" w:styleId="19">
    <w:name w:val="endnote reference"/>
    <w:semiHidden/>
    <w:unhideWhenUsed/>
    <w:uiPriority w:val="99"/>
    <w:rPr>
      <w:vertAlign w:val="superscript"/>
    </w:rPr>
  </w:style>
  <w:style w:type="character" w:styleId="20">
    <w:name w:val="Hyperlink"/>
    <w:unhideWhenUsed/>
    <w:uiPriority w:val="99"/>
    <w:rPr>
      <w:color w:val="0563C1"/>
      <w:u w:val="single"/>
    </w:rPr>
  </w:style>
  <w:style w:type="character" w:styleId="21">
    <w:name w:val="footnote reference"/>
    <w:semiHidden/>
    <w:unhideWhenUsed/>
    <w:qFormat/>
    <w:uiPriority w:val="99"/>
    <w:rPr>
      <w:vertAlign w:val="superscript"/>
    </w:rPr>
  </w:style>
  <w:style w:type="paragraph" w:styleId="22">
    <w:name w:val="List Paragraph"/>
    <w:qFormat/>
    <w:uiPriority w:val="0"/>
    <w:pPr>
      <w:spacing w:line="480" w:lineRule="auto"/>
    </w:pPr>
    <w:rPr>
      <w:rFonts w:ascii="宋体" w:hAnsi="宋体" w:eastAsia="宋体" w:cs="宋体"/>
      <w:sz w:val="24"/>
      <w:szCs w:val="24"/>
    </w:rPr>
  </w:style>
  <w:style w:type="character" w:customStyle="1" w:styleId="23">
    <w:name w:val="Footnote Text Char"/>
    <w:link w:val="15"/>
    <w:semiHidden/>
    <w:unhideWhenUsed/>
    <w:qFormat/>
    <w:uiPriority w:val="99"/>
    <w:rPr>
      <w:sz w:val="20"/>
      <w:szCs w:val="20"/>
    </w:rPr>
  </w:style>
  <w:style w:type="character" w:customStyle="1" w:styleId="24">
    <w:name w:val="Endnote Text Char"/>
    <w:link w:val="10"/>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45</Pages>
  <Words>10200</Words>
  <Characters>15040</Characters>
  <Lines>1</Lines>
  <Paragraphs>1</Paragraphs>
  <TotalTime>0</TotalTime>
  <ScaleCrop>false</ScaleCrop>
  <LinksUpToDate>false</LinksUpToDate>
  <CharactersWithSpaces>16330</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2026-04-24T09:02:00Z</dcterms:created>
  <dc:creator>张博仁</dc:creator>
  <dc:description>毕业论文二稿</dc:description>
  <cp:lastModifiedBy>Via</cp:lastModifiedBy>
  <dcterms:modified xsi:type="dcterms:W3CDTF">2026-04-25T11:21:19Z</dcterms:modified>
  <dc:title>AI招聘数据可视化系统的开发与设计</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eyJoZGlkIjoiYTI1NDcyOTQ2ZDQxNDU3N2I4YmYxYjViNDg2NWE2NTEiLCJ1c2VySWQiOiIzMzc2NTIzOTQifQ==</vt:lpwstr>
  </property>
  <property fmtid="{D5CDD505-2E9C-101B-9397-08002B2CF9AE}" pid="3" name="KSOProductBuildVer">
    <vt:lpwstr>2052-12.1.0.25865</vt:lpwstr>
  </property>
  <property fmtid="{D5CDD505-2E9C-101B-9397-08002B2CF9AE}" pid="4" name="ICV">
    <vt:lpwstr>57F9DE4152184916925B483EE73E1524_12</vt:lpwstr>
  </property>
</Properties>
</file>