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D2F58" w14:textId="77777777" w:rsidR="006A4AF2" w:rsidRDefault="00000000">
      <w:pPr>
        <w:shd w:val="clear" w:color="auto" w:fill="FFFFFF"/>
        <w:outlineLvl w:val="2"/>
        <w:rPr>
          <w:rFonts w:eastAsia="Times New Roman"/>
          <w:b/>
          <w:bCs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 xml:space="preserve">Цель: </w:t>
      </w:r>
      <w:r>
        <w:rPr>
          <w:rFonts w:eastAsia="Times New Roman"/>
          <w:color w:val="0F1115"/>
          <w:sz w:val="28"/>
          <w:szCs w:val="28"/>
        </w:rPr>
        <w:t>Формирование практических навыков составления и оформления технического задания как основного документа, регламентирующего требования к разрабатываемому программному продукту, на основе ранее проведенного анализа предметной области.</w:t>
      </w:r>
    </w:p>
    <w:p w14:paraId="422E3C94" w14:textId="77777777" w:rsidR="006A4AF2" w:rsidRDefault="00000000">
      <w:pPr>
        <w:shd w:val="clear" w:color="auto" w:fill="FFFFFF"/>
        <w:outlineLvl w:val="2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 xml:space="preserve">Оснащение: </w:t>
      </w:r>
      <w:r>
        <w:rPr>
          <w:rFonts w:eastAsia="Times New Roman"/>
          <w:color w:val="0F1115"/>
          <w:sz w:val="28"/>
          <w:szCs w:val="28"/>
        </w:rPr>
        <w:t>ПК, учебная и справочная литература.</w:t>
      </w:r>
    </w:p>
    <w:p w14:paraId="02D6CC1E" w14:textId="77777777" w:rsidR="006A4AF2" w:rsidRDefault="006A4AF2">
      <w:pPr>
        <w:shd w:val="clear" w:color="auto" w:fill="FFFFFF"/>
        <w:outlineLvl w:val="2"/>
        <w:rPr>
          <w:rFonts w:eastAsia="Times New Roman"/>
          <w:color w:val="0F1115"/>
          <w:sz w:val="28"/>
          <w:szCs w:val="28"/>
        </w:rPr>
      </w:pPr>
    </w:p>
    <w:p w14:paraId="05613FEB" w14:textId="77777777" w:rsidR="006A4AF2" w:rsidRDefault="00000000">
      <w:pPr>
        <w:shd w:val="clear" w:color="auto" w:fill="FFFFFF"/>
        <w:jc w:val="center"/>
        <w:outlineLvl w:val="2"/>
        <w:rPr>
          <w:rFonts w:eastAsia="Times New Roman"/>
          <w:b/>
          <w:bCs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Теоретические сведения</w:t>
      </w:r>
    </w:p>
    <w:p w14:paraId="7EDDC381" w14:textId="77777777" w:rsidR="006A4AF2" w:rsidRDefault="00000000">
      <w:pPr>
        <w:shd w:val="clear" w:color="auto" w:fill="FFFFFF"/>
        <w:jc w:val="both"/>
        <w:outlineLvl w:val="2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color w:val="0F1115"/>
          <w:sz w:val="28"/>
          <w:szCs w:val="28"/>
        </w:rPr>
        <w:t>Техническое задание (ТЗ) — это основополагающий документ, определяющий требования, структуру, функциональность и условия разработки программного обеспечения. ТЗ является юридически значимым документом, который фиксирует взаимопонимание между заказчиком и исполнителем.</w:t>
      </w:r>
    </w:p>
    <w:p w14:paraId="1CA23859" w14:textId="77777777" w:rsidR="006A4AF2" w:rsidRDefault="00000000">
      <w:pPr>
        <w:shd w:val="clear" w:color="auto" w:fill="FFFFFF"/>
        <w:jc w:val="both"/>
        <w:outlineLvl w:val="2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color w:val="0F1115"/>
          <w:sz w:val="28"/>
          <w:szCs w:val="28"/>
        </w:rPr>
        <w:t>Значение ТЗ в жизненном цикле ПО:</w:t>
      </w:r>
    </w:p>
    <w:p w14:paraId="165868B4" w14:textId="77777777" w:rsidR="006A4AF2" w:rsidRDefault="00000000">
      <w:pPr>
        <w:shd w:val="clear" w:color="auto" w:fill="FFFFFF"/>
        <w:jc w:val="both"/>
        <w:outlineLvl w:val="2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color w:val="0F1115"/>
          <w:sz w:val="28"/>
          <w:szCs w:val="28"/>
        </w:rPr>
        <w:t>Служит основой для планирования сроков и бюджета.</w:t>
      </w:r>
    </w:p>
    <w:p w14:paraId="58B587F9" w14:textId="77777777" w:rsidR="006A4AF2" w:rsidRDefault="00000000">
      <w:pPr>
        <w:shd w:val="clear" w:color="auto" w:fill="FFFFFF"/>
        <w:jc w:val="both"/>
        <w:outlineLvl w:val="2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color w:val="0F1115"/>
          <w:sz w:val="28"/>
          <w:szCs w:val="28"/>
        </w:rPr>
        <w:t>Определяет критерии приемки готового продукта.</w:t>
      </w:r>
    </w:p>
    <w:p w14:paraId="472E3958" w14:textId="77777777" w:rsidR="006A4AF2" w:rsidRDefault="00000000">
      <w:pPr>
        <w:shd w:val="clear" w:color="auto" w:fill="FFFFFF"/>
        <w:jc w:val="both"/>
        <w:outlineLvl w:val="2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color w:val="0F1115"/>
          <w:sz w:val="28"/>
          <w:szCs w:val="28"/>
        </w:rPr>
        <w:t>Позволяет избежать конфликтов из-за неоднозначного понимания требований.</w:t>
      </w:r>
    </w:p>
    <w:p w14:paraId="535AAF4C" w14:textId="77777777" w:rsidR="006A4AF2" w:rsidRDefault="00000000">
      <w:pPr>
        <w:shd w:val="clear" w:color="auto" w:fill="FFFFFF"/>
        <w:jc w:val="both"/>
        <w:outlineLvl w:val="2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color w:val="0F1115"/>
          <w:sz w:val="28"/>
          <w:szCs w:val="28"/>
        </w:rPr>
        <w:t>Является отправной точкой для проектирования архитектуры, написания кода и тестирования</w:t>
      </w:r>
    </w:p>
    <w:p w14:paraId="5903D7A4" w14:textId="77777777" w:rsidR="006A4AF2" w:rsidRDefault="00000000">
      <w:pPr>
        <w:shd w:val="clear" w:color="auto" w:fill="FFFFFF"/>
        <w:jc w:val="both"/>
        <w:outlineLvl w:val="2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Структура технического задания (согласно ГОСТ 34.602-89 и современной практике)</w:t>
      </w:r>
      <w:r>
        <w:rPr>
          <w:rFonts w:eastAsia="Times New Roman"/>
          <w:color w:val="0F1115"/>
          <w:sz w:val="28"/>
          <w:szCs w:val="28"/>
        </w:rPr>
        <w:t>:</w:t>
      </w:r>
    </w:p>
    <w:tbl>
      <w:tblPr>
        <w:tblW w:w="9567" w:type="dxa"/>
        <w:tblInd w:w="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6479"/>
      </w:tblGrid>
      <w:tr w:rsidR="006A4AF2" w14:paraId="7D81394F" w14:textId="77777777">
        <w:trPr>
          <w:trHeight w:val="439"/>
          <w:tblHeader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0374910A" w14:textId="77777777" w:rsidR="006A4AF2" w:rsidRDefault="00000000">
            <w:pPr>
              <w:ind w:left="147" w:firstLine="5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184" w:type="dxa"/>
            </w:tcMar>
            <w:vAlign w:val="center"/>
          </w:tcPr>
          <w:p w14:paraId="29ECD3AC" w14:textId="77777777" w:rsidR="006A4AF2" w:rsidRDefault="00000000">
            <w:pPr>
              <w:ind w:left="147" w:firstLine="5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6A4AF2" w14:paraId="0E19C22E" w14:textId="77777777">
        <w:trPr>
          <w:trHeight w:val="674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61808502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1. Введение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1A7B7A91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системы, краткая характеристика области применения</w:t>
            </w:r>
          </w:p>
        </w:tc>
      </w:tr>
      <w:tr w:rsidR="006A4AF2" w14:paraId="47FDE9D6" w14:textId="77777777">
        <w:trPr>
          <w:trHeight w:val="674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0D3B065A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2. Основания для разработки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2C6F618B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Документ, на основании которого ведется разработка (приказ, договор)</w:t>
            </w:r>
          </w:p>
        </w:tc>
      </w:tr>
      <w:tr w:rsidR="006A4AF2" w14:paraId="5BE9C04C" w14:textId="77777777">
        <w:trPr>
          <w:trHeight w:val="674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7300967F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3. Назначение разработки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789A8B95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Цели и задачи создания системы, критерии эффективности</w:t>
            </w:r>
          </w:p>
        </w:tc>
      </w:tr>
      <w:tr w:rsidR="006A4AF2" w14:paraId="22769AA7" w14:textId="77777777">
        <w:trPr>
          <w:trHeight w:val="1144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3183167A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4. Требования к системе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0D020B42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Функциональные требования (что система должна делать), требования к информационному обеспечению (структура данных), требования к надежности, безопасности, производительности</w:t>
            </w:r>
          </w:p>
        </w:tc>
      </w:tr>
      <w:tr w:rsidR="006A4AF2" w14:paraId="52565738" w14:textId="77777777">
        <w:trPr>
          <w:trHeight w:val="909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3B17AA92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5. Требования к программной документации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15F77BD5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Состав эксплуатационной документации (руководство пользователя, администратора)</w:t>
            </w:r>
          </w:p>
        </w:tc>
      </w:tr>
      <w:tr w:rsidR="006A4AF2" w14:paraId="6A740239" w14:textId="77777777">
        <w:trPr>
          <w:trHeight w:val="909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555CEC10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6. Технико-экономические показатели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68D91127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Ожидаемая эффективность, сроки разработки</w:t>
            </w:r>
          </w:p>
        </w:tc>
      </w:tr>
      <w:tr w:rsidR="006A4AF2" w14:paraId="656B6603" w14:textId="77777777">
        <w:trPr>
          <w:trHeight w:val="674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7F86249D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>7. Этапы и сроки разработки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5837880E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Календарный план работ</w:t>
            </w:r>
          </w:p>
        </w:tc>
      </w:tr>
      <w:tr w:rsidR="006A4AF2" w14:paraId="25C4883E" w14:textId="77777777">
        <w:trPr>
          <w:trHeight w:val="682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643574A1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8. Порядок контроля и приемки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71C821C5" w14:textId="77777777" w:rsidR="006A4AF2" w:rsidRDefault="00000000">
            <w:pPr>
              <w:ind w:left="147" w:firstLine="5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Критерии приемки, порядок сдачи-приемки работ</w:t>
            </w:r>
          </w:p>
        </w:tc>
      </w:tr>
    </w:tbl>
    <w:p w14:paraId="7FAB67CB" w14:textId="77777777" w:rsidR="006A4AF2" w:rsidRDefault="006A4AF2">
      <w:pPr>
        <w:rPr>
          <w:rFonts w:eastAsia="Times New Roman"/>
          <w:b/>
          <w:bCs/>
          <w:sz w:val="24"/>
          <w:szCs w:val="24"/>
        </w:rPr>
      </w:pPr>
    </w:p>
    <w:p w14:paraId="6DB9DC91" w14:textId="77777777" w:rsidR="006A4AF2" w:rsidRDefault="00000000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Связь с анализом предметной области:</w:t>
      </w:r>
      <w:r>
        <w:rPr>
          <w:rFonts w:eastAsia="Times New Roman"/>
          <w:sz w:val="28"/>
          <w:szCs w:val="28"/>
        </w:rPr>
        <w:br/>
        <w:t xml:space="preserve">Результаты анализа предметной области (сущности, атрибуты, связи) напрямую преобразуются </w:t>
      </w:r>
      <w:r>
        <w:rPr>
          <w:sz w:val="28"/>
          <w:szCs w:val="28"/>
        </w:rPr>
        <w:t>в раздел «Требования к информационному обеспечению» технического задания, а функциональные сценарии использования сущностей — в «Функциональные требования».</w:t>
      </w:r>
    </w:p>
    <w:p w14:paraId="0E4F9067" w14:textId="77777777" w:rsidR="006A4AF2" w:rsidRDefault="006A4AF2">
      <w:pPr>
        <w:rPr>
          <w:sz w:val="28"/>
          <w:szCs w:val="28"/>
        </w:rPr>
      </w:pPr>
    </w:p>
    <w:p w14:paraId="1D637E49" w14:textId="77777777" w:rsidR="006A4AF2" w:rsidRPr="00F2323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  <w:r w:rsidRPr="00F2323F">
        <w:rPr>
          <w:b/>
          <w:bCs/>
          <w:sz w:val="28"/>
          <w:szCs w:val="28"/>
        </w:rPr>
        <w:t>:</w:t>
      </w:r>
    </w:p>
    <w:p w14:paraId="0CF07936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 xml:space="preserve">1. Техническое задание (ТЗ) — это официальный документ, который определяет цели, требования, состав и порядок создания информационной системы. Оно играет роль правовой и технической основы взаимодействия: фиксирует взаимные обязательства, служит эталоном для приемки работ, позволяет избежать неоднозначностей в понимании </w:t>
      </w:r>
      <w:r>
        <w:rPr>
          <w:sz w:val="28"/>
          <w:szCs w:val="28"/>
        </w:rPr>
        <w:t>к</w:t>
      </w:r>
      <w:r w:rsidRPr="00F2323F">
        <w:rPr>
          <w:sz w:val="28"/>
          <w:szCs w:val="28"/>
        </w:rPr>
        <w:t>онечного результата. Без ТЗ стороны могут по-разному трактовать требования, что ведет к конфликтам и необоснованным доработкам.</w:t>
      </w:r>
    </w:p>
    <w:p w14:paraId="0066B30F" w14:textId="77777777" w:rsidR="006A4AF2" w:rsidRPr="00F2323F" w:rsidRDefault="006A4AF2">
      <w:pPr>
        <w:rPr>
          <w:sz w:val="28"/>
          <w:szCs w:val="28"/>
        </w:rPr>
      </w:pPr>
    </w:p>
    <w:p w14:paraId="7EF000E4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 xml:space="preserve">2. </w:t>
      </w:r>
    </w:p>
    <w:p w14:paraId="585F1EBE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1. Общие сведения.</w:t>
      </w:r>
    </w:p>
    <w:p w14:paraId="542B473F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2. Назначение и цели создания системы.</w:t>
      </w:r>
    </w:p>
    <w:p w14:paraId="1B592F21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3. Требования к системе (функциональные и нефункциональные).</w:t>
      </w:r>
    </w:p>
    <w:p w14:paraId="4771C667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4. Состав и содержание работ.</w:t>
      </w:r>
    </w:p>
    <w:p w14:paraId="72D526D8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5. Порядок контроля и приемки.</w:t>
      </w:r>
    </w:p>
    <w:p w14:paraId="76402CF8" w14:textId="77777777" w:rsidR="006A4AF2" w:rsidRPr="00F2323F" w:rsidRDefault="00000000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Pr="00F2323F">
        <w:rPr>
          <w:sz w:val="28"/>
          <w:szCs w:val="28"/>
        </w:rPr>
        <w:t>роме того, часто включают разделы: требования к информационной совместимости, требования к эксплуатации, состав документации.</w:t>
      </w:r>
    </w:p>
    <w:p w14:paraId="170A13B7" w14:textId="77777777" w:rsidR="006A4AF2" w:rsidRPr="00F2323F" w:rsidRDefault="006A4AF2">
      <w:pPr>
        <w:rPr>
          <w:sz w:val="28"/>
          <w:szCs w:val="28"/>
        </w:rPr>
      </w:pPr>
    </w:p>
    <w:p w14:paraId="78A3236D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3. Анализ предметной области позволяет выделить ключевые сущности (например, «Книга», «Читатель», «Выдача») и связи между ними. Эти сущности и связи ложатся в основу</w:t>
      </w:r>
      <w:r>
        <w:rPr>
          <w:sz w:val="28"/>
          <w:szCs w:val="28"/>
        </w:rPr>
        <w:t xml:space="preserve"> </w:t>
      </w:r>
      <w:r w:rsidRPr="00F2323F">
        <w:rPr>
          <w:sz w:val="28"/>
          <w:szCs w:val="28"/>
        </w:rPr>
        <w:t>раздела «Функциональные требования» (операции над сущностями: добавить книгу, зарегистрировать читателя, оформить выдачу);</w:t>
      </w:r>
    </w:p>
    <w:p w14:paraId="25930589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архитектурных решений (выбор СУБД, структура базы данных);</w:t>
      </w:r>
    </w:p>
    <w:p w14:paraId="144812D8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требований к интерфейсу (формы для работы с сущностями);</w:t>
      </w:r>
    </w:p>
    <w:p w14:paraId="2C07932E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отчётов (выборка данных на основе связей).</w:t>
      </w:r>
    </w:p>
    <w:p w14:paraId="39A613B8" w14:textId="77777777" w:rsidR="006A4AF2" w:rsidRPr="00F2323F" w:rsidRDefault="006A4AF2">
      <w:pPr>
        <w:rPr>
          <w:sz w:val="28"/>
          <w:szCs w:val="28"/>
        </w:rPr>
      </w:pPr>
    </w:p>
    <w:p w14:paraId="334F42AD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Таким образом, концептуальная модель предметной области напрямую определяет содержание будущей системы и фиксируется в ТЗ.</w:t>
      </w:r>
    </w:p>
    <w:p w14:paraId="02BDAF9B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lastRenderedPageBreak/>
        <w:t>4. Функциональные требования описывают, что система должна делать — конкретные функции, действия, реакции на ввод пользователя.</w:t>
      </w:r>
    </w:p>
    <w:p w14:paraId="42068F19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Нефункциональные требования задают как система должна работать — ограничения по производительности, безопасности, надежности.</w:t>
      </w:r>
    </w:p>
    <w:p w14:paraId="10AC77FF" w14:textId="77777777" w:rsidR="006A4AF2" w:rsidRPr="00F2323F" w:rsidRDefault="006A4AF2">
      <w:pPr>
        <w:rPr>
          <w:sz w:val="28"/>
          <w:szCs w:val="28"/>
        </w:rPr>
      </w:pPr>
    </w:p>
    <w:p w14:paraId="438427CF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Примеры функциональных требований для «Библиотеки»:</w:t>
      </w:r>
    </w:p>
    <w:p w14:paraId="3FF8168D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Система должна позволять библиотекарю выдавать книгу читателю только при наличии свободного экземпляра.</w:t>
      </w:r>
    </w:p>
    <w:p w14:paraId="2B85FDB5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Система должна формировать отчет о должниках с указанием даты просрочки.</w:t>
      </w:r>
    </w:p>
    <w:p w14:paraId="4E62E477" w14:textId="77777777" w:rsidR="006A4AF2" w:rsidRPr="00F2323F" w:rsidRDefault="006A4AF2">
      <w:pPr>
        <w:rPr>
          <w:sz w:val="28"/>
          <w:szCs w:val="28"/>
        </w:rPr>
      </w:pPr>
    </w:p>
    <w:p w14:paraId="42E38FA8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Примеры нефункциональных требований для «Библиотеки»:</w:t>
      </w:r>
    </w:p>
    <w:p w14:paraId="2F0B057C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Время поиска книги по каталогу не должно превышать 2 секунд при одновременной работе 50 пользователей.</w:t>
      </w:r>
    </w:p>
    <w:p w14:paraId="54DE3DA3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Система должна обеспечивать резервное копирование данных не реже одного раза в сутки.</w:t>
      </w:r>
    </w:p>
    <w:p w14:paraId="6CEF7D04" w14:textId="77777777" w:rsidR="006A4AF2" w:rsidRPr="00F2323F" w:rsidRDefault="006A4AF2">
      <w:pPr>
        <w:rPr>
          <w:sz w:val="28"/>
          <w:szCs w:val="28"/>
        </w:rPr>
      </w:pPr>
    </w:p>
    <w:p w14:paraId="3A9BE463" w14:textId="77777777" w:rsidR="006A4AF2" w:rsidRPr="00F2323F" w:rsidRDefault="00000000">
      <w:pPr>
        <w:numPr>
          <w:ilvl w:val="0"/>
          <w:numId w:val="2"/>
        </w:numPr>
        <w:rPr>
          <w:sz w:val="28"/>
          <w:szCs w:val="28"/>
        </w:rPr>
      </w:pPr>
      <w:r w:rsidRPr="00F2323F">
        <w:rPr>
          <w:sz w:val="28"/>
          <w:szCs w:val="28"/>
        </w:rPr>
        <w:t>ТЗ важно, потому что оно:</w:t>
      </w:r>
    </w:p>
    <w:p w14:paraId="09956D08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задаёт единое понимание целей и объёма работ между заказчиком и разработчиком;</w:t>
      </w:r>
    </w:p>
    <w:p w14:paraId="44846ED3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служит основой для планирования сроков и бюджета;</w:t>
      </w:r>
    </w:p>
    <w:p w14:paraId="279C60DB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позволяет оценить результат при приемке;</w:t>
      </w:r>
    </w:p>
    <w:p w14:paraId="353C80FC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снижает риски «бесконечных доработок».</w:t>
      </w:r>
    </w:p>
    <w:p w14:paraId="6D2D0BB3" w14:textId="77777777" w:rsidR="006A4AF2" w:rsidRPr="00F2323F" w:rsidRDefault="006A4AF2">
      <w:pPr>
        <w:rPr>
          <w:sz w:val="28"/>
          <w:szCs w:val="28"/>
        </w:rPr>
      </w:pPr>
    </w:p>
    <w:p w14:paraId="7426CF28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Отсутствие утвержденного ТЗ приводит к:</w:t>
      </w:r>
    </w:p>
    <w:p w14:paraId="0FE61890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расширению объёма работ без пересмотра сроков (неконтролируемый «ползучий» охват требований);</w:t>
      </w:r>
    </w:p>
    <w:p w14:paraId="0948F680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конфликтам из-за неопределённых ожиданий;</w:t>
      </w:r>
    </w:p>
    <w:p w14:paraId="4F254A17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низкому качеству реализации, так как разработка ведется без четкой спецификации;</w:t>
      </w:r>
    </w:p>
    <w:p w14:paraId="64983A08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невозможности доказать выполнение условий договора;</w:t>
      </w:r>
    </w:p>
    <w:p w14:paraId="3EF73167" w14:textId="77777777" w:rsidR="006A4AF2" w:rsidRPr="00F2323F" w:rsidRDefault="00000000">
      <w:pPr>
        <w:rPr>
          <w:sz w:val="28"/>
          <w:szCs w:val="28"/>
        </w:rPr>
      </w:pPr>
      <w:r w:rsidRPr="00F2323F">
        <w:rPr>
          <w:sz w:val="28"/>
          <w:szCs w:val="28"/>
        </w:rPr>
        <w:t>· перерасходу бюджета и срыву сроков.</w:t>
      </w:r>
    </w:p>
    <w:p w14:paraId="2C2F16DC" w14:textId="77777777" w:rsidR="006A4AF2" w:rsidRPr="00F2323F" w:rsidRDefault="006A4AF2">
      <w:pPr>
        <w:rPr>
          <w:sz w:val="28"/>
          <w:szCs w:val="28"/>
        </w:rPr>
      </w:pPr>
    </w:p>
    <w:p w14:paraId="258CB29E" w14:textId="77777777" w:rsidR="006A4AF2" w:rsidRDefault="00000000">
      <w:pPr>
        <w:shd w:val="clear" w:color="auto" w:fill="FFFFFF"/>
        <w:outlineLvl w:val="2"/>
        <w:rPr>
          <w:rFonts w:eastAsia="Times New Roman"/>
          <w:color w:val="0F1115"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 w:rsidRPr="00F2323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Я сф</w:t>
      </w:r>
      <w:r>
        <w:rPr>
          <w:rFonts w:eastAsia="Times New Roman"/>
          <w:color w:val="0F1115"/>
          <w:sz w:val="28"/>
          <w:szCs w:val="28"/>
        </w:rPr>
        <w:t>ормировал практические навыки составления и оформления технического задания как основного документа, регламентирующего требования к разрабатываемому программному продукту, на основе ранее проведенного анализа предметной области.</w:t>
      </w:r>
    </w:p>
    <w:p w14:paraId="21AD0FD2" w14:textId="77777777" w:rsidR="006A4AF2" w:rsidRDefault="006A4AF2">
      <w:pPr>
        <w:rPr>
          <w:b/>
          <w:bCs/>
          <w:sz w:val="28"/>
          <w:szCs w:val="28"/>
        </w:rPr>
      </w:pPr>
    </w:p>
    <w:sectPr w:rsidR="006A4A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6" w:h="16838"/>
      <w:pgMar w:top="709" w:right="624" w:bottom="1843" w:left="1247" w:header="720" w:footer="720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FF8E9" w14:textId="77777777" w:rsidR="00572B51" w:rsidRDefault="00572B51">
      <w:r>
        <w:separator/>
      </w:r>
    </w:p>
  </w:endnote>
  <w:endnote w:type="continuationSeparator" w:id="0">
    <w:p w14:paraId="0F2EA6B2" w14:textId="77777777" w:rsidR="00572B51" w:rsidRDefault="00572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AA083" w14:textId="77777777" w:rsidR="006A4AF2" w:rsidRDefault="00000000">
    <w:pPr>
      <w:pStyle w:val="af2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06C8EEB" w14:textId="77777777" w:rsidR="006A4AF2" w:rsidRDefault="006A4AF2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DB881" w14:textId="77777777" w:rsidR="006A4AF2" w:rsidRDefault="00000000">
    <w:pPr>
      <w:pStyle w:val="af2"/>
      <w:tabs>
        <w:tab w:val="clear" w:pos="4153"/>
        <w:tab w:val="clear" w:pos="8306"/>
        <w:tab w:val="left" w:pos="3330"/>
      </w:tabs>
      <w:ind w:right="360"/>
    </w:pPr>
    <w:r>
      <w:tab/>
    </w:r>
    <w:r>
      <w:object w:dxaOrig="16080" w:dyaOrig="10665" w14:anchorId="5C216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804pt;height:533.25pt">
          <v:imagedata r:id="rId1" o:title=""/>
        </v:shape>
        <o:OLEObject Type="Embed" ProgID="Visio.Drawing.11" ShapeID="_x0000_i1025" DrawAspect="Content" ObjectID="_1838376077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B867C" w14:textId="77777777" w:rsidR="00572B51" w:rsidRDefault="00572B51">
      <w:r>
        <w:separator/>
      </w:r>
    </w:p>
  </w:footnote>
  <w:footnote w:type="continuationSeparator" w:id="0">
    <w:p w14:paraId="4FF966CB" w14:textId="77777777" w:rsidR="00572B51" w:rsidRDefault="00572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C1655" w14:textId="77777777" w:rsidR="006A4AF2" w:rsidRDefault="00000000">
    <w:pPr>
      <w:pStyle w:val="ad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1</w:t>
    </w:r>
    <w:r>
      <w:rPr>
        <w:rStyle w:val="a5"/>
      </w:rPr>
      <w:fldChar w:fldCharType="end"/>
    </w:r>
  </w:p>
  <w:p w14:paraId="36B196AB" w14:textId="77777777" w:rsidR="006A4AF2" w:rsidRDefault="006A4AF2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CEA80" w14:textId="77777777" w:rsidR="006A4AF2" w:rsidRDefault="00000000">
    <w:pPr>
      <w:pStyle w:val="ad"/>
      <w:ind w:right="360"/>
    </w:pPr>
    <w:r>
      <w:tab/>
    </w:r>
    <w:r>
      <w:pict w14:anchorId="14961146">
        <v:group id="Group 1071" o:spid="_x0000_s1026" style="position:absolute;margin-left:-18.1pt;margin-top:-15.35pt;width:531.45pt;height:804.15pt;z-index:251660288;mso-position-horizontal-relative:text;mso-position-vertical-relative:text" coordorigin="885,413" coordsize="10629,16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">
          <v:line id="Line 1072" o:spid="_x0000_s1027" style="position:absolute" from="1077,413" to="11440,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ZC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B9GWQsMAAADbAAAADwAA&#10;AAAAAAAAAAAAAAAHAgAAZHJzL2Rvd25yZXYueG1sUEsFBgAAAAADAAMAtwAAAPcCAAAAAA==&#10;" strokeweight="1.5pt"/>
          <v:line id="Line 1073" o:spid="_x0000_s1028" style="position:absolute" from="11441,413" to="11441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PZ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aJ0z2cMAAADbAAAADwAA&#10;AAAAAAAAAAAAAAAHAgAAZHJzL2Rvd25yZXYueG1sUEsFBgAAAAADAAMAtwAAAPcCAAAAAA==&#10;" strokeweight="1.5pt"/>
          <v:line id="Line 1074" o:spid="_x0000_s1029" style="position:absolute" from="1077,413" to="1077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ut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Ju/w/yX+ALn4AwAA//8DAFBLAQItABQABgAIAAAAIQDb4fbL7gAAAIUBAAATAAAAAAAAAAAA&#10;AAAAAAAAAABbQ29udGVudF9UeXBlc10ueG1sUEsBAi0AFAAGAAgAAAAhAFr0LFu/AAAAFQEAAAsA&#10;AAAAAAAAAAAAAAAAHwEAAF9yZWxzLy5yZWxzUEsBAi0AFAAGAAgAAAAhAOd0q63EAAAA2wAAAA8A&#10;AAAAAAAAAAAAAAAABwIAAGRycy9kb3ducmV2LnhtbFBLBQYAAAAAAwADALcAAAD4AgAAAAA=&#10;" strokeweight="1.5pt"/>
          <v:line id="Line 1075" o:spid="_x0000_s1030" style="position:absolute" from="1077,16438" to="11440,16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 strokeweight="1.5pt"/>
          <v:line id="Line 1076" o:spid="_x0000_s1031" style="position:absolute" from="1077,15591" to="11440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pBB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eOqQQcMAAADbAAAADwAA&#10;AAAAAAAAAAAAAAAHAgAAZHJzL2Rvd25yZXYueG1sUEsFBgAAAAADAAMAtwAAAPcCAAAAAA==&#10;" strokeweight="1.5pt"/>
          <v:line id="Line 1077" o:spid="_x0000_s1032" style="position:absolute" from="10876,15591" to="10876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 strokeweight="1.5pt"/>
          <v:line id="Line 1078" o:spid="_x0000_s1033" style="position:absolute" from="1502,15596" to="1502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Go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ZjmhqMAAAADbAAAADwAAAAAA&#10;AAAAAAAAAAAHAgAAZHJzL2Rvd25yZXYueG1sUEsFBgAAAAADAAMAtwAAAPQCAAAAAA==&#10;" strokeweight="1.5pt"/>
          <v:line id="Line 1079" o:spid="_x0000_s1034" style="position:absolute" from="2060,15596" to="2060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QzxAAAANsAAAAPAAAAZHJzL2Rvd25yZXYueG1sRI9Pa8JA&#10;FMTvhX6H5RW81Y2VSo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Al1BDPEAAAA2wAAAA8A&#10;AAAAAAAAAAAAAAAABwIAAGRycy9kb3ducmV2LnhtbFBLBQYAAAAAAwADALcAAAD4AgAAAAA=&#10;" strokeweight="1.5pt"/>
          <v:line id="Line 1080" o:spid="_x0000_s1035" style="position:absolute" from="3512,15591" to="3512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cT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VqfvqQfINf/AAAA//8DAFBLAQItABQABgAIAAAAIQDb4fbL7gAAAIUBAAATAAAAAAAAAAAAAAAA&#10;AAAAAABbQ29udGVudF9UeXBlc10ueG1sUEsBAi0AFAAGAAgAAAAhAFr0LFu/AAAAFQEAAAsAAAAA&#10;AAAAAAAAAAAAHwEAAF9yZWxzLy5yZWxzUEsBAi0AFAAGAAgAAAAhAFYjZxPBAAAA2wAAAA8AAAAA&#10;AAAAAAAAAAAABwIAAGRycy9kb3ducmV2LnhtbFBLBQYAAAAAAwADALcAAAD1AgAAAAA=&#10;" strokeweight="1.5pt"/>
          <v:line id="Line 1081" o:spid="_x0000_s1036" style="position:absolute" from="4362,15591" to="4362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" strokeweight="1.5pt"/>
          <v:line id="Line 1082" o:spid="_x0000_s1037" style="position:absolute" from="4928,15591" to="492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z/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yb1c/8MAAADbAAAADwAA&#10;AAAAAAAAAAAAAAAHAgAAZHJzL2Rvd25yZXYueG1sUEsFBgAAAAADAAMAtwAAAPcCAAAAAA==&#10;" strokeweight="1.5pt"/>
          <v:line id="Line 1083" o:spid="_x0000_s1038" style="position:absolute" from="1077,15874" to="4927,15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<v:line id="Line 1084" o:spid="_x0000_s1039" style="position:absolute" from="1077,16156" to="4927,16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<v:line id="Line 1085" o:spid="_x0000_s1040" style="position:absolute" from="10876,15874" to="11442,15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SL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RlTEi8MAAADbAAAADwAA&#10;AAAAAAAAAAAAAAAHAgAAZHJzL2Rvd25yZXYueG1sUEsFBgAAAAADAAMAtwAAAPcCAAAAAA==&#10;" strokeweight="1.5pt"/>
          <v:shapetype id="_x0000_t202" coordsize="21600,21600" o:spt="202" path="m,l,21600r21600,l21600,xe">
            <v:stroke joinstyle="miter"/>
            <v:path gradientshapeok="t" o:connecttype="rect"/>
          </v:shapetype>
          <v:shape id="Text Box 1086" o:spid="_x0000_s1041" type="#_x0000_t202" style="position:absolute;left:10780;top:15550;width:734;height: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<v:textbox>
              <w:txbxContent>
                <w:p w14:paraId="7B4DA28E" w14:textId="77777777" w:rsidR="006A4AF2" w:rsidRDefault="00000000">
                  <w:pPr>
                    <w:ind w:right="-132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Лист</w:t>
                  </w:r>
                </w:p>
              </w:txbxContent>
            </v:textbox>
          </v:shape>
          <v:shape id="Text Box 1087" o:spid="_x0000_s1042" type="#_x0000_t202" style="position:absolute;left:4837;top:15737;width:5870;height: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<v:textbox>
              <w:txbxContent>
                <w:p w14:paraId="0D6920AE" w14:textId="372503E9" w:rsidR="006A4AF2" w:rsidRDefault="00000000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 ПЗ.09.02.</w:t>
                  </w:r>
                  <w:proofErr w:type="gramStart"/>
                  <w:r>
                    <w:rPr>
                      <w:sz w:val="32"/>
                      <w:szCs w:val="32"/>
                    </w:rPr>
                    <w:t>07.МДК</w:t>
                  </w:r>
                  <w:proofErr w:type="gramEnd"/>
                  <w:r>
                    <w:rPr>
                      <w:sz w:val="32"/>
                      <w:szCs w:val="32"/>
                    </w:rPr>
                    <w:t>.02.01.2.</w:t>
                  </w:r>
                  <w:r w:rsidR="00F2323F">
                    <w:rPr>
                      <w:sz w:val="32"/>
                      <w:szCs w:val="32"/>
                    </w:rPr>
                    <w:t>03</w:t>
                  </w:r>
                  <w:r>
                    <w:rPr>
                      <w:sz w:val="32"/>
                      <w:szCs w:val="32"/>
                    </w:rPr>
                    <w:t>.ТО</w:t>
                  </w:r>
                </w:p>
                <w:p w14:paraId="15176BC9" w14:textId="77777777" w:rsidR="006A4AF2" w:rsidRDefault="006A4AF2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</w:p>
                <w:p w14:paraId="3E8EB6D1" w14:textId="77777777" w:rsidR="006A4AF2" w:rsidRDefault="006A4AF2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  <v:shape id="Text Box 1088" o:spid="_x0000_s1043" type="#_x0000_t202" style="position:absolute;left:4199;top:16105;width:797;height: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<v:textbox>
              <w:txbxContent>
                <w:p w14:paraId="4B310AD3" w14:textId="77777777" w:rsidR="006A4AF2" w:rsidRDefault="00000000">
                  <w:pPr>
                    <w:pStyle w:val="9"/>
                  </w:pPr>
                  <w:r>
                    <w:t>Дата</w:t>
                  </w:r>
                </w:p>
              </w:txbxContent>
            </v:textbox>
          </v:shape>
          <v:shape id="Text Box 1089" o:spid="_x0000_s1044" type="#_x0000_t202" style="position:absolute;left:3306;top:16099;width:1160;height: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<v:textbox>
              <w:txbxContent>
                <w:p w14:paraId="4A390B94" w14:textId="77777777" w:rsidR="006A4AF2" w:rsidRDefault="0000000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Подпись</w:t>
                  </w:r>
                </w:p>
              </w:txbxContent>
            </v:textbox>
          </v:shape>
          <v:shape id="Text Box 1090" o:spid="_x0000_s1045" type="#_x0000_t202" style="position:absolute;left:2162;top:16105;width:1183;height: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<v:textbox>
              <w:txbxContent>
                <w:p w14:paraId="45B5D89D" w14:textId="77777777" w:rsidR="006A4AF2" w:rsidRDefault="0000000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№ докум.</w:t>
                  </w:r>
                </w:p>
              </w:txbxContent>
            </v:textbox>
          </v:shape>
          <v:shape id="Text Box 1091" o:spid="_x0000_s1046" type="#_x0000_t202" style="position:absolute;left:1352;top:16099;width:747;height: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<v:textbox>
              <w:txbxContent>
                <w:p w14:paraId="037648F2" w14:textId="77777777" w:rsidR="006A4AF2" w:rsidRDefault="00000000">
                  <w:pPr>
                    <w:jc w:val="right"/>
                    <w:rPr>
                      <w:lang w:val="en-US"/>
                    </w:rPr>
                  </w:pPr>
                  <w:r>
                    <w:rPr>
                      <w:i/>
                      <w:iCs/>
                    </w:rPr>
                    <w:t>Лис</w:t>
                  </w:r>
                  <w:r>
                    <w:t>т</w:t>
                  </w:r>
                </w:p>
              </w:txbxContent>
            </v:textbox>
          </v:shape>
          <v:shape id="Text Box 1092" o:spid="_x0000_s1047" type="#_x0000_t202" style="position:absolute;left:885;top:16099;width:719;height: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<v:textbox>
              <w:txbxContent>
                <w:p w14:paraId="0351141C" w14:textId="77777777" w:rsidR="006A4AF2" w:rsidRDefault="00000000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Изм</w:t>
                  </w:r>
                </w:p>
              </w:txbxContent>
            </v:textbox>
          </v:shape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BF6E1" w14:textId="77777777" w:rsidR="006A4AF2" w:rsidRDefault="00000000">
    <w:pPr>
      <w:pStyle w:val="ad"/>
    </w:pPr>
    <w:r>
      <w:pict w14:anchorId="094725FF">
        <v:group id="Group 1025" o:spid="_x0000_s1048" style="position:absolute;margin-left:-21.35pt;margin-top:-21pt;width:529.8pt;height:813pt;z-index:251659264" coordorigin="843,317" coordsize="10596,1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">
          <v:shapetype id="_x0000_t202" coordsize="21600,21600" o:spt="202" path="m,l,21600r21600,l21600,xe">
            <v:stroke joinstyle="miter"/>
            <v:path gradientshapeok="t" o:connecttype="rect"/>
          </v:shapetype>
          <v:shape id="Text Box 1026" o:spid="_x0000_s1049" type="#_x0000_t202" style="position:absolute;left:2061;top:16211;width:1398;height: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" stroked="f">
            <v:fill opacity="32896f"/>
            <v:textbox inset="0,0,0,0">
              <w:txbxContent>
                <w:p w14:paraId="098964EF" w14:textId="77777777" w:rsidR="006A4AF2" w:rsidRDefault="006A4AF2">
                  <w:pPr>
                    <w:rPr>
                      <w:i/>
                      <w:iCs/>
                    </w:rPr>
                  </w:pPr>
                </w:p>
              </w:txbxContent>
            </v:textbox>
          </v:shape>
          <v:shape id="Text Box 1027" o:spid="_x0000_s1050" type="#_x0000_t202" style="position:absolute;left:2061;top:15929;width:1398;height: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" stroked="f">
            <v:fill opacity="32896f"/>
            <v:textbox inset="0,0,0,0">
              <w:txbxContent>
                <w:p w14:paraId="349CAF52" w14:textId="77777777" w:rsidR="006A4AF2" w:rsidRDefault="00000000">
                  <w:r>
                    <w:t>..</w:t>
                  </w:r>
                </w:p>
                <w:p w14:paraId="79FEB5BA" w14:textId="77777777" w:rsidR="006A4AF2" w:rsidRDefault="006A4AF2">
                  <w:pPr>
                    <w:rPr>
                      <w:i/>
                      <w:iCs/>
                    </w:rPr>
                  </w:pPr>
                </w:p>
              </w:txbxContent>
            </v:textbox>
          </v:shape>
          <v:shape id="Text Box 1028" o:spid="_x0000_s1051" type="#_x0000_t202" style="position:absolute;left:9729;top:15371;width:432;height: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" stroked="f">
            <v:fill opacity="32896f"/>
            <v:textbox inset="0,0,0,0">
              <w:txbxContent>
                <w:p w14:paraId="6778D7BE" w14:textId="77777777" w:rsidR="006A4AF2" w:rsidRDefault="00000000">
                  <w:pPr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1</w:t>
                  </w:r>
                </w:p>
              </w:txbxContent>
            </v:textbox>
          </v:shape>
          <v:shape id="Text Box 1029" o:spid="_x0000_s1052" type="#_x0000_t202" style="position:absolute;left:10719;top:15341;width:432;height: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" stroked="f">
            <v:fill opacity="32896f"/>
            <v:textbox inset="0,0,0,0">
              <w:txbxContent>
                <w:p w14:paraId="7E64EA7D" w14:textId="77777777" w:rsidR="006A4AF2" w:rsidRDefault="006A4AF2">
                  <w:pPr>
                    <w:rPr>
                      <w:color w:val="FF0000"/>
                    </w:rPr>
                  </w:pPr>
                </w:p>
              </w:txbxContent>
            </v:textbox>
          </v:shape>
          <v:shape id="Text Box 1030" o:spid="_x0000_s1053" type="#_x0000_t202" style="position:absolute;left:2139;top:15077;width:1296;height: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" stroked="f">
            <v:fill opacity="32896f"/>
            <v:textbox inset="0,0,0,0">
              <w:txbxContent>
                <w:p w14:paraId="00035ADB" w14:textId="5C41AFA6" w:rsidR="006A4AF2" w:rsidRDefault="00F2323F">
                  <w:pPr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 xml:space="preserve">Соколов </w:t>
                  </w:r>
                  <w:proofErr w:type="gramStart"/>
                  <w:r>
                    <w:rPr>
                      <w:color w:val="FF0000"/>
                      <w:sz w:val="18"/>
                      <w:szCs w:val="18"/>
                    </w:rPr>
                    <w:t>Н.С</w:t>
                  </w:r>
                  <w:proofErr w:type="gramEnd"/>
                </w:p>
              </w:txbxContent>
            </v:textbox>
          </v:shape>
          <v:shape id="Text Box 1031" o:spid="_x0000_s1054" type="#_x0000_t202" style="position:absolute;left:2079;top:15341;width:1398;height: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" stroked="f">
            <v:fill opacity="32896f"/>
            <v:textbox inset="0,0,0,0">
              <w:txbxContent>
                <w:p w14:paraId="601B3DE9" w14:textId="77777777" w:rsidR="006A4AF2" w:rsidRDefault="00000000">
                  <w:proofErr w:type="spellStart"/>
                  <w:r>
                    <w:t>Деревлева</w:t>
                  </w:r>
                  <w:proofErr w:type="spellEnd"/>
                  <w:r>
                    <w:t xml:space="preserve"> А.А.</w:t>
                  </w:r>
                </w:p>
                <w:p w14:paraId="102304F0" w14:textId="77777777" w:rsidR="006A4AF2" w:rsidRDefault="006A4AF2"/>
              </w:txbxContent>
            </v:textbox>
          </v:shape>
          <v:shape id="Text Box 1032" o:spid="_x0000_s1055" type="#_x0000_t202" style="position:absolute;left:843;top:15335;width:1195;height: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<v:textbox>
              <w:txbxContent>
                <w:p w14:paraId="3A310703" w14:textId="77777777" w:rsidR="006A4AF2" w:rsidRDefault="0000000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proofErr w:type="spellStart"/>
                  <w:r>
                    <w:rPr>
                      <w:i/>
                      <w:iCs/>
                    </w:rPr>
                    <w:t>Провер</w:t>
                  </w:r>
                  <w:proofErr w:type="spellEnd"/>
                  <w:r>
                    <w:rPr>
                      <w:i/>
                      <w:iCs/>
                    </w:rPr>
                    <w:t>.</w:t>
                  </w:r>
                </w:p>
              </w:txbxContent>
            </v:textbox>
          </v:shape>
          <v:line id="Line 1033" o:spid="_x0000_s1056" style="position:absolute" from="1077,317" to="11439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<v:line id="Line 1034" o:spid="_x0000_s1057" style="position:absolute" from="11439,319" to="11439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<v:line id="Line 1035" o:spid="_x0000_s1058" style="position:absolute" from="1077,317" to="1077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<v:line id="Line 1036" o:spid="_x0000_s1059" style="position:absolute" from="1077,16530" to="11434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<v:line id="Line 1037" o:spid="_x0000_s1060" style="position:absolute" from="1083,15069" to="11439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<v:line id="Line 1038" o:spid="_x0000_s1061" style="position:absolute" from="10358,15069" to="10358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<v:line id="Line 1039" o:spid="_x0000_s1062" style="position:absolute" from="1538,14208" to="1538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<v:line id="Line 1040" o:spid="_x0000_s1063" style="position:absolute;flip:x" from="3473,14208" to="3473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<v:line id="Line 1041" o:spid="_x0000_s1064" style="position:absolute" from="1077,15960" to="4925,15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<v:line id="Line 1042" o:spid="_x0000_s1065" style="position:absolute" from="1077,16245" to="4925,16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<v:line id="Line 1043" o:spid="_x0000_s1066" style="position:absolute" from="8878,15643" to="11439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 strokeweight="1.5pt"/>
          <v:shape id="Text Box 1044" o:spid="_x0000_s1067" type="#_x0000_t202" style="position:absolute;left:10415;top:15000;width:982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<v:textbox>
              <w:txbxContent>
                <w:p w14:paraId="028C676F" w14:textId="77777777" w:rsidR="006A4AF2" w:rsidRDefault="00000000">
                  <w:pPr>
                    <w:jc w:val="right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Листов</w:t>
                  </w:r>
                </w:p>
              </w:txbxContent>
            </v:textbox>
          </v:shape>
          <v:shape id="Text Box 1045" o:spid="_x0000_s1068" type="#_x0000_t202" style="position:absolute;left:4212;top:14714;width:797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<v:textbox>
              <w:txbxContent>
                <w:p w14:paraId="4DFBE9B4" w14:textId="77777777" w:rsidR="006A4AF2" w:rsidRDefault="00000000">
                  <w:pPr>
                    <w:pStyle w:val="9"/>
                  </w:pPr>
                  <w:r>
                    <w:t>Дата</w:t>
                  </w:r>
                </w:p>
              </w:txbxContent>
            </v:textbox>
          </v:shape>
          <v:shape id="Text Box 1046" o:spid="_x0000_s1069" type="#_x0000_t202" style="position:absolute;left:3245;top:14714;width:1195;height: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<v:textbox>
              <w:txbxContent>
                <w:p w14:paraId="6D862E6C" w14:textId="77777777" w:rsidR="006A4AF2" w:rsidRDefault="0000000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Подпись</w:t>
                  </w:r>
                </w:p>
              </w:txbxContent>
            </v:textbox>
          </v:shape>
          <v:shape id="Text Box 1047" o:spid="_x0000_s1070" type="#_x0000_t202" style="position:absolute;left:2050;top:14714;width:1252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<v:textbox>
              <w:txbxContent>
                <w:p w14:paraId="2A4F6805" w14:textId="77777777" w:rsidR="006A4AF2" w:rsidRDefault="0000000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№ докум.</w:t>
                  </w:r>
                </w:p>
              </w:txbxContent>
            </v:textbox>
          </v:shape>
          <v:shape id="Text Box 1048" o:spid="_x0000_s1071" type="#_x0000_t202" style="position:absolute;left:1340;top:14725;width:797;height: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<v:textbox>
              <w:txbxContent>
                <w:p w14:paraId="60C5800B" w14:textId="77777777" w:rsidR="006A4AF2" w:rsidRDefault="00000000">
                  <w:pPr>
                    <w:pStyle w:val="9"/>
                    <w:rPr>
                      <w:lang w:val="en-US"/>
                    </w:rPr>
                  </w:pPr>
                  <w:r>
                    <w:t>Лист</w:t>
                  </w:r>
                </w:p>
              </w:txbxContent>
            </v:textbox>
          </v:shape>
          <v:shape id="Text Box 1049" o:spid="_x0000_s1072" type="#_x0000_t202" style="position:absolute;left:897;top:14711;width:719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<v:textbox>
              <w:txbxContent>
                <w:p w14:paraId="61DC5AE7" w14:textId="77777777" w:rsidR="006A4AF2" w:rsidRDefault="00000000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Изм</w:t>
                  </w:r>
                </w:p>
              </w:txbxContent>
            </v:textbox>
          </v:shape>
          <v:line id="Line 1050" o:spid="_x0000_s1073" style="position:absolute" from="1083,15344" to="4952,15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<v:line id="Line 1051" o:spid="_x0000_s1074" style="position:absolute" from="1083,15632" to="4952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<v:line id="Line 1052" o:spid="_x0000_s1075" style="position:absolute;flip:x" from="2050,14208" to="2050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nn4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bwnsPzS/oBcv0LAAD//wMAUEsBAi0AFAAGAAgAAAAhANvh9svuAAAAhQEAABMAAAAAAAAAAAAA&#10;AAAAAAAAAFtDb250ZW50X1R5cGVzXS54bWxQSwECLQAUAAYACAAAACEAWvQsW78AAAAVAQAACwAA&#10;AAAAAAAAAAAAAAAfAQAAX3JlbHMvLnJlbHNQSwECLQAUAAYACAAAACEA9g55+MMAAADbAAAADwAA&#10;AAAAAAAAAAAAAAAHAgAAZHJzL2Rvd25yZXYueG1sUEsFBgAAAAADAAMAtwAAAPcCAAAAAA==&#10;" strokeweight="1.5pt"/>
          <v:line id="Line 1053" o:spid="_x0000_s1076" style="position:absolute;flip:x" from="4383,14208" to="4383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" strokeweight="1.5pt"/>
          <v:line id="Line 1054" o:spid="_x0000_s1077" style="position:absolute;flip:x" from="4952,14208" to="4952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0QXwwAAANsAAAAPAAAAZHJzL2Rvd25yZXYueG1sRI9BawIx&#10;FITvBf9DeIK3mlWL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FqtEF8MAAADbAAAADwAA&#10;AAAAAAAAAAAAAAAHAgAAZHJzL2Rvd25yZXYueG1sUEsFBgAAAAADAAMAtwAAAPcCAAAAAA==&#10;" strokeweight="1.5pt"/>
          <v:line id="Line 1055" o:spid="_x0000_s1078" style="position:absolute" from="1083,14771" to="4952,14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W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VefrlsMAAADbAAAADwAA&#10;AAAAAAAAAAAAAAAHAgAAZHJzL2Rvd25yZXYueG1sUEsFBgAAAAADAAMAtwAAAPcCAAAAAA==&#10;" strokeweight="1.5pt"/>
          <v:line id="Line 1056" o:spid="_x0000_s1079" style="position:absolute" from="1083,14484" to="4952,1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<v:line id="Line 1057" o:spid="_x0000_s1080" style="position:absolute" from="1083,14197" to="11439,14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B6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MP+D3S/wBcvkEAAD//wMAUEsBAi0AFAAGAAgAAAAhANvh9svuAAAAhQEAABMAAAAAAAAAAAAA&#10;AAAAAAAAAFtDb250ZW50X1R5cGVzXS54bWxQSwECLQAUAAYACAAAACEAWvQsW78AAAAVAQAACwAA&#10;AAAAAAAAAAAAAAAfAQAAX3JlbHMvLnJlbHNQSwECLQAUAAYACAAAACEAynnQesMAAADbAAAADwAA&#10;AAAAAAAAAAAAAAAHAgAAZHJzL2Rvd25yZXYueG1sUEsFBgAAAAADAAMAtwAAAPcCAAAAAA==&#10;" strokeweight="1.5pt"/>
          <v:line id="Line 1058" o:spid="_x0000_s1081" style="position:absolute" from="9561,15069" to="9561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kQI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" strokeweight="1.5pt"/>
          <v:line id="Line 1059" o:spid="_x0000_s1082" style="position:absolute" from="8878,15069" to="8878,1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" strokeweight="1.5pt"/>
          <v:line id="Line 1060" o:spid="_x0000_s1083" style="position:absolute" from="8878,15355" to="11439,15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jtz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tfHL/EHyNUdAAD//wMAUEsBAi0AFAAGAAgAAAAhANvh9svuAAAAhQEAABMAAAAAAAAAAAAAAAAA&#10;AAAAAFtDb250ZW50X1R5cGVzXS54bWxQSwECLQAUAAYACAAAACEAWvQsW78AAAAVAQAACwAAAAAA&#10;AAAAAAAAAAAfAQAAX3JlbHMvLnJlbHNQSwECLQAUAAYACAAAACEAHZY7c8AAAADbAAAADwAAAAAA&#10;AAAAAAAAAAAHAgAAZHJzL2Rvd25yZXYueG1sUEsFBgAAAAADAAMAtwAAAPQCAAAAAA==&#10;" strokeweight="1.5pt"/>
          <v:shape id="Text Box 1061" o:spid="_x0000_s1084" type="#_x0000_t202" style="position:absolute;left:9390;top:15000;width:911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<v:textbox>
              <w:txbxContent>
                <w:p w14:paraId="33FC4CD4" w14:textId="77777777" w:rsidR="006A4AF2" w:rsidRDefault="00000000">
                  <w:pPr>
                    <w:pStyle w:val="9"/>
                  </w:pPr>
                  <w:r>
                    <w:t>Лист</w:t>
                  </w:r>
                </w:p>
                <w:p w14:paraId="711C263F" w14:textId="77777777" w:rsidR="006A4AF2" w:rsidRDefault="006A4AF2">
                  <w:pPr>
                    <w:jc w:val="right"/>
                  </w:pPr>
                </w:p>
              </w:txbxContent>
            </v:textbox>
          </v:shape>
          <v:shape id="Text Box 1062" o:spid="_x0000_s1085" type="#_x0000_t202" style="position:absolute;left:8594;top:15000;width:910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<v:textbox>
              <w:txbxContent>
                <w:p w14:paraId="3733B1F7" w14:textId="77777777" w:rsidR="006A4AF2" w:rsidRDefault="00000000">
                  <w:pPr>
                    <w:pStyle w:val="9"/>
                  </w:pPr>
                  <w:r>
                    <w:t>Лит</w:t>
                  </w:r>
                </w:p>
              </w:txbxContent>
            </v:textbox>
          </v:shape>
          <v:line id="Line 1063" o:spid="_x0000_s1086" style="position:absolute" from="9334,15344" to="9334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<v:line id="Line 1064" o:spid="_x0000_s1087" style="position:absolute" from="9106,15344" to="91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<v:shape id="Text Box 1065" o:spid="_x0000_s1088" type="#_x0000_t202" style="position:absolute;left:912;top:15000;width:1195;height: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<v:textbox>
              <w:txbxContent>
                <w:p w14:paraId="746D87E8" w14:textId="77777777" w:rsidR="006A4AF2" w:rsidRDefault="00000000">
                  <w:pPr>
                    <w:jc w:val="center"/>
                    <w:rPr>
                      <w:i/>
                      <w:iCs/>
                      <w:lang w:val="en-US"/>
                    </w:rPr>
                  </w:pPr>
                  <w:proofErr w:type="spellStart"/>
                  <w:r>
                    <w:rPr>
                      <w:i/>
                      <w:iCs/>
                    </w:rPr>
                    <w:t>Разраб</w:t>
                  </w:r>
                  <w:proofErr w:type="spellEnd"/>
                  <w:r>
                    <w:rPr>
                      <w:i/>
                      <w:iCs/>
                    </w:rPr>
                    <w:t>.</w:t>
                  </w:r>
                </w:p>
              </w:txbxContent>
            </v:textbox>
          </v:shape>
          <v:shape id="Text Box 1066" o:spid="_x0000_s1089" type="#_x0000_t202" style="position:absolute;left:969;top:15892;width:1195;height: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<v:textbox>
              <w:txbxContent>
                <w:p w14:paraId="0E842487" w14:textId="77777777" w:rsidR="006A4AF2" w:rsidRDefault="006A4AF2">
                  <w:pPr>
                    <w:jc w:val="both"/>
                    <w:rPr>
                      <w:i/>
                      <w:iCs/>
                      <w:lang w:val="en-US"/>
                    </w:rPr>
                  </w:pPr>
                </w:p>
                <w:p w14:paraId="7E7A176C" w14:textId="77777777" w:rsidR="006A4AF2" w:rsidRDefault="006A4AF2">
                  <w:pPr>
                    <w:jc w:val="both"/>
                    <w:rPr>
                      <w:i/>
                      <w:iCs/>
                      <w:lang w:val="en-US"/>
                    </w:rPr>
                  </w:pPr>
                </w:p>
              </w:txbxContent>
            </v:textbox>
          </v:shape>
          <v:shape id="Text Box 1067" o:spid="_x0000_s1090" type="#_x0000_t202" style="position:absolute;left:1083;top:16175;width:790;height: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<v:textbox>
              <w:txbxContent>
                <w:p w14:paraId="60751FDE" w14:textId="77777777" w:rsidR="006A4AF2" w:rsidRDefault="006A4AF2">
                  <w:pPr>
                    <w:rPr>
                      <w:i/>
                      <w:iCs/>
                      <w:lang w:val="en-US"/>
                    </w:rPr>
                  </w:pPr>
                </w:p>
              </w:txbxContent>
            </v:textbox>
          </v:shape>
          <v:shape id="Text Box 1068" o:spid="_x0000_s1091" type="#_x0000_t202" style="position:absolute;left:5103;top:14285;width:6048;height: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hm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" stroked="f">
            <v:textbox>
              <w:txbxContent>
                <w:p w14:paraId="2BA5021F" w14:textId="33BDBDB1" w:rsidR="006A4AF2" w:rsidRDefault="00000000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ПЗ.09.02.</w:t>
                  </w:r>
                  <w:proofErr w:type="gramStart"/>
                  <w:r>
                    <w:rPr>
                      <w:sz w:val="32"/>
                      <w:szCs w:val="32"/>
                    </w:rPr>
                    <w:t>07.МДК</w:t>
                  </w:r>
                  <w:proofErr w:type="gramEnd"/>
                  <w:r>
                    <w:rPr>
                      <w:sz w:val="32"/>
                      <w:szCs w:val="32"/>
                    </w:rPr>
                    <w:t>.02.01.2.</w:t>
                  </w:r>
                  <w:r w:rsidR="00F2323F">
                    <w:rPr>
                      <w:sz w:val="32"/>
                      <w:szCs w:val="32"/>
                    </w:rPr>
                    <w:t>03</w:t>
                  </w:r>
                  <w:r>
                    <w:rPr>
                      <w:sz w:val="32"/>
                      <w:szCs w:val="32"/>
                    </w:rPr>
                    <w:t>.ТО</w:t>
                  </w:r>
                </w:p>
                <w:p w14:paraId="744F313B" w14:textId="77777777" w:rsidR="006A4AF2" w:rsidRDefault="006A4AF2">
                  <w:pPr>
                    <w:jc w:val="center"/>
                    <w:rPr>
                      <w:b/>
                      <w:iCs/>
                      <w:sz w:val="32"/>
                      <w:szCs w:val="32"/>
                    </w:rPr>
                  </w:pPr>
                </w:p>
                <w:p w14:paraId="1D2099B3" w14:textId="77777777" w:rsidR="006A4AF2" w:rsidRDefault="006A4AF2"/>
              </w:txbxContent>
            </v:textbox>
          </v:shape>
          <v:shape id="Text Box 1069" o:spid="_x0000_s1092" type="#_x0000_t202" style="position:absolute;left:4977;top:15251;width:3810;height: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" stroked="f">
            <v:textbox>
              <w:txbxContent>
                <w:p w14:paraId="6E79A3B0" w14:textId="77777777" w:rsidR="006A4AF2" w:rsidRPr="00F2323F" w:rsidRDefault="00000000">
                  <w:pPr>
                    <w:jc w:val="center"/>
                  </w:pPr>
                  <w:r>
                    <w:t>Тема</w:t>
                  </w:r>
                  <w:r w:rsidRPr="00F2323F">
                    <w:t xml:space="preserve">: </w:t>
                  </w:r>
                  <w:r>
                    <w:rPr>
                      <w:rFonts w:eastAsia="PMingLiU"/>
                      <w:bCs/>
                    </w:rPr>
                    <w:t>«Разработка и оформление технического задания»</w:t>
                  </w:r>
                </w:p>
              </w:txbxContent>
            </v:textbox>
          </v:shape>
          <v:shape id="Text Box 1070" o:spid="_x0000_s1093" type="#_x0000_t202" style="position:absolute;left:9189;top:15685;width:2016;height: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0K9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" stroked="f">
            <v:textbox>
              <w:txbxContent>
                <w:p w14:paraId="73A9C92C" w14:textId="08C93441" w:rsidR="006A4AF2" w:rsidRDefault="00000000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ИСиП-2</w:t>
                  </w:r>
                  <w:r w:rsidR="00F2323F">
                    <w:rPr>
                      <w:sz w:val="28"/>
                      <w:szCs w:val="28"/>
                    </w:rPr>
                    <w:t>2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D94FDA4"/>
    <w:multiLevelType w:val="singleLevel"/>
    <w:tmpl w:val="DD94FDA4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num w:numId="1" w16cid:durableId="43406690">
    <w:abstractNumId w:val="1"/>
  </w:num>
  <w:num w:numId="2" w16cid:durableId="126395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defaultTabStop w:val="720"/>
  <w:autoHyphenation/>
  <w:hyphenationZone w:val="357"/>
  <w:drawingGridHorizontalSpacing w:val="6"/>
  <w:drawingGridVerticalSpacing w:val="6"/>
  <w:doNotUseMarginsForDrawingGridOrigin/>
  <w:drawingGridHorizontalOrigin w:val="1800"/>
  <w:drawingGridVerticalOrigin w:val="198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41F"/>
    <w:rsid w:val="000003F1"/>
    <w:rsid w:val="000070F6"/>
    <w:rsid w:val="000128C4"/>
    <w:rsid w:val="0001640F"/>
    <w:rsid w:val="00022015"/>
    <w:rsid w:val="00026150"/>
    <w:rsid w:val="000300CD"/>
    <w:rsid w:val="00031524"/>
    <w:rsid w:val="000323D8"/>
    <w:rsid w:val="0003284C"/>
    <w:rsid w:val="000342A0"/>
    <w:rsid w:val="000368E7"/>
    <w:rsid w:val="0004231F"/>
    <w:rsid w:val="00045B1C"/>
    <w:rsid w:val="000510BA"/>
    <w:rsid w:val="00053EC2"/>
    <w:rsid w:val="00056F94"/>
    <w:rsid w:val="00062482"/>
    <w:rsid w:val="00067127"/>
    <w:rsid w:val="0007396D"/>
    <w:rsid w:val="0007501E"/>
    <w:rsid w:val="000812DA"/>
    <w:rsid w:val="000825F4"/>
    <w:rsid w:val="00083CDA"/>
    <w:rsid w:val="00084E22"/>
    <w:rsid w:val="00085DF2"/>
    <w:rsid w:val="0008683C"/>
    <w:rsid w:val="000A164C"/>
    <w:rsid w:val="000A2F3E"/>
    <w:rsid w:val="000B13CE"/>
    <w:rsid w:val="000B4375"/>
    <w:rsid w:val="000B6B9F"/>
    <w:rsid w:val="000B7836"/>
    <w:rsid w:val="000C06AC"/>
    <w:rsid w:val="000C5AC5"/>
    <w:rsid w:val="000C7C66"/>
    <w:rsid w:val="000D38E3"/>
    <w:rsid w:val="000D5BF8"/>
    <w:rsid w:val="000D79A6"/>
    <w:rsid w:val="000E09CC"/>
    <w:rsid w:val="000E134D"/>
    <w:rsid w:val="000E50BF"/>
    <w:rsid w:val="000F3087"/>
    <w:rsid w:val="000F3940"/>
    <w:rsid w:val="000F4C89"/>
    <w:rsid w:val="000F5C4C"/>
    <w:rsid w:val="000F5C8A"/>
    <w:rsid w:val="000F65FE"/>
    <w:rsid w:val="0010062A"/>
    <w:rsid w:val="00102180"/>
    <w:rsid w:val="001025C2"/>
    <w:rsid w:val="001030E6"/>
    <w:rsid w:val="001030FE"/>
    <w:rsid w:val="0011538C"/>
    <w:rsid w:val="00126A94"/>
    <w:rsid w:val="001337E1"/>
    <w:rsid w:val="0013756F"/>
    <w:rsid w:val="00145FB4"/>
    <w:rsid w:val="00147CE3"/>
    <w:rsid w:val="00151C12"/>
    <w:rsid w:val="0015200E"/>
    <w:rsid w:val="001537D0"/>
    <w:rsid w:val="00160111"/>
    <w:rsid w:val="00161618"/>
    <w:rsid w:val="001621EC"/>
    <w:rsid w:val="00163D66"/>
    <w:rsid w:val="0016500C"/>
    <w:rsid w:val="001652AF"/>
    <w:rsid w:val="00165F9F"/>
    <w:rsid w:val="00170849"/>
    <w:rsid w:val="00177932"/>
    <w:rsid w:val="00185CF0"/>
    <w:rsid w:val="00187FFD"/>
    <w:rsid w:val="0019000D"/>
    <w:rsid w:val="001917E9"/>
    <w:rsid w:val="001923B0"/>
    <w:rsid w:val="00193AB5"/>
    <w:rsid w:val="001A0363"/>
    <w:rsid w:val="001A58A7"/>
    <w:rsid w:val="001A5FE5"/>
    <w:rsid w:val="001A6122"/>
    <w:rsid w:val="001B3AA3"/>
    <w:rsid w:val="001B7475"/>
    <w:rsid w:val="001C40DE"/>
    <w:rsid w:val="001C512C"/>
    <w:rsid w:val="001D0EE4"/>
    <w:rsid w:val="001D2E6F"/>
    <w:rsid w:val="001D36F5"/>
    <w:rsid w:val="001D3D8E"/>
    <w:rsid w:val="001D592E"/>
    <w:rsid w:val="001E6232"/>
    <w:rsid w:val="001E78DC"/>
    <w:rsid w:val="001F07A2"/>
    <w:rsid w:val="001F1E32"/>
    <w:rsid w:val="001F6EE8"/>
    <w:rsid w:val="001F734A"/>
    <w:rsid w:val="002007C7"/>
    <w:rsid w:val="002078D0"/>
    <w:rsid w:val="00212AFD"/>
    <w:rsid w:val="002131F0"/>
    <w:rsid w:val="002166E6"/>
    <w:rsid w:val="00217C2C"/>
    <w:rsid w:val="002213E5"/>
    <w:rsid w:val="00221C88"/>
    <w:rsid w:val="00224951"/>
    <w:rsid w:val="0023489C"/>
    <w:rsid w:val="002375FB"/>
    <w:rsid w:val="00241C3F"/>
    <w:rsid w:val="00242C21"/>
    <w:rsid w:val="0024623F"/>
    <w:rsid w:val="0024672F"/>
    <w:rsid w:val="002545C0"/>
    <w:rsid w:val="00254EB0"/>
    <w:rsid w:val="002552D5"/>
    <w:rsid w:val="002573CB"/>
    <w:rsid w:val="00261C95"/>
    <w:rsid w:val="002665AD"/>
    <w:rsid w:val="00267EBF"/>
    <w:rsid w:val="002741D3"/>
    <w:rsid w:val="00275A57"/>
    <w:rsid w:val="00280127"/>
    <w:rsid w:val="002843F1"/>
    <w:rsid w:val="00285145"/>
    <w:rsid w:val="002873BB"/>
    <w:rsid w:val="00292051"/>
    <w:rsid w:val="00293BDF"/>
    <w:rsid w:val="00294B05"/>
    <w:rsid w:val="002976C4"/>
    <w:rsid w:val="002978BD"/>
    <w:rsid w:val="00297AED"/>
    <w:rsid w:val="002A1906"/>
    <w:rsid w:val="002A367C"/>
    <w:rsid w:val="002B2D89"/>
    <w:rsid w:val="002B3F07"/>
    <w:rsid w:val="002B62ED"/>
    <w:rsid w:val="002C0E4A"/>
    <w:rsid w:val="002C3059"/>
    <w:rsid w:val="002C30D0"/>
    <w:rsid w:val="002C3234"/>
    <w:rsid w:val="002C3510"/>
    <w:rsid w:val="002C4DC9"/>
    <w:rsid w:val="002C73A7"/>
    <w:rsid w:val="002D1FB1"/>
    <w:rsid w:val="002D2E11"/>
    <w:rsid w:val="002D3C43"/>
    <w:rsid w:val="002D6453"/>
    <w:rsid w:val="002D7212"/>
    <w:rsid w:val="002E30D3"/>
    <w:rsid w:val="002E4652"/>
    <w:rsid w:val="002F3FF0"/>
    <w:rsid w:val="002F51D3"/>
    <w:rsid w:val="002F5FDA"/>
    <w:rsid w:val="00302154"/>
    <w:rsid w:val="0030236D"/>
    <w:rsid w:val="003024EC"/>
    <w:rsid w:val="00303035"/>
    <w:rsid w:val="00305525"/>
    <w:rsid w:val="003068C1"/>
    <w:rsid w:val="00306DE0"/>
    <w:rsid w:val="00310066"/>
    <w:rsid w:val="00312422"/>
    <w:rsid w:val="00316B44"/>
    <w:rsid w:val="00317E4F"/>
    <w:rsid w:val="00324242"/>
    <w:rsid w:val="00325000"/>
    <w:rsid w:val="00325E9A"/>
    <w:rsid w:val="0033455D"/>
    <w:rsid w:val="00334E32"/>
    <w:rsid w:val="003367BC"/>
    <w:rsid w:val="00336AF7"/>
    <w:rsid w:val="00337E27"/>
    <w:rsid w:val="003429AA"/>
    <w:rsid w:val="00343B7B"/>
    <w:rsid w:val="003451F0"/>
    <w:rsid w:val="00350790"/>
    <w:rsid w:val="003566F8"/>
    <w:rsid w:val="00357E25"/>
    <w:rsid w:val="00362A93"/>
    <w:rsid w:val="0036441B"/>
    <w:rsid w:val="003666D7"/>
    <w:rsid w:val="003716EB"/>
    <w:rsid w:val="00373B88"/>
    <w:rsid w:val="00373C48"/>
    <w:rsid w:val="00375163"/>
    <w:rsid w:val="003870C7"/>
    <w:rsid w:val="0039151B"/>
    <w:rsid w:val="00392D1F"/>
    <w:rsid w:val="00392EED"/>
    <w:rsid w:val="00394C54"/>
    <w:rsid w:val="00396215"/>
    <w:rsid w:val="00396B9F"/>
    <w:rsid w:val="003B189C"/>
    <w:rsid w:val="003B198F"/>
    <w:rsid w:val="003C63BC"/>
    <w:rsid w:val="003C7148"/>
    <w:rsid w:val="003D1855"/>
    <w:rsid w:val="003D48E4"/>
    <w:rsid w:val="003D5DBA"/>
    <w:rsid w:val="003D700F"/>
    <w:rsid w:val="003E1C88"/>
    <w:rsid w:val="003E4012"/>
    <w:rsid w:val="003E4990"/>
    <w:rsid w:val="003F11FD"/>
    <w:rsid w:val="003F50A8"/>
    <w:rsid w:val="003F521F"/>
    <w:rsid w:val="003F6C06"/>
    <w:rsid w:val="004021B3"/>
    <w:rsid w:val="00402511"/>
    <w:rsid w:val="004033A1"/>
    <w:rsid w:val="00403A3C"/>
    <w:rsid w:val="004065B6"/>
    <w:rsid w:val="00410872"/>
    <w:rsid w:val="00410C84"/>
    <w:rsid w:val="004124BF"/>
    <w:rsid w:val="00412979"/>
    <w:rsid w:val="00415B42"/>
    <w:rsid w:val="00417C3D"/>
    <w:rsid w:val="00424C5F"/>
    <w:rsid w:val="0042520E"/>
    <w:rsid w:val="00425E58"/>
    <w:rsid w:val="0043058A"/>
    <w:rsid w:val="0043106C"/>
    <w:rsid w:val="00431D38"/>
    <w:rsid w:val="00433674"/>
    <w:rsid w:val="00435455"/>
    <w:rsid w:val="00446890"/>
    <w:rsid w:val="004469AB"/>
    <w:rsid w:val="00452DCD"/>
    <w:rsid w:val="00453982"/>
    <w:rsid w:val="004547A5"/>
    <w:rsid w:val="00456C30"/>
    <w:rsid w:val="004652F5"/>
    <w:rsid w:val="004678F5"/>
    <w:rsid w:val="0047064A"/>
    <w:rsid w:val="0047693D"/>
    <w:rsid w:val="00481763"/>
    <w:rsid w:val="00481D0E"/>
    <w:rsid w:val="004839DA"/>
    <w:rsid w:val="00485F6D"/>
    <w:rsid w:val="00490ED3"/>
    <w:rsid w:val="00493034"/>
    <w:rsid w:val="004957AE"/>
    <w:rsid w:val="004A04CB"/>
    <w:rsid w:val="004A13B9"/>
    <w:rsid w:val="004A6868"/>
    <w:rsid w:val="004A7E95"/>
    <w:rsid w:val="004B7B71"/>
    <w:rsid w:val="004C0A71"/>
    <w:rsid w:val="004C4BEF"/>
    <w:rsid w:val="004C4DA7"/>
    <w:rsid w:val="004D1567"/>
    <w:rsid w:val="004D2EA6"/>
    <w:rsid w:val="004D614A"/>
    <w:rsid w:val="004D7B2E"/>
    <w:rsid w:val="004E0FF5"/>
    <w:rsid w:val="004E5457"/>
    <w:rsid w:val="004E6B9B"/>
    <w:rsid w:val="004F09D9"/>
    <w:rsid w:val="004F38AD"/>
    <w:rsid w:val="004F7085"/>
    <w:rsid w:val="0051288A"/>
    <w:rsid w:val="00512DAF"/>
    <w:rsid w:val="005159F1"/>
    <w:rsid w:val="005171BA"/>
    <w:rsid w:val="005200F9"/>
    <w:rsid w:val="005215C4"/>
    <w:rsid w:val="005231BA"/>
    <w:rsid w:val="005237A4"/>
    <w:rsid w:val="0052415A"/>
    <w:rsid w:val="00524949"/>
    <w:rsid w:val="00525E5F"/>
    <w:rsid w:val="005311B5"/>
    <w:rsid w:val="00531960"/>
    <w:rsid w:val="00540E5B"/>
    <w:rsid w:val="00545C7B"/>
    <w:rsid w:val="00546B15"/>
    <w:rsid w:val="00550083"/>
    <w:rsid w:val="00550443"/>
    <w:rsid w:val="005528A9"/>
    <w:rsid w:val="00553A1F"/>
    <w:rsid w:val="00553DDA"/>
    <w:rsid w:val="005550F6"/>
    <w:rsid w:val="005616AF"/>
    <w:rsid w:val="005617F5"/>
    <w:rsid w:val="00561EA0"/>
    <w:rsid w:val="005622B7"/>
    <w:rsid w:val="00562A9C"/>
    <w:rsid w:val="00563254"/>
    <w:rsid w:val="00565569"/>
    <w:rsid w:val="00567185"/>
    <w:rsid w:val="00567FB6"/>
    <w:rsid w:val="005703EB"/>
    <w:rsid w:val="005717D6"/>
    <w:rsid w:val="00572B51"/>
    <w:rsid w:val="0057308F"/>
    <w:rsid w:val="00573A43"/>
    <w:rsid w:val="00583000"/>
    <w:rsid w:val="005842F9"/>
    <w:rsid w:val="00585A5E"/>
    <w:rsid w:val="0059053B"/>
    <w:rsid w:val="00593B45"/>
    <w:rsid w:val="00593C4B"/>
    <w:rsid w:val="0059561F"/>
    <w:rsid w:val="0059641F"/>
    <w:rsid w:val="00596CEB"/>
    <w:rsid w:val="005A0187"/>
    <w:rsid w:val="005A1545"/>
    <w:rsid w:val="005A4DDF"/>
    <w:rsid w:val="005A5E70"/>
    <w:rsid w:val="005A7F59"/>
    <w:rsid w:val="005B2A7D"/>
    <w:rsid w:val="005B39E8"/>
    <w:rsid w:val="005C0847"/>
    <w:rsid w:val="005C0CC0"/>
    <w:rsid w:val="005C73A1"/>
    <w:rsid w:val="005D478F"/>
    <w:rsid w:val="005D48A8"/>
    <w:rsid w:val="005E5872"/>
    <w:rsid w:val="005E627D"/>
    <w:rsid w:val="005F0E69"/>
    <w:rsid w:val="005F1862"/>
    <w:rsid w:val="005F207B"/>
    <w:rsid w:val="005F7B8A"/>
    <w:rsid w:val="0060054D"/>
    <w:rsid w:val="00612025"/>
    <w:rsid w:val="00613247"/>
    <w:rsid w:val="00620986"/>
    <w:rsid w:val="006236DA"/>
    <w:rsid w:val="006241BF"/>
    <w:rsid w:val="00627E62"/>
    <w:rsid w:val="00631A77"/>
    <w:rsid w:val="006348A1"/>
    <w:rsid w:val="006352CD"/>
    <w:rsid w:val="006353FD"/>
    <w:rsid w:val="00635B46"/>
    <w:rsid w:val="0064090D"/>
    <w:rsid w:val="00644610"/>
    <w:rsid w:val="006467F2"/>
    <w:rsid w:val="0065398B"/>
    <w:rsid w:val="0066198C"/>
    <w:rsid w:val="00664090"/>
    <w:rsid w:val="00666493"/>
    <w:rsid w:val="00666A51"/>
    <w:rsid w:val="0066742D"/>
    <w:rsid w:val="0067140F"/>
    <w:rsid w:val="00677893"/>
    <w:rsid w:val="00682365"/>
    <w:rsid w:val="00685D14"/>
    <w:rsid w:val="00690C58"/>
    <w:rsid w:val="00692D66"/>
    <w:rsid w:val="006943AB"/>
    <w:rsid w:val="006A4AF2"/>
    <w:rsid w:val="006A74E5"/>
    <w:rsid w:val="006B1DE7"/>
    <w:rsid w:val="006B31C8"/>
    <w:rsid w:val="006B35B3"/>
    <w:rsid w:val="006B5B97"/>
    <w:rsid w:val="006B6074"/>
    <w:rsid w:val="006B70F2"/>
    <w:rsid w:val="006B79F7"/>
    <w:rsid w:val="006C0178"/>
    <w:rsid w:val="006C6498"/>
    <w:rsid w:val="006C65DE"/>
    <w:rsid w:val="006C755D"/>
    <w:rsid w:val="006C763B"/>
    <w:rsid w:val="006C7E61"/>
    <w:rsid w:val="006D3A2C"/>
    <w:rsid w:val="006E02EA"/>
    <w:rsid w:val="006E117E"/>
    <w:rsid w:val="006E1E27"/>
    <w:rsid w:val="006E5E73"/>
    <w:rsid w:val="006E694D"/>
    <w:rsid w:val="006F099E"/>
    <w:rsid w:val="006F3961"/>
    <w:rsid w:val="006F4984"/>
    <w:rsid w:val="00701446"/>
    <w:rsid w:val="00703BEF"/>
    <w:rsid w:val="007047FD"/>
    <w:rsid w:val="007071B3"/>
    <w:rsid w:val="00707EAB"/>
    <w:rsid w:val="00710B52"/>
    <w:rsid w:val="00713C4F"/>
    <w:rsid w:val="007270B8"/>
    <w:rsid w:val="00733605"/>
    <w:rsid w:val="00740138"/>
    <w:rsid w:val="007408F7"/>
    <w:rsid w:val="00743D94"/>
    <w:rsid w:val="00743DBC"/>
    <w:rsid w:val="00747284"/>
    <w:rsid w:val="0075009A"/>
    <w:rsid w:val="007515A9"/>
    <w:rsid w:val="00752976"/>
    <w:rsid w:val="00755AC2"/>
    <w:rsid w:val="00756C70"/>
    <w:rsid w:val="00756F8F"/>
    <w:rsid w:val="007570F1"/>
    <w:rsid w:val="007573CE"/>
    <w:rsid w:val="00760B99"/>
    <w:rsid w:val="00762B9B"/>
    <w:rsid w:val="00765F35"/>
    <w:rsid w:val="007671A9"/>
    <w:rsid w:val="007703D6"/>
    <w:rsid w:val="0077273F"/>
    <w:rsid w:val="007744A3"/>
    <w:rsid w:val="00776219"/>
    <w:rsid w:val="0078304E"/>
    <w:rsid w:val="0078536C"/>
    <w:rsid w:val="00785D7E"/>
    <w:rsid w:val="007861C0"/>
    <w:rsid w:val="007927C7"/>
    <w:rsid w:val="00793B3D"/>
    <w:rsid w:val="007A62D8"/>
    <w:rsid w:val="007A72CF"/>
    <w:rsid w:val="007A7E91"/>
    <w:rsid w:val="007B1352"/>
    <w:rsid w:val="007B1485"/>
    <w:rsid w:val="007C1897"/>
    <w:rsid w:val="007C441B"/>
    <w:rsid w:val="007C5468"/>
    <w:rsid w:val="007C7960"/>
    <w:rsid w:val="007D1922"/>
    <w:rsid w:val="007D44F5"/>
    <w:rsid w:val="007D5E8B"/>
    <w:rsid w:val="007D5FA3"/>
    <w:rsid w:val="007D72BA"/>
    <w:rsid w:val="007E0EAE"/>
    <w:rsid w:val="007E15ED"/>
    <w:rsid w:val="007E2FEC"/>
    <w:rsid w:val="007E6914"/>
    <w:rsid w:val="007F50C8"/>
    <w:rsid w:val="007F6545"/>
    <w:rsid w:val="00800E83"/>
    <w:rsid w:val="00803CBE"/>
    <w:rsid w:val="008067C6"/>
    <w:rsid w:val="00806F59"/>
    <w:rsid w:val="00810022"/>
    <w:rsid w:val="00810865"/>
    <w:rsid w:val="0081153F"/>
    <w:rsid w:val="00815762"/>
    <w:rsid w:val="00815B4E"/>
    <w:rsid w:val="008173FA"/>
    <w:rsid w:val="00817FB7"/>
    <w:rsid w:val="00821BE9"/>
    <w:rsid w:val="00824ED6"/>
    <w:rsid w:val="00835FD4"/>
    <w:rsid w:val="00837DE8"/>
    <w:rsid w:val="00842178"/>
    <w:rsid w:val="008455E5"/>
    <w:rsid w:val="00847374"/>
    <w:rsid w:val="00850462"/>
    <w:rsid w:val="008519BF"/>
    <w:rsid w:val="008534B6"/>
    <w:rsid w:val="00853C1E"/>
    <w:rsid w:val="00856D25"/>
    <w:rsid w:val="008664DC"/>
    <w:rsid w:val="008821F9"/>
    <w:rsid w:val="00884D2E"/>
    <w:rsid w:val="00885922"/>
    <w:rsid w:val="008902CF"/>
    <w:rsid w:val="00891FF5"/>
    <w:rsid w:val="00892018"/>
    <w:rsid w:val="008A3CB7"/>
    <w:rsid w:val="008B0485"/>
    <w:rsid w:val="008B0914"/>
    <w:rsid w:val="008B3411"/>
    <w:rsid w:val="008B3DCC"/>
    <w:rsid w:val="008B4936"/>
    <w:rsid w:val="008B59A4"/>
    <w:rsid w:val="008B6208"/>
    <w:rsid w:val="008B6FFD"/>
    <w:rsid w:val="008C037D"/>
    <w:rsid w:val="008C04C6"/>
    <w:rsid w:val="008C3034"/>
    <w:rsid w:val="008C50EF"/>
    <w:rsid w:val="008D3174"/>
    <w:rsid w:val="008E3B48"/>
    <w:rsid w:val="008E3DEF"/>
    <w:rsid w:val="008E63B4"/>
    <w:rsid w:val="008F1531"/>
    <w:rsid w:val="008F4DF3"/>
    <w:rsid w:val="008F4F0E"/>
    <w:rsid w:val="008F5F0A"/>
    <w:rsid w:val="008F741A"/>
    <w:rsid w:val="0090030B"/>
    <w:rsid w:val="00902146"/>
    <w:rsid w:val="00902986"/>
    <w:rsid w:val="00903B9C"/>
    <w:rsid w:val="0090646E"/>
    <w:rsid w:val="009112C7"/>
    <w:rsid w:val="00912B60"/>
    <w:rsid w:val="00913B92"/>
    <w:rsid w:val="0091423C"/>
    <w:rsid w:val="009260E0"/>
    <w:rsid w:val="00927C24"/>
    <w:rsid w:val="00927ED8"/>
    <w:rsid w:val="00934903"/>
    <w:rsid w:val="0094343F"/>
    <w:rsid w:val="00950066"/>
    <w:rsid w:val="00951025"/>
    <w:rsid w:val="00951D61"/>
    <w:rsid w:val="009520FD"/>
    <w:rsid w:val="00955050"/>
    <w:rsid w:val="009556F0"/>
    <w:rsid w:val="009658EA"/>
    <w:rsid w:val="00965BDD"/>
    <w:rsid w:val="00966638"/>
    <w:rsid w:val="00970485"/>
    <w:rsid w:val="00975ECD"/>
    <w:rsid w:val="009814E5"/>
    <w:rsid w:val="0098267B"/>
    <w:rsid w:val="009835D6"/>
    <w:rsid w:val="00990756"/>
    <w:rsid w:val="009938D3"/>
    <w:rsid w:val="0099416D"/>
    <w:rsid w:val="009964E5"/>
    <w:rsid w:val="009A1183"/>
    <w:rsid w:val="009A364B"/>
    <w:rsid w:val="009A40BF"/>
    <w:rsid w:val="009A414F"/>
    <w:rsid w:val="009A433D"/>
    <w:rsid w:val="009B2FB9"/>
    <w:rsid w:val="009B3483"/>
    <w:rsid w:val="009B5501"/>
    <w:rsid w:val="009B616D"/>
    <w:rsid w:val="009C3AFD"/>
    <w:rsid w:val="009D3A8F"/>
    <w:rsid w:val="009E3AC5"/>
    <w:rsid w:val="009E3B87"/>
    <w:rsid w:val="009F0903"/>
    <w:rsid w:val="009F1393"/>
    <w:rsid w:val="009F22D9"/>
    <w:rsid w:val="009F4DEA"/>
    <w:rsid w:val="009F60E1"/>
    <w:rsid w:val="00A03A37"/>
    <w:rsid w:val="00A03BB3"/>
    <w:rsid w:val="00A05456"/>
    <w:rsid w:val="00A07F71"/>
    <w:rsid w:val="00A105BD"/>
    <w:rsid w:val="00A1072E"/>
    <w:rsid w:val="00A12E18"/>
    <w:rsid w:val="00A12F8D"/>
    <w:rsid w:val="00A13713"/>
    <w:rsid w:val="00A138BE"/>
    <w:rsid w:val="00A1431A"/>
    <w:rsid w:val="00A20664"/>
    <w:rsid w:val="00A302E9"/>
    <w:rsid w:val="00A3083A"/>
    <w:rsid w:val="00A36376"/>
    <w:rsid w:val="00A41D5C"/>
    <w:rsid w:val="00A43FDA"/>
    <w:rsid w:val="00A44688"/>
    <w:rsid w:val="00A62147"/>
    <w:rsid w:val="00A63D5E"/>
    <w:rsid w:val="00A67BB7"/>
    <w:rsid w:val="00A77523"/>
    <w:rsid w:val="00A862E1"/>
    <w:rsid w:val="00A92929"/>
    <w:rsid w:val="00AA05FC"/>
    <w:rsid w:val="00AA16FA"/>
    <w:rsid w:val="00AA1772"/>
    <w:rsid w:val="00AA31CA"/>
    <w:rsid w:val="00AA6BD9"/>
    <w:rsid w:val="00AB064A"/>
    <w:rsid w:val="00AB36C2"/>
    <w:rsid w:val="00AB3D0F"/>
    <w:rsid w:val="00AC1E74"/>
    <w:rsid w:val="00AC324B"/>
    <w:rsid w:val="00AD03A0"/>
    <w:rsid w:val="00AE2C28"/>
    <w:rsid w:val="00AF39CA"/>
    <w:rsid w:val="00AF427D"/>
    <w:rsid w:val="00B01AC5"/>
    <w:rsid w:val="00B042DD"/>
    <w:rsid w:val="00B04DFB"/>
    <w:rsid w:val="00B10A26"/>
    <w:rsid w:val="00B116A4"/>
    <w:rsid w:val="00B13D54"/>
    <w:rsid w:val="00B14D52"/>
    <w:rsid w:val="00B207B3"/>
    <w:rsid w:val="00B2525B"/>
    <w:rsid w:val="00B30F66"/>
    <w:rsid w:val="00B33FF6"/>
    <w:rsid w:val="00B40264"/>
    <w:rsid w:val="00B42779"/>
    <w:rsid w:val="00B429BF"/>
    <w:rsid w:val="00B42A7A"/>
    <w:rsid w:val="00B44D5E"/>
    <w:rsid w:val="00B45567"/>
    <w:rsid w:val="00B5036E"/>
    <w:rsid w:val="00B51F7C"/>
    <w:rsid w:val="00B54952"/>
    <w:rsid w:val="00B554F7"/>
    <w:rsid w:val="00B5571E"/>
    <w:rsid w:val="00B61CA0"/>
    <w:rsid w:val="00B6332F"/>
    <w:rsid w:val="00B63353"/>
    <w:rsid w:val="00B64169"/>
    <w:rsid w:val="00B66770"/>
    <w:rsid w:val="00B708EC"/>
    <w:rsid w:val="00B7405E"/>
    <w:rsid w:val="00B76782"/>
    <w:rsid w:val="00B77E8E"/>
    <w:rsid w:val="00B81D7A"/>
    <w:rsid w:val="00B84A9E"/>
    <w:rsid w:val="00B86527"/>
    <w:rsid w:val="00B9683B"/>
    <w:rsid w:val="00BA1FCA"/>
    <w:rsid w:val="00BA2A23"/>
    <w:rsid w:val="00BA481B"/>
    <w:rsid w:val="00BA68B4"/>
    <w:rsid w:val="00BA7C8D"/>
    <w:rsid w:val="00BB07EE"/>
    <w:rsid w:val="00BB1481"/>
    <w:rsid w:val="00BB338B"/>
    <w:rsid w:val="00BB6E12"/>
    <w:rsid w:val="00BB763C"/>
    <w:rsid w:val="00BB76EF"/>
    <w:rsid w:val="00BC18F9"/>
    <w:rsid w:val="00BC5096"/>
    <w:rsid w:val="00BD319E"/>
    <w:rsid w:val="00BD5C10"/>
    <w:rsid w:val="00BD634C"/>
    <w:rsid w:val="00BE1C3D"/>
    <w:rsid w:val="00BF2BF7"/>
    <w:rsid w:val="00BF393B"/>
    <w:rsid w:val="00BF4B15"/>
    <w:rsid w:val="00BF5122"/>
    <w:rsid w:val="00BF6A80"/>
    <w:rsid w:val="00C03EE0"/>
    <w:rsid w:val="00C07974"/>
    <w:rsid w:val="00C07FBA"/>
    <w:rsid w:val="00C13DCF"/>
    <w:rsid w:val="00C15340"/>
    <w:rsid w:val="00C15E4E"/>
    <w:rsid w:val="00C2458B"/>
    <w:rsid w:val="00C2605B"/>
    <w:rsid w:val="00C269B5"/>
    <w:rsid w:val="00C31725"/>
    <w:rsid w:val="00C3591A"/>
    <w:rsid w:val="00C35CA9"/>
    <w:rsid w:val="00C42B4E"/>
    <w:rsid w:val="00C4450D"/>
    <w:rsid w:val="00C552CB"/>
    <w:rsid w:val="00C559FE"/>
    <w:rsid w:val="00C601AA"/>
    <w:rsid w:val="00C66D99"/>
    <w:rsid w:val="00C66E80"/>
    <w:rsid w:val="00C71EE0"/>
    <w:rsid w:val="00C75A13"/>
    <w:rsid w:val="00C764F0"/>
    <w:rsid w:val="00C80737"/>
    <w:rsid w:val="00C822C3"/>
    <w:rsid w:val="00C90EBA"/>
    <w:rsid w:val="00C953E0"/>
    <w:rsid w:val="00C9745B"/>
    <w:rsid w:val="00C97EDF"/>
    <w:rsid w:val="00CA265E"/>
    <w:rsid w:val="00CA3408"/>
    <w:rsid w:val="00CA6FD8"/>
    <w:rsid w:val="00CB1087"/>
    <w:rsid w:val="00CB12BD"/>
    <w:rsid w:val="00CB2B23"/>
    <w:rsid w:val="00CB57D9"/>
    <w:rsid w:val="00CC3251"/>
    <w:rsid w:val="00CC4116"/>
    <w:rsid w:val="00CD1661"/>
    <w:rsid w:val="00CD231B"/>
    <w:rsid w:val="00CD3BD6"/>
    <w:rsid w:val="00CD4C0E"/>
    <w:rsid w:val="00CE11D3"/>
    <w:rsid w:val="00CE69DC"/>
    <w:rsid w:val="00CF146F"/>
    <w:rsid w:val="00CF2625"/>
    <w:rsid w:val="00CF657E"/>
    <w:rsid w:val="00D00AF8"/>
    <w:rsid w:val="00D00C80"/>
    <w:rsid w:val="00D0321F"/>
    <w:rsid w:val="00D059F7"/>
    <w:rsid w:val="00D10DC8"/>
    <w:rsid w:val="00D1438B"/>
    <w:rsid w:val="00D203D7"/>
    <w:rsid w:val="00D21D87"/>
    <w:rsid w:val="00D22C99"/>
    <w:rsid w:val="00D27778"/>
    <w:rsid w:val="00D2777C"/>
    <w:rsid w:val="00D324CE"/>
    <w:rsid w:val="00D33BA6"/>
    <w:rsid w:val="00D3495F"/>
    <w:rsid w:val="00D3703B"/>
    <w:rsid w:val="00D41142"/>
    <w:rsid w:val="00D42D09"/>
    <w:rsid w:val="00D4461C"/>
    <w:rsid w:val="00D45684"/>
    <w:rsid w:val="00D4582B"/>
    <w:rsid w:val="00D50235"/>
    <w:rsid w:val="00D51229"/>
    <w:rsid w:val="00D55F67"/>
    <w:rsid w:val="00D6181D"/>
    <w:rsid w:val="00D623CA"/>
    <w:rsid w:val="00D7034E"/>
    <w:rsid w:val="00D71707"/>
    <w:rsid w:val="00D7297C"/>
    <w:rsid w:val="00D7313E"/>
    <w:rsid w:val="00D80B5D"/>
    <w:rsid w:val="00D80F61"/>
    <w:rsid w:val="00D837DC"/>
    <w:rsid w:val="00D8426A"/>
    <w:rsid w:val="00D855A0"/>
    <w:rsid w:val="00D870CD"/>
    <w:rsid w:val="00D91F35"/>
    <w:rsid w:val="00D93424"/>
    <w:rsid w:val="00D96ED0"/>
    <w:rsid w:val="00D970BE"/>
    <w:rsid w:val="00D97410"/>
    <w:rsid w:val="00DA1BD8"/>
    <w:rsid w:val="00DA2ABA"/>
    <w:rsid w:val="00DA4AA7"/>
    <w:rsid w:val="00DA7421"/>
    <w:rsid w:val="00DB55E3"/>
    <w:rsid w:val="00DC011F"/>
    <w:rsid w:val="00DC09F0"/>
    <w:rsid w:val="00DC28F1"/>
    <w:rsid w:val="00DC556E"/>
    <w:rsid w:val="00DD068D"/>
    <w:rsid w:val="00DD6256"/>
    <w:rsid w:val="00DE0D3F"/>
    <w:rsid w:val="00DE49C8"/>
    <w:rsid w:val="00DE6ECE"/>
    <w:rsid w:val="00DF38C5"/>
    <w:rsid w:val="00DF5931"/>
    <w:rsid w:val="00E01522"/>
    <w:rsid w:val="00E05094"/>
    <w:rsid w:val="00E05B5C"/>
    <w:rsid w:val="00E05BD7"/>
    <w:rsid w:val="00E068FF"/>
    <w:rsid w:val="00E12466"/>
    <w:rsid w:val="00E12838"/>
    <w:rsid w:val="00E259A7"/>
    <w:rsid w:val="00E267FC"/>
    <w:rsid w:val="00E32346"/>
    <w:rsid w:val="00E34605"/>
    <w:rsid w:val="00E35B19"/>
    <w:rsid w:val="00E37195"/>
    <w:rsid w:val="00E42367"/>
    <w:rsid w:val="00E42F42"/>
    <w:rsid w:val="00E43B54"/>
    <w:rsid w:val="00E53164"/>
    <w:rsid w:val="00E64E87"/>
    <w:rsid w:val="00E666DE"/>
    <w:rsid w:val="00E671EC"/>
    <w:rsid w:val="00E7230A"/>
    <w:rsid w:val="00E775BA"/>
    <w:rsid w:val="00E81091"/>
    <w:rsid w:val="00E82D5B"/>
    <w:rsid w:val="00E8386A"/>
    <w:rsid w:val="00E938B2"/>
    <w:rsid w:val="00E9454C"/>
    <w:rsid w:val="00EA1A64"/>
    <w:rsid w:val="00EA2F1C"/>
    <w:rsid w:val="00EA312A"/>
    <w:rsid w:val="00EB03C9"/>
    <w:rsid w:val="00EB0D63"/>
    <w:rsid w:val="00EC5A50"/>
    <w:rsid w:val="00EC5C81"/>
    <w:rsid w:val="00ED01CD"/>
    <w:rsid w:val="00ED02CE"/>
    <w:rsid w:val="00ED2EBF"/>
    <w:rsid w:val="00ED318A"/>
    <w:rsid w:val="00ED369C"/>
    <w:rsid w:val="00ED68A6"/>
    <w:rsid w:val="00EE05D1"/>
    <w:rsid w:val="00EE148C"/>
    <w:rsid w:val="00EE1D8D"/>
    <w:rsid w:val="00EE2612"/>
    <w:rsid w:val="00EE5CF1"/>
    <w:rsid w:val="00EE6233"/>
    <w:rsid w:val="00EE6F67"/>
    <w:rsid w:val="00EE7D59"/>
    <w:rsid w:val="00EF0557"/>
    <w:rsid w:val="00EF0675"/>
    <w:rsid w:val="00EF16FE"/>
    <w:rsid w:val="00EF1EAB"/>
    <w:rsid w:val="00EF29D3"/>
    <w:rsid w:val="00EF5B8F"/>
    <w:rsid w:val="00EF5BDA"/>
    <w:rsid w:val="00EF6252"/>
    <w:rsid w:val="00EF63D6"/>
    <w:rsid w:val="00F02157"/>
    <w:rsid w:val="00F0391C"/>
    <w:rsid w:val="00F05423"/>
    <w:rsid w:val="00F1126A"/>
    <w:rsid w:val="00F16692"/>
    <w:rsid w:val="00F2323F"/>
    <w:rsid w:val="00F24498"/>
    <w:rsid w:val="00F25B74"/>
    <w:rsid w:val="00F311DB"/>
    <w:rsid w:val="00F32F06"/>
    <w:rsid w:val="00F3320E"/>
    <w:rsid w:val="00F35EF8"/>
    <w:rsid w:val="00F3750D"/>
    <w:rsid w:val="00F41D5F"/>
    <w:rsid w:val="00F42884"/>
    <w:rsid w:val="00F43C15"/>
    <w:rsid w:val="00F443B8"/>
    <w:rsid w:val="00F50119"/>
    <w:rsid w:val="00F520C3"/>
    <w:rsid w:val="00F54CCD"/>
    <w:rsid w:val="00F56C5D"/>
    <w:rsid w:val="00F60D63"/>
    <w:rsid w:val="00F62E14"/>
    <w:rsid w:val="00F62E9A"/>
    <w:rsid w:val="00F63272"/>
    <w:rsid w:val="00F66AD5"/>
    <w:rsid w:val="00F71533"/>
    <w:rsid w:val="00F73FE9"/>
    <w:rsid w:val="00F76709"/>
    <w:rsid w:val="00F81A91"/>
    <w:rsid w:val="00F82E59"/>
    <w:rsid w:val="00F8530B"/>
    <w:rsid w:val="00F85AF2"/>
    <w:rsid w:val="00F8611D"/>
    <w:rsid w:val="00F87362"/>
    <w:rsid w:val="00F946E2"/>
    <w:rsid w:val="00F94C6D"/>
    <w:rsid w:val="00F94D22"/>
    <w:rsid w:val="00F9710B"/>
    <w:rsid w:val="00FA090C"/>
    <w:rsid w:val="00FA18E4"/>
    <w:rsid w:val="00FA1B93"/>
    <w:rsid w:val="00FA262D"/>
    <w:rsid w:val="00FA29CD"/>
    <w:rsid w:val="00FA3233"/>
    <w:rsid w:val="00FA5791"/>
    <w:rsid w:val="00FB3564"/>
    <w:rsid w:val="00FB517A"/>
    <w:rsid w:val="00FC3DF1"/>
    <w:rsid w:val="00FC4C39"/>
    <w:rsid w:val="00FC6FCA"/>
    <w:rsid w:val="00FC74AC"/>
    <w:rsid w:val="00FC74BF"/>
    <w:rsid w:val="00FD1563"/>
    <w:rsid w:val="00FD15A7"/>
    <w:rsid w:val="00FD3077"/>
    <w:rsid w:val="00FD3256"/>
    <w:rsid w:val="00FD5230"/>
    <w:rsid w:val="00FD5F18"/>
    <w:rsid w:val="00FE04C3"/>
    <w:rsid w:val="00FE3506"/>
    <w:rsid w:val="00FE39A5"/>
    <w:rsid w:val="00FF0BF5"/>
    <w:rsid w:val="00FF51F5"/>
    <w:rsid w:val="00FF5904"/>
    <w:rsid w:val="00FF6D76"/>
    <w:rsid w:val="00FF78DA"/>
    <w:rsid w:val="07254845"/>
    <w:rsid w:val="0E7216D4"/>
    <w:rsid w:val="30AD50C2"/>
    <w:rsid w:val="32311AF2"/>
    <w:rsid w:val="47A44623"/>
    <w:rsid w:val="508303B9"/>
    <w:rsid w:val="52E5620F"/>
    <w:rsid w:val="62E33574"/>
    <w:rsid w:val="69FF4CC2"/>
    <w:rsid w:val="709B2BF7"/>
    <w:rsid w:val="73C82B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2D84788"/>
  <w15:docId w15:val="{0BEB1A87-68D6-485E-AB73-B3CBD4F9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header" w:qFormat="1"/>
    <w:lsdException w:name="footer" w:qFormat="1"/>
    <w:lsdException w:name="caption" w:qFormat="1"/>
    <w:lsdException w:name="page number" w:qFormat="1"/>
    <w:lsdException w:name="List Bullet 2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MS Mincho"/>
    </w:rPr>
  </w:style>
  <w:style w:type="paragraph" w:styleId="1">
    <w:name w:val="heading 1"/>
    <w:basedOn w:val="a"/>
    <w:next w:val="a"/>
    <w:qFormat/>
    <w:pPr>
      <w:keepNext/>
      <w:ind w:firstLine="720"/>
      <w:jc w:val="center"/>
      <w:outlineLvl w:val="0"/>
    </w:pPr>
    <w:rPr>
      <w:b/>
      <w:sz w:val="36"/>
      <w:u w:val="single"/>
    </w:rPr>
  </w:style>
  <w:style w:type="paragraph" w:styleId="20">
    <w:name w:val="heading 2"/>
    <w:basedOn w:val="a"/>
    <w:next w:val="a"/>
    <w:qFormat/>
    <w:pPr>
      <w:keepNext/>
      <w:spacing w:before="240" w:after="60"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tabs>
        <w:tab w:val="left" w:pos="8804"/>
        <w:tab w:val="left" w:pos="9088"/>
        <w:tab w:val="left" w:pos="9230"/>
      </w:tabs>
      <w:ind w:right="-7"/>
      <w:jc w:val="center"/>
      <w:outlineLvl w:val="2"/>
    </w:pPr>
    <w:rPr>
      <w:b/>
      <w:spacing w:val="12"/>
      <w:sz w:val="36"/>
      <w:u w:val="single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napToGrid w:val="0"/>
      <w:color w:val="000000"/>
      <w:sz w:val="24"/>
    </w:rPr>
  </w:style>
  <w:style w:type="paragraph" w:styleId="5">
    <w:name w:val="heading 5"/>
    <w:basedOn w:val="a"/>
    <w:next w:val="a"/>
    <w:qFormat/>
    <w:pPr>
      <w:keepNext/>
      <w:ind w:left="40" w:firstLine="340"/>
      <w:jc w:val="center"/>
      <w:outlineLvl w:val="4"/>
    </w:pPr>
    <w:rPr>
      <w:b/>
      <w:spacing w:val="12"/>
      <w:sz w:val="32"/>
      <w:u w:val="single"/>
    </w:rPr>
  </w:style>
  <w:style w:type="paragraph" w:styleId="6">
    <w:name w:val="heading 6"/>
    <w:basedOn w:val="a"/>
    <w:next w:val="a"/>
    <w:qFormat/>
    <w:pPr>
      <w:keepNext/>
      <w:jc w:val="both"/>
      <w:outlineLvl w:val="5"/>
    </w:pPr>
    <w:rPr>
      <w:sz w:val="24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sz w:val="24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</w:rPr>
  </w:style>
  <w:style w:type="paragraph" w:styleId="9">
    <w:name w:val="heading 9"/>
    <w:basedOn w:val="a"/>
    <w:next w:val="a"/>
    <w:qFormat/>
    <w:pPr>
      <w:keepNext/>
      <w:jc w:val="right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tabs>
        <w:tab w:val="left" w:pos="8804"/>
        <w:tab w:val="left" w:pos="9088"/>
        <w:tab w:val="left" w:pos="9230"/>
      </w:tabs>
      <w:ind w:right="-7"/>
    </w:pPr>
    <w:rPr>
      <w:spacing w:val="12"/>
      <w:sz w:val="28"/>
    </w:rPr>
  </w:style>
  <w:style w:type="paragraph" w:styleId="a9">
    <w:name w:val="Normal Indent"/>
    <w:basedOn w:val="a"/>
    <w:qFormat/>
    <w:pPr>
      <w:ind w:left="708"/>
    </w:pPr>
    <w:rPr>
      <w:rFonts w:eastAsia="Times New Roman"/>
      <w:sz w:val="24"/>
      <w:szCs w:val="24"/>
    </w:rPr>
  </w:style>
  <w:style w:type="paragraph" w:styleId="aa">
    <w:name w:val="Plain Text"/>
    <w:basedOn w:val="a"/>
    <w:link w:val="ab"/>
    <w:qFormat/>
    <w:rPr>
      <w:rFonts w:ascii="Courier New" w:eastAsia="Times New Roman" w:hAnsi="Courier New" w:cs="Courier New"/>
    </w:rPr>
  </w:style>
  <w:style w:type="paragraph" w:styleId="30">
    <w:name w:val="Body Text Indent 3"/>
    <w:basedOn w:val="a"/>
    <w:qFormat/>
    <w:pPr>
      <w:tabs>
        <w:tab w:val="left" w:pos="8804"/>
        <w:tab w:val="left" w:pos="9088"/>
        <w:tab w:val="left" w:pos="9230"/>
      </w:tabs>
      <w:ind w:right="-7" w:firstLine="851"/>
    </w:pPr>
    <w:rPr>
      <w:sz w:val="28"/>
    </w:rPr>
  </w:style>
  <w:style w:type="paragraph" w:styleId="ac">
    <w:name w:val="caption"/>
    <w:basedOn w:val="a"/>
    <w:next w:val="a"/>
    <w:qFormat/>
    <w:pPr>
      <w:widowControl w:val="0"/>
      <w:autoSpaceDE w:val="0"/>
      <w:autoSpaceDN w:val="0"/>
      <w:adjustRightInd w:val="0"/>
      <w:spacing w:line="360" w:lineRule="auto"/>
      <w:jc w:val="both"/>
    </w:pPr>
    <w:rPr>
      <w:sz w:val="28"/>
    </w:rPr>
  </w:style>
  <w:style w:type="paragraph" w:styleId="80">
    <w:name w:val="toc 8"/>
    <w:basedOn w:val="a"/>
    <w:next w:val="a"/>
    <w:autoRedefine/>
    <w:semiHidden/>
    <w:qFormat/>
    <w:pPr>
      <w:ind w:left="1400"/>
    </w:pPr>
  </w:style>
  <w:style w:type="paragraph" w:styleId="ad">
    <w:name w:val="header"/>
    <w:basedOn w:val="a"/>
    <w:qFormat/>
    <w:pPr>
      <w:tabs>
        <w:tab w:val="center" w:pos="4153"/>
        <w:tab w:val="right" w:pos="8306"/>
      </w:tabs>
    </w:pPr>
  </w:style>
  <w:style w:type="paragraph" w:styleId="90">
    <w:name w:val="toc 9"/>
    <w:basedOn w:val="a"/>
    <w:next w:val="a"/>
    <w:autoRedefine/>
    <w:semiHidden/>
    <w:qFormat/>
    <w:pPr>
      <w:ind w:left="1600"/>
    </w:pPr>
  </w:style>
  <w:style w:type="paragraph" w:styleId="70">
    <w:name w:val="toc 7"/>
    <w:basedOn w:val="a"/>
    <w:next w:val="a"/>
    <w:autoRedefine/>
    <w:semiHidden/>
    <w:qFormat/>
    <w:pPr>
      <w:ind w:left="1200"/>
    </w:pPr>
  </w:style>
  <w:style w:type="paragraph" w:styleId="ae">
    <w:name w:val="Body Text"/>
    <w:basedOn w:val="a"/>
    <w:link w:val="af"/>
    <w:qFormat/>
    <w:rPr>
      <w:spacing w:val="12"/>
      <w:sz w:val="28"/>
    </w:rPr>
  </w:style>
  <w:style w:type="paragraph" w:styleId="10">
    <w:name w:val="toc 1"/>
    <w:basedOn w:val="a"/>
    <w:next w:val="a"/>
    <w:autoRedefine/>
    <w:semiHidden/>
    <w:qFormat/>
    <w:pPr>
      <w:tabs>
        <w:tab w:val="right" w:pos="9798"/>
      </w:tabs>
      <w:spacing w:line="360" w:lineRule="auto"/>
      <w:ind w:right="254" w:firstLine="1134"/>
    </w:pPr>
    <w:rPr>
      <w:b/>
      <w:bCs/>
    </w:rPr>
  </w:style>
  <w:style w:type="paragraph" w:styleId="60">
    <w:name w:val="toc 6"/>
    <w:basedOn w:val="a"/>
    <w:next w:val="a"/>
    <w:autoRedefine/>
    <w:semiHidden/>
    <w:qFormat/>
    <w:pPr>
      <w:ind w:left="1000"/>
    </w:pPr>
  </w:style>
  <w:style w:type="paragraph" w:styleId="31">
    <w:name w:val="toc 3"/>
    <w:basedOn w:val="a"/>
    <w:next w:val="a"/>
    <w:autoRedefine/>
    <w:semiHidden/>
    <w:qFormat/>
    <w:pPr>
      <w:ind w:left="400"/>
    </w:pPr>
  </w:style>
  <w:style w:type="paragraph" w:styleId="22">
    <w:name w:val="toc 2"/>
    <w:basedOn w:val="a"/>
    <w:next w:val="a"/>
    <w:autoRedefine/>
    <w:semiHidden/>
    <w:qFormat/>
    <w:pPr>
      <w:tabs>
        <w:tab w:val="right" w:pos="9798"/>
      </w:tabs>
      <w:spacing w:before="120" w:line="360" w:lineRule="auto"/>
      <w:ind w:left="567" w:right="254" w:firstLine="567"/>
    </w:pPr>
    <w:rPr>
      <w:i/>
      <w:iCs/>
    </w:rPr>
  </w:style>
  <w:style w:type="paragraph" w:styleId="40">
    <w:name w:val="toc 4"/>
    <w:basedOn w:val="a"/>
    <w:next w:val="a"/>
    <w:autoRedefine/>
    <w:semiHidden/>
    <w:qFormat/>
    <w:pPr>
      <w:ind w:left="600"/>
    </w:pPr>
  </w:style>
  <w:style w:type="paragraph" w:styleId="50">
    <w:name w:val="toc 5"/>
    <w:basedOn w:val="a"/>
    <w:next w:val="a"/>
    <w:autoRedefine/>
    <w:semiHidden/>
    <w:qFormat/>
    <w:pPr>
      <w:ind w:left="800"/>
    </w:pPr>
  </w:style>
  <w:style w:type="paragraph" w:styleId="af0">
    <w:name w:val="Body Text Indent"/>
    <w:basedOn w:val="a"/>
    <w:qFormat/>
    <w:pPr>
      <w:spacing w:line="360" w:lineRule="auto"/>
      <w:ind w:firstLine="851"/>
    </w:pPr>
    <w:rPr>
      <w:sz w:val="28"/>
    </w:rPr>
  </w:style>
  <w:style w:type="paragraph" w:styleId="2">
    <w:name w:val="List Bullet 2"/>
    <w:basedOn w:val="a"/>
    <w:autoRedefine/>
    <w:qFormat/>
    <w:pPr>
      <w:numPr>
        <w:numId w:val="1"/>
      </w:numPr>
    </w:pPr>
    <w:rPr>
      <w:rFonts w:eastAsia="Times New Roman"/>
      <w:sz w:val="24"/>
      <w:szCs w:val="24"/>
    </w:rPr>
  </w:style>
  <w:style w:type="paragraph" w:styleId="af1">
    <w:name w:val="Title"/>
    <w:basedOn w:val="a"/>
    <w:qFormat/>
    <w:pPr>
      <w:jc w:val="center"/>
    </w:pPr>
    <w:rPr>
      <w:b/>
      <w:sz w:val="36"/>
    </w:rPr>
  </w:style>
  <w:style w:type="paragraph" w:styleId="af2">
    <w:name w:val="footer"/>
    <w:basedOn w:val="a"/>
    <w:qFormat/>
    <w:pPr>
      <w:tabs>
        <w:tab w:val="center" w:pos="4153"/>
        <w:tab w:val="right" w:pos="8306"/>
      </w:tabs>
    </w:pPr>
  </w:style>
  <w:style w:type="paragraph" w:styleId="af3">
    <w:name w:val="Normal (Web)"/>
    <w:basedOn w:val="a"/>
    <w:uiPriority w:val="99"/>
    <w:qFormat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32">
    <w:name w:val="Body Text 3"/>
    <w:basedOn w:val="a"/>
    <w:qFormat/>
    <w:pPr>
      <w:tabs>
        <w:tab w:val="left" w:pos="8804"/>
        <w:tab w:val="left" w:pos="9088"/>
        <w:tab w:val="left" w:pos="9230"/>
      </w:tabs>
      <w:ind w:right="-7"/>
    </w:pPr>
    <w:rPr>
      <w:spacing w:val="12"/>
      <w:sz w:val="24"/>
    </w:rPr>
  </w:style>
  <w:style w:type="paragraph" w:styleId="23">
    <w:name w:val="Body Text Indent 2"/>
    <w:basedOn w:val="a"/>
    <w:qFormat/>
    <w:pPr>
      <w:ind w:left="40" w:firstLine="340"/>
    </w:pPr>
    <w:rPr>
      <w:sz w:val="2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paragraph" w:styleId="af4">
    <w:name w:val="Block Text"/>
    <w:basedOn w:val="a"/>
    <w:qFormat/>
    <w:pPr>
      <w:spacing w:line="360" w:lineRule="auto"/>
      <w:ind w:left="72" w:right="72" w:hanging="36"/>
    </w:pPr>
    <w:rPr>
      <w:rFonts w:eastAsia="Times New Roman"/>
      <w:sz w:val="28"/>
      <w:szCs w:val="28"/>
    </w:rPr>
  </w:style>
  <w:style w:type="table" w:styleId="af5">
    <w:name w:val="Table Grid"/>
    <w:basedOn w:val="a1"/>
    <w:qFormat/>
    <w:pPr>
      <w:spacing w:line="360" w:lineRule="auto"/>
      <w:ind w:firstLine="709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qFormat/>
    <w:pPr>
      <w:widowControl w:val="0"/>
      <w:spacing w:line="260" w:lineRule="auto"/>
      <w:ind w:firstLine="320"/>
      <w:jc w:val="both"/>
    </w:pPr>
    <w:rPr>
      <w:rFonts w:eastAsia="MS Mincho"/>
      <w:snapToGrid w:val="0"/>
      <w:sz w:val="18"/>
    </w:rPr>
  </w:style>
  <w:style w:type="paragraph" w:customStyle="1" w:styleId="FR1">
    <w:name w:val="FR1"/>
    <w:qFormat/>
    <w:pPr>
      <w:widowControl w:val="0"/>
      <w:spacing w:before="60"/>
      <w:ind w:firstLine="140"/>
      <w:jc w:val="both"/>
    </w:pPr>
    <w:rPr>
      <w:rFonts w:ascii="Arial" w:eastAsia="MS Mincho" w:hAnsi="Arial"/>
      <w:snapToGrid w:val="0"/>
      <w:sz w:val="16"/>
    </w:rPr>
  </w:style>
  <w:style w:type="paragraph" w:customStyle="1" w:styleId="210">
    <w:name w:val="Основной текст 21"/>
    <w:basedOn w:val="a"/>
    <w:qFormat/>
    <w:pPr>
      <w:ind w:firstLine="567"/>
      <w:jc w:val="both"/>
    </w:pPr>
    <w:rPr>
      <w:snapToGrid w:val="0"/>
      <w:sz w:val="28"/>
    </w:rPr>
  </w:style>
  <w:style w:type="paragraph" w:customStyle="1" w:styleId="12">
    <w:name w:val="заголовок 1"/>
    <w:basedOn w:val="a"/>
    <w:next w:val="a"/>
    <w:qFormat/>
    <w:pPr>
      <w:keepNext/>
      <w:ind w:left="360"/>
    </w:pPr>
    <w:rPr>
      <w:snapToGrid w:val="0"/>
      <w:sz w:val="28"/>
    </w:rPr>
  </w:style>
  <w:style w:type="paragraph" w:customStyle="1" w:styleId="24">
    <w:name w:val="заголовок 2"/>
    <w:basedOn w:val="a"/>
    <w:next w:val="a"/>
    <w:qFormat/>
    <w:pPr>
      <w:keepNext/>
      <w:jc w:val="center"/>
    </w:pPr>
    <w:rPr>
      <w:snapToGrid w:val="0"/>
      <w:sz w:val="28"/>
    </w:rPr>
  </w:style>
  <w:style w:type="paragraph" w:customStyle="1" w:styleId="33">
    <w:name w:val="заголовок 3"/>
    <w:basedOn w:val="a"/>
    <w:next w:val="a"/>
    <w:qFormat/>
    <w:pPr>
      <w:keepNext/>
    </w:pPr>
    <w:rPr>
      <w:snapToGrid w:val="0"/>
      <w:sz w:val="28"/>
    </w:rPr>
  </w:style>
  <w:style w:type="character" w:customStyle="1" w:styleId="13">
    <w:name w:val="заголовок 1 Знак"/>
    <w:basedOn w:val="a0"/>
    <w:qFormat/>
    <w:rPr>
      <w:snapToGrid w:val="0"/>
      <w:sz w:val="28"/>
      <w:lang w:val="ru-RU" w:eastAsia="ru-RU" w:bidi="ar-SA"/>
    </w:rPr>
  </w:style>
  <w:style w:type="character" w:customStyle="1" w:styleId="af6">
    <w:name w:val="Знак Знак"/>
    <w:basedOn w:val="a0"/>
    <w:qFormat/>
    <w:rPr>
      <w:b/>
      <w:sz w:val="36"/>
      <w:u w:val="single"/>
      <w:lang w:val="ru-RU" w:eastAsia="ru-RU" w:bidi="ar-SA"/>
    </w:rPr>
  </w:style>
  <w:style w:type="paragraph" w:customStyle="1" w:styleId="af7">
    <w:name w:val="Формула"/>
    <w:basedOn w:val="a"/>
    <w:autoRedefine/>
    <w:qFormat/>
    <w:pPr>
      <w:spacing w:before="240" w:after="240"/>
      <w:jc w:val="center"/>
    </w:pPr>
    <w:rPr>
      <w:rFonts w:eastAsia="Times New Roman"/>
      <w:sz w:val="26"/>
    </w:rPr>
  </w:style>
  <w:style w:type="paragraph" w:customStyle="1" w:styleId="af8">
    <w:name w:val="Рисунок"/>
    <w:basedOn w:val="a"/>
    <w:autoRedefine/>
    <w:qFormat/>
    <w:pPr>
      <w:widowControl w:val="0"/>
      <w:spacing w:before="120" w:after="240"/>
      <w:jc w:val="center"/>
    </w:pPr>
    <w:rPr>
      <w:rFonts w:eastAsia="Times New Roman"/>
      <w:sz w:val="26"/>
    </w:rPr>
  </w:style>
  <w:style w:type="paragraph" w:customStyle="1" w:styleId="af9">
    <w:name w:val="Îñíîâíîé òåêñò ñ îòñòóïîì"/>
    <w:basedOn w:val="a"/>
    <w:qFormat/>
    <w:pPr>
      <w:widowControl w:val="0"/>
      <w:autoSpaceDE w:val="0"/>
      <w:autoSpaceDN w:val="0"/>
      <w:adjustRightInd w:val="0"/>
      <w:jc w:val="both"/>
    </w:pPr>
    <w:rPr>
      <w:rFonts w:eastAsia="Times New Roman"/>
      <w:sz w:val="24"/>
      <w:szCs w:val="24"/>
    </w:rPr>
  </w:style>
  <w:style w:type="paragraph" w:customStyle="1" w:styleId="25">
    <w:name w:val="Îñíîâíîé òåêñò ñ îòñòóïîì 2"/>
    <w:basedOn w:val="a"/>
    <w:qFormat/>
    <w:pPr>
      <w:widowControl w:val="0"/>
      <w:autoSpaceDE w:val="0"/>
      <w:autoSpaceDN w:val="0"/>
      <w:adjustRightInd w:val="0"/>
      <w:ind w:firstLine="720"/>
      <w:jc w:val="both"/>
    </w:pPr>
    <w:rPr>
      <w:rFonts w:eastAsia="Times New Roman"/>
      <w:sz w:val="24"/>
      <w:szCs w:val="24"/>
    </w:rPr>
  </w:style>
  <w:style w:type="paragraph" w:customStyle="1" w:styleId="26">
    <w:name w:val="Список2"/>
    <w:basedOn w:val="a"/>
    <w:qFormat/>
    <w:pPr>
      <w:ind w:left="993" w:hanging="283"/>
      <w:jc w:val="both"/>
    </w:pPr>
    <w:rPr>
      <w:rFonts w:eastAsia="Times New Roman"/>
      <w:sz w:val="24"/>
    </w:rPr>
  </w:style>
  <w:style w:type="paragraph" w:customStyle="1" w:styleId="afa">
    <w:name w:val="Главный"/>
    <w:qFormat/>
    <w:pPr>
      <w:widowControl w:val="0"/>
      <w:tabs>
        <w:tab w:val="left" w:pos="1134"/>
      </w:tabs>
      <w:spacing w:line="360" w:lineRule="auto"/>
      <w:ind w:firstLine="1134"/>
      <w:jc w:val="both"/>
      <w:outlineLvl w:val="0"/>
    </w:pPr>
    <w:rPr>
      <w:rFonts w:eastAsia="Times New Roman"/>
      <w:sz w:val="28"/>
    </w:rPr>
  </w:style>
  <w:style w:type="character" w:customStyle="1" w:styleId="small1">
    <w:name w:val="small1"/>
    <w:basedOn w:val="a0"/>
    <w:qFormat/>
    <w:rPr>
      <w:sz w:val="14"/>
      <w:szCs w:val="14"/>
    </w:rPr>
  </w:style>
  <w:style w:type="character" w:customStyle="1" w:styleId="afb">
    <w:name w:val="Основной текст_"/>
    <w:basedOn w:val="a0"/>
    <w:link w:val="14"/>
    <w:qFormat/>
    <w:rPr>
      <w:rFonts w:eastAsia="Times New Roman"/>
      <w:sz w:val="23"/>
      <w:szCs w:val="23"/>
      <w:shd w:val="clear" w:color="auto" w:fill="FFFFFF"/>
    </w:rPr>
  </w:style>
  <w:style w:type="paragraph" w:customStyle="1" w:styleId="14">
    <w:name w:val="Основной текст1"/>
    <w:basedOn w:val="a"/>
    <w:link w:val="afb"/>
    <w:qFormat/>
    <w:pPr>
      <w:shd w:val="clear" w:color="auto" w:fill="FFFFFF"/>
      <w:spacing w:line="0" w:lineRule="atLeast"/>
    </w:pPr>
    <w:rPr>
      <w:rFonts w:eastAsia="Times New Roman"/>
      <w:sz w:val="23"/>
      <w:szCs w:val="23"/>
    </w:rPr>
  </w:style>
  <w:style w:type="paragraph" w:customStyle="1" w:styleId="afc">
    <w:name w:val="Знак Знак Знак Знак"/>
    <w:basedOn w:val="a"/>
    <w:qFormat/>
    <w:pPr>
      <w:pageBreakBefore/>
      <w:spacing w:after="160" w:line="360" w:lineRule="auto"/>
    </w:pPr>
    <w:rPr>
      <w:rFonts w:eastAsia="Times New Roman"/>
      <w:sz w:val="28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Courier New"/>
    </w:rPr>
  </w:style>
  <w:style w:type="character" w:customStyle="1" w:styleId="apple-converted-space">
    <w:name w:val="apple-converted-space"/>
    <w:basedOn w:val="a0"/>
    <w:qFormat/>
  </w:style>
  <w:style w:type="paragraph" w:customStyle="1" w:styleId="c0">
    <w:name w:val="c0"/>
    <w:basedOn w:val="a"/>
    <w:qFormat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c2">
    <w:name w:val="c2"/>
    <w:basedOn w:val="a0"/>
    <w:qFormat/>
  </w:style>
  <w:style w:type="character" w:customStyle="1" w:styleId="c7">
    <w:name w:val="c7"/>
    <w:basedOn w:val="a0"/>
    <w:qFormat/>
  </w:style>
  <w:style w:type="character" w:customStyle="1" w:styleId="ab">
    <w:name w:val="Текст Знак"/>
    <w:basedOn w:val="a0"/>
    <w:link w:val="aa"/>
    <w:qFormat/>
    <w:rPr>
      <w:rFonts w:ascii="Courier New" w:eastAsia="Times New Roman" w:hAnsi="Courier New" w:cs="Courier New"/>
    </w:rPr>
  </w:style>
  <w:style w:type="paragraph" w:styleId="afd">
    <w:name w:val="List Paragraph"/>
    <w:basedOn w:val="a"/>
    <w:uiPriority w:val="34"/>
    <w:qFormat/>
    <w:pPr>
      <w:ind w:left="720"/>
      <w:contextualSpacing/>
    </w:pPr>
    <w:rPr>
      <w:lang w:eastAsia="zh-CN"/>
    </w:rPr>
  </w:style>
  <w:style w:type="character" w:customStyle="1" w:styleId="apple-style-span">
    <w:name w:val="apple-style-span"/>
    <w:basedOn w:val="a0"/>
    <w:qFormat/>
  </w:style>
  <w:style w:type="character" w:customStyle="1" w:styleId="WW8Num2z0">
    <w:name w:val="WW8Num2z0"/>
    <w:qFormat/>
    <w:rPr>
      <w:rFonts w:ascii="Symbol" w:hAnsi="Symbol" w:cs="Symbol"/>
    </w:rPr>
  </w:style>
  <w:style w:type="paragraph" w:styleId="afe">
    <w:name w:val="No Spacing"/>
    <w:link w:val="aff"/>
    <w:uiPriority w:val="1"/>
    <w:qFormat/>
    <w:rPr>
      <w:rFonts w:ascii="Calibri" w:eastAsia="Times New Roman" w:hAnsi="Calibri"/>
      <w:sz w:val="22"/>
      <w:szCs w:val="22"/>
      <w:lang w:eastAsia="en-US"/>
    </w:rPr>
  </w:style>
  <w:style w:type="character" w:customStyle="1" w:styleId="aff">
    <w:name w:val="Без интервала Знак"/>
    <w:basedOn w:val="a0"/>
    <w:link w:val="afe"/>
    <w:uiPriority w:val="1"/>
    <w:qFormat/>
    <w:locked/>
    <w:rPr>
      <w:rFonts w:ascii="Calibri" w:eastAsia="Times New Roman" w:hAnsi="Calibri"/>
      <w:sz w:val="22"/>
      <w:szCs w:val="22"/>
      <w:lang w:val="ru-RU" w:eastAsia="en-US" w:bidi="ar-SA"/>
    </w:rPr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ParagraphStyle">
    <w:name w:val="Paragraph Style"/>
    <w:qFormat/>
    <w:pPr>
      <w:autoSpaceDE w:val="0"/>
      <w:autoSpaceDN w:val="0"/>
      <w:adjustRightInd w:val="0"/>
    </w:pPr>
    <w:rPr>
      <w:rFonts w:ascii="Arial" w:eastAsia="Times New Roman" w:hAnsi="Arial"/>
      <w:sz w:val="24"/>
      <w:szCs w:val="24"/>
    </w:rPr>
  </w:style>
  <w:style w:type="character" w:customStyle="1" w:styleId="smallp1">
    <w:name w:val="small_p1"/>
    <w:basedOn w:val="a0"/>
    <w:uiPriority w:val="99"/>
    <w:qFormat/>
  </w:style>
  <w:style w:type="character" w:customStyle="1" w:styleId="prodcharname">
    <w:name w:val="prod_char_name"/>
    <w:basedOn w:val="a0"/>
    <w:uiPriority w:val="99"/>
    <w:qFormat/>
  </w:style>
  <w:style w:type="character" w:customStyle="1" w:styleId="af">
    <w:name w:val="Основной текст Знак"/>
    <w:basedOn w:val="a0"/>
    <w:link w:val="ae"/>
    <w:qFormat/>
    <w:rPr>
      <w:spacing w:val="12"/>
      <w:sz w:val="28"/>
    </w:rPr>
  </w:style>
  <w:style w:type="character" w:customStyle="1" w:styleId="a8">
    <w:name w:val="Текст выноски Знак"/>
    <w:basedOn w:val="a0"/>
    <w:link w:val="a7"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ERGEY\LOCALS~1\Temp\Rar$DI00.218\&#1050;&#1091;&#1088;&#1089;&#1086;&#1074;&#1086;&#1081;%20(&#1078;&#1080;&#1088;&#1085;.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26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48"/>
  </customShpExts>
</s:customData>
</file>

<file path=customXml/itemProps1.xml><?xml version="1.0" encoding="utf-8"?>
<ds:datastoreItem xmlns:ds="http://schemas.openxmlformats.org/officeDocument/2006/customXml" ds:itemID="{A386B12C-5BCC-4DC2-989E-83CCE73408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Курсовой (жирн.).dot</Template>
  <TotalTime>1</TotalTime>
  <Pages>3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awvewv vcawev</cp:lastModifiedBy>
  <cp:revision>8</cp:revision>
  <cp:lastPrinted>2022-05-14T06:02:00Z</cp:lastPrinted>
  <dcterms:created xsi:type="dcterms:W3CDTF">2026-01-16T05:14:00Z</dcterms:created>
  <dcterms:modified xsi:type="dcterms:W3CDTF">2026-04-22T12:15:00Z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A417E818B6EB4D8AA2576D14CABE44AF_12</vt:lpwstr>
  </property>
</Properties>
</file>