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8C79" w14:textId="6B50D8F6" w:rsidR="00DC5A95" w:rsidRDefault="00400B17" w:rsidP="002F3E23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 w:rsidR="002F3E23" w:rsidRPr="00620B0C">
        <w:rPr>
          <w:rFonts w:ascii="Times New Roman" w:hAnsi="Times New Roman"/>
          <w:b/>
          <w:sz w:val="28"/>
        </w:rPr>
        <w:t xml:space="preserve">CSC </w:t>
      </w:r>
      <w:r w:rsidR="005A128E">
        <w:rPr>
          <w:rFonts w:ascii="Times New Roman" w:hAnsi="Times New Roman"/>
          <w:b/>
          <w:sz w:val="28"/>
        </w:rPr>
        <w:t>4760/5760</w:t>
      </w:r>
      <w:r w:rsidR="00642C2B">
        <w:rPr>
          <w:rFonts w:ascii="Times New Roman" w:hAnsi="Times New Roman"/>
          <w:b/>
          <w:sz w:val="28"/>
        </w:rPr>
        <w:t>/6803</w:t>
      </w:r>
      <w:r w:rsidR="00B73532">
        <w:rPr>
          <w:rFonts w:ascii="Times New Roman" w:hAnsi="Times New Roman"/>
          <w:b/>
          <w:sz w:val="28"/>
        </w:rPr>
        <w:t>, Fall 20</w:t>
      </w:r>
      <w:r w:rsidR="00642C2B">
        <w:rPr>
          <w:rFonts w:ascii="Times New Roman" w:hAnsi="Times New Roman"/>
          <w:b/>
          <w:sz w:val="28"/>
        </w:rPr>
        <w:t>22</w:t>
      </w:r>
    </w:p>
    <w:p w14:paraId="3BE3BE52" w14:textId="2E6E700B" w:rsidR="002F3E23" w:rsidRPr="00620B0C" w:rsidRDefault="003E5190" w:rsidP="002F3E23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Programming Assignment </w:t>
      </w:r>
      <w:r w:rsidR="00444713">
        <w:rPr>
          <w:rFonts w:ascii="Times New Roman" w:hAnsi="Times New Roman"/>
          <w:b/>
          <w:sz w:val="28"/>
        </w:rPr>
        <w:t>5</w:t>
      </w:r>
    </w:p>
    <w:p w14:paraId="2B092AC1" w14:textId="56D5A0FA" w:rsidR="002F3E23" w:rsidRDefault="002F3E23" w:rsidP="002F3E23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Assign date: </w:t>
      </w:r>
      <w:r w:rsidR="00444713">
        <w:rPr>
          <w:rFonts w:ascii="Times New Roman" w:hAnsi="Times New Roman"/>
          <w:b/>
          <w:sz w:val="28"/>
        </w:rPr>
        <w:t>April 4</w:t>
      </w:r>
      <w:r w:rsidR="003E5190">
        <w:rPr>
          <w:rFonts w:ascii="Times New Roman" w:hAnsi="Times New Roman"/>
          <w:b/>
          <w:sz w:val="28"/>
        </w:rPr>
        <w:t>, 20</w:t>
      </w:r>
      <w:r w:rsidR="00642C2B">
        <w:rPr>
          <w:rFonts w:ascii="Times New Roman" w:hAnsi="Times New Roman"/>
          <w:b/>
          <w:sz w:val="28"/>
        </w:rPr>
        <w:t>22</w:t>
      </w:r>
      <w:r w:rsidRPr="00620B0C">
        <w:rPr>
          <w:rFonts w:ascii="Times New Roman" w:hAnsi="Times New Roman"/>
          <w:b/>
          <w:sz w:val="28"/>
        </w:rPr>
        <w:t xml:space="preserve">, Due: </w:t>
      </w:r>
      <w:r w:rsidR="00642C2B">
        <w:rPr>
          <w:rFonts w:ascii="Times New Roman" w:hAnsi="Times New Roman"/>
          <w:b/>
          <w:sz w:val="28"/>
        </w:rPr>
        <w:t xml:space="preserve">April </w:t>
      </w:r>
      <w:r w:rsidR="004C505F">
        <w:rPr>
          <w:rFonts w:ascii="Times New Roman" w:hAnsi="Times New Roman"/>
          <w:b/>
          <w:sz w:val="28"/>
        </w:rPr>
        <w:t>1</w:t>
      </w:r>
      <w:r w:rsidR="00444713">
        <w:rPr>
          <w:rFonts w:ascii="Times New Roman" w:hAnsi="Times New Roman"/>
          <w:b/>
          <w:sz w:val="28"/>
        </w:rPr>
        <w:t>5</w:t>
      </w:r>
      <w:r w:rsidR="003E5190">
        <w:rPr>
          <w:rFonts w:ascii="Times New Roman" w:hAnsi="Times New Roman"/>
          <w:b/>
          <w:sz w:val="28"/>
        </w:rPr>
        <w:t>, 20</w:t>
      </w:r>
      <w:r w:rsidR="00642C2B">
        <w:rPr>
          <w:rFonts w:ascii="Times New Roman" w:hAnsi="Times New Roman"/>
          <w:b/>
          <w:sz w:val="28"/>
        </w:rPr>
        <w:t>22</w:t>
      </w:r>
    </w:p>
    <w:p w14:paraId="0E27F8EF" w14:textId="77777777" w:rsidR="00507D78" w:rsidRDefault="00507D78" w:rsidP="002F3E23">
      <w:pPr>
        <w:spacing w:after="0"/>
        <w:jc w:val="center"/>
        <w:rPr>
          <w:rFonts w:ascii="Times New Roman" w:hAnsi="Times New Roman"/>
          <w:b/>
          <w:sz w:val="28"/>
        </w:rPr>
      </w:pPr>
    </w:p>
    <w:p w14:paraId="5BA92758" w14:textId="2A65DA06" w:rsidR="00CC435C" w:rsidRDefault="00CC435C" w:rsidP="002B3CEF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this assignment you will write parallel program for simulating heat diffusi</w:t>
      </w:r>
      <w:r w:rsidR="0018003C">
        <w:rPr>
          <w:rFonts w:ascii="Times New Roman" w:hAnsi="Times New Roman"/>
          <w:sz w:val="24"/>
          <w:szCs w:val="24"/>
        </w:rPr>
        <w:t>on on a metal plate using MPI</w:t>
      </w:r>
      <w:r>
        <w:rPr>
          <w:rFonts w:ascii="Times New Roman" w:hAnsi="Times New Roman"/>
          <w:sz w:val="24"/>
          <w:szCs w:val="24"/>
        </w:rPr>
        <w:t>. Following is the description of the assignment.</w:t>
      </w:r>
    </w:p>
    <w:p w14:paraId="43413E7E" w14:textId="77777777" w:rsidR="00CC435C" w:rsidRDefault="00CC435C" w:rsidP="002B3CEF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C8D9BC9" w14:textId="2591AB2E" w:rsidR="002B3CEF" w:rsidRDefault="002B3CEF" w:rsidP="002B3CEF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have a two-dimensional plate.  At various points on the plate</w:t>
      </w:r>
      <w:r w:rsidR="00CB23F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heat is applied and we must simulate how this affects the temperature of the plate.  We will use a 2</w:t>
      </w:r>
      <w:r w:rsidR="00CC43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="00CC435C">
        <w:rPr>
          <w:rFonts w:ascii="Times New Roman" w:hAnsi="Times New Roman"/>
          <w:sz w:val="24"/>
          <w:szCs w:val="24"/>
        </w:rPr>
        <w:t xml:space="preserve">imensional </w:t>
      </w:r>
      <w:r w:rsidR="00587882">
        <w:rPr>
          <w:rFonts w:ascii="Times New Roman" w:hAnsi="Times New Roman"/>
          <w:sz w:val="24"/>
          <w:szCs w:val="24"/>
        </w:rPr>
        <w:t>grid</w:t>
      </w:r>
      <w:r>
        <w:rPr>
          <w:rFonts w:ascii="Times New Roman" w:hAnsi="Times New Roman"/>
          <w:sz w:val="24"/>
          <w:szCs w:val="24"/>
        </w:rPr>
        <w:t xml:space="preserve"> of </w:t>
      </w:r>
      <w:r w:rsidR="00354004">
        <w:rPr>
          <w:rFonts w:ascii="Times New Roman" w:hAnsi="Times New Roman"/>
          <w:sz w:val="24"/>
          <w:szCs w:val="24"/>
        </w:rPr>
        <w:t>cells</w:t>
      </w:r>
      <w:r>
        <w:rPr>
          <w:rFonts w:ascii="Times New Roman" w:hAnsi="Times New Roman"/>
          <w:sz w:val="24"/>
          <w:szCs w:val="24"/>
        </w:rPr>
        <w:t xml:space="preserve"> to represent the temperature of the plate as equally spaced point estimates at a specific time</w:t>
      </w:r>
      <w:r w:rsidR="00CC435C">
        <w:rPr>
          <w:rFonts w:ascii="Times New Roman" w:hAnsi="Times New Roman"/>
          <w:sz w:val="24"/>
          <w:szCs w:val="24"/>
        </w:rPr>
        <w:t xml:space="preserve"> (re</w:t>
      </w:r>
      <w:r w:rsidR="00875F29">
        <w:rPr>
          <w:rFonts w:ascii="Times New Roman" w:hAnsi="Times New Roman"/>
          <w:sz w:val="24"/>
          <w:szCs w:val="24"/>
        </w:rPr>
        <w:t>presented by a 2d array of double</w:t>
      </w:r>
      <w:r w:rsidR="00CC435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  <w:r w:rsidR="00CC435C">
        <w:rPr>
          <w:rFonts w:ascii="Times New Roman" w:hAnsi="Times New Roman"/>
          <w:sz w:val="24"/>
          <w:szCs w:val="24"/>
        </w:rPr>
        <w:t xml:space="preserve"> The simulation progresses in discrete time steps starting with time zero. During the simulation w</w:t>
      </w:r>
      <w:r>
        <w:rPr>
          <w:rFonts w:ascii="Times New Roman" w:hAnsi="Times New Roman"/>
          <w:sz w:val="24"/>
          <w:szCs w:val="24"/>
        </w:rPr>
        <w:t>e update each cell</w:t>
      </w:r>
      <w:r w:rsidR="00354004">
        <w:rPr>
          <w:rFonts w:ascii="Times New Roman" w:hAnsi="Times New Roman"/>
          <w:sz w:val="24"/>
          <w:szCs w:val="24"/>
        </w:rPr>
        <w:t xml:space="preserve"> temperature </w:t>
      </w:r>
      <w:r>
        <w:rPr>
          <w:rFonts w:ascii="Times New Roman" w:hAnsi="Times New Roman"/>
          <w:sz w:val="24"/>
          <w:szCs w:val="24"/>
        </w:rPr>
        <w:t xml:space="preserve">to the next time step by looking at its neighboring </w:t>
      </w:r>
      <w:r w:rsidR="00BC5671">
        <w:rPr>
          <w:rFonts w:ascii="Times New Roman" w:hAnsi="Times New Roman"/>
          <w:sz w:val="24"/>
          <w:szCs w:val="24"/>
        </w:rPr>
        <w:t>cells</w:t>
      </w:r>
      <w:r w:rsidR="00CC435C">
        <w:rPr>
          <w:rFonts w:ascii="Times New Roman" w:hAnsi="Times New Roman"/>
          <w:sz w:val="24"/>
          <w:szCs w:val="24"/>
        </w:rPr>
        <w:t xml:space="preserve"> using the following equation</w:t>
      </w:r>
      <w:r w:rsidR="00BC5671">
        <w:rPr>
          <w:rFonts w:ascii="Times New Roman" w:hAnsi="Times New Roman"/>
          <w:sz w:val="24"/>
          <w:szCs w:val="24"/>
        </w:rPr>
        <w:t>:</w:t>
      </w:r>
    </w:p>
    <w:p w14:paraId="4BBFF2C6" w14:textId="1DD16774" w:rsidR="00BC5671" w:rsidRDefault="00BC5671" w:rsidP="002B3CEF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57A9899" w14:textId="69C35C26" w:rsidR="00BC5671" w:rsidRPr="00BC5671" w:rsidRDefault="00000000" w:rsidP="002B3CEF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=k*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br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/8+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1-k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b>
          </m:sSub>
        </m:oMath>
      </m:oMathPara>
    </w:p>
    <w:p w14:paraId="262D9B7F" w14:textId="77777777" w:rsidR="00BC5671" w:rsidRPr="00BC5671" w:rsidRDefault="00BC5671" w:rsidP="002B3CEF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7"/>
        <w:gridCol w:w="657"/>
        <w:gridCol w:w="657"/>
      </w:tblGrid>
      <w:tr w:rsidR="00BC5671" w14:paraId="4AC77B6E" w14:textId="77777777" w:rsidTr="00BC5671">
        <w:trPr>
          <w:trHeight w:val="605"/>
          <w:jc w:val="center"/>
        </w:trPr>
        <w:tc>
          <w:tcPr>
            <w:tcW w:w="657" w:type="dxa"/>
            <w:vAlign w:val="center"/>
          </w:tcPr>
          <w:p w14:paraId="4C546AAC" w14:textId="7AEC3E2E" w:rsidR="00BC5671" w:rsidRPr="00BC5671" w:rsidRDefault="00BC5671" w:rsidP="00BC567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tl</w:t>
            </w:r>
            <w:proofErr w:type="spellEnd"/>
          </w:p>
        </w:tc>
        <w:tc>
          <w:tcPr>
            <w:tcW w:w="657" w:type="dxa"/>
            <w:vAlign w:val="center"/>
          </w:tcPr>
          <w:p w14:paraId="5D8D1B34" w14:textId="12E0B7A4" w:rsidR="00BC5671" w:rsidRPr="00BC5671" w:rsidRDefault="00BC5671" w:rsidP="00BC567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657" w:type="dxa"/>
            <w:vAlign w:val="center"/>
          </w:tcPr>
          <w:p w14:paraId="0959881D" w14:textId="68BB3A10" w:rsidR="00BC5671" w:rsidRPr="00BC5671" w:rsidRDefault="00BC5671" w:rsidP="00BC567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tr</w:t>
            </w:r>
            <w:proofErr w:type="spellEnd"/>
          </w:p>
        </w:tc>
      </w:tr>
      <w:tr w:rsidR="00BC5671" w14:paraId="46EA83AD" w14:textId="77777777" w:rsidTr="00BC5671">
        <w:trPr>
          <w:trHeight w:val="605"/>
          <w:jc w:val="center"/>
        </w:trPr>
        <w:tc>
          <w:tcPr>
            <w:tcW w:w="657" w:type="dxa"/>
            <w:vAlign w:val="center"/>
          </w:tcPr>
          <w:p w14:paraId="61D6FBF5" w14:textId="73684573" w:rsidR="00BC5671" w:rsidRPr="00BC5671" w:rsidRDefault="00BC5671" w:rsidP="00BC567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657" w:type="dxa"/>
            <w:vAlign w:val="center"/>
          </w:tcPr>
          <w:p w14:paraId="0F8CCD69" w14:textId="66BECD46" w:rsidR="00BC5671" w:rsidRPr="00BC5671" w:rsidRDefault="00BC5671" w:rsidP="00BC567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old</w:t>
            </w:r>
          </w:p>
        </w:tc>
        <w:tc>
          <w:tcPr>
            <w:tcW w:w="657" w:type="dxa"/>
            <w:vAlign w:val="center"/>
          </w:tcPr>
          <w:p w14:paraId="27B0DBBC" w14:textId="6991CB79" w:rsidR="00BC5671" w:rsidRPr="00BC5671" w:rsidRDefault="00BC5671" w:rsidP="00BC567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</w:p>
        </w:tc>
      </w:tr>
      <w:tr w:rsidR="00BC5671" w14:paraId="5D55204B" w14:textId="77777777" w:rsidTr="00BC5671">
        <w:trPr>
          <w:trHeight w:val="576"/>
          <w:jc w:val="center"/>
        </w:trPr>
        <w:tc>
          <w:tcPr>
            <w:tcW w:w="657" w:type="dxa"/>
            <w:vAlign w:val="center"/>
          </w:tcPr>
          <w:p w14:paraId="2DCA6F85" w14:textId="48B58D2E" w:rsidR="00BC5671" w:rsidRPr="00BC5671" w:rsidRDefault="00BC5671" w:rsidP="00BC567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bl</w:t>
            </w:r>
            <w:proofErr w:type="spellEnd"/>
          </w:p>
        </w:tc>
        <w:tc>
          <w:tcPr>
            <w:tcW w:w="657" w:type="dxa"/>
            <w:vAlign w:val="center"/>
          </w:tcPr>
          <w:p w14:paraId="4A251BD4" w14:textId="3024250C" w:rsidR="00BC5671" w:rsidRPr="00BC5671" w:rsidRDefault="00BC5671" w:rsidP="00BC567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57" w:type="dxa"/>
            <w:vAlign w:val="center"/>
          </w:tcPr>
          <w:p w14:paraId="0CA97E0B" w14:textId="42ACF6CD" w:rsidR="00BC5671" w:rsidRPr="00BC5671" w:rsidRDefault="00BC5671" w:rsidP="00BC567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br</w:t>
            </w:r>
            <w:proofErr w:type="spellEnd"/>
          </w:p>
        </w:tc>
      </w:tr>
    </w:tbl>
    <w:p w14:paraId="3B2B3CB3" w14:textId="77777777" w:rsidR="00BC5671" w:rsidRDefault="00BC5671" w:rsidP="002B3CEF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F4A8734" w14:textId="04C460F8" w:rsidR="00BC5671" w:rsidRDefault="00BC5671" w:rsidP="002B3CEF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T’s except for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/>
          <w:sz w:val="24"/>
          <w:szCs w:val="24"/>
        </w:rPr>
        <w:t xml:space="preserve"> are the values at the previous time step.</w:t>
      </w:r>
    </w:p>
    <w:p w14:paraId="7CC8B792" w14:textId="7429491C" w:rsidR="00BC5671" w:rsidRDefault="004A6113" w:rsidP="002B3CEF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k determines the rate of heat diffusion</w:t>
      </w:r>
      <w:r w:rsidR="00CC435C">
        <w:rPr>
          <w:rFonts w:ascii="Times New Roman" w:hAnsi="Times New Roman"/>
          <w:sz w:val="24"/>
          <w:szCs w:val="24"/>
        </w:rPr>
        <w:t xml:space="preserve"> and value of k varies between 0 and 1</w:t>
      </w:r>
      <w:r>
        <w:rPr>
          <w:rFonts w:ascii="Times New Roman" w:hAnsi="Times New Roman"/>
          <w:sz w:val="24"/>
          <w:szCs w:val="24"/>
        </w:rPr>
        <w:t>.</w:t>
      </w:r>
    </w:p>
    <w:p w14:paraId="446B27CE" w14:textId="0C0496AD" w:rsidR="00BC5671" w:rsidRDefault="004A6113" w:rsidP="002B3CEF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T</w:t>
      </w:r>
      <w:r>
        <w:rPr>
          <w:rFonts w:ascii="Times New Roman" w:hAnsi="Times New Roman"/>
          <w:sz w:val="24"/>
          <w:szCs w:val="24"/>
          <w:vertAlign w:val="subscript"/>
        </w:rPr>
        <w:t>old</w:t>
      </w:r>
      <w:r>
        <w:rPr>
          <w:rFonts w:ascii="Times New Roman" w:hAnsi="Times New Roman"/>
          <w:sz w:val="24"/>
          <w:szCs w:val="24"/>
        </w:rPr>
        <w:t xml:space="preserve"> is on the edge of the plate then the out of bounds values should be replaced with the boundary temperature.</w:t>
      </w:r>
    </w:p>
    <w:p w14:paraId="23973550" w14:textId="77777777" w:rsidR="00875F29" w:rsidRDefault="00875F29" w:rsidP="00587882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453E5DC" w14:textId="6EE6B413" w:rsidR="004A6113" w:rsidRDefault="004A6113" w:rsidP="00587882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Some cells will have a fixed temperature as they </w:t>
      </w:r>
      <w:r w:rsidR="00587882">
        <w:rPr>
          <w:rFonts w:ascii="Times New Roman" w:hAnsi="Times New Roman"/>
          <w:sz w:val="24"/>
          <w:szCs w:val="24"/>
        </w:rPr>
        <w:t>represent where heat is being applied to the plate.  Thus, for each time step:</w:t>
      </w:r>
    </w:p>
    <w:p w14:paraId="02CE62F6" w14:textId="558CE523" w:rsidR="00587882" w:rsidRDefault="00587882" w:rsidP="0058788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all fixed cells to their fixed value.</w:t>
      </w:r>
    </w:p>
    <w:p w14:paraId="2CD51D62" w14:textId="3B7BBBA6" w:rsidR="00587882" w:rsidRDefault="00587882" w:rsidP="0058788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the new temperature for each cell from the previous cell values.</w:t>
      </w:r>
    </w:p>
    <w:p w14:paraId="67CB5740" w14:textId="6E9FC6D8" w:rsidR="00D0392B" w:rsidRDefault="00587882" w:rsidP="00D0392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Swap the old and new grids in preparation for the next time step.</w:t>
      </w:r>
      <w:r w:rsidR="001A7A96">
        <w:rPr>
          <w:rFonts w:ascii="Times New Roman" w:hAnsi="Times New Roman"/>
          <w:sz w:val="24"/>
          <w:szCs w:val="24"/>
        </w:rPr>
        <w:t xml:space="preserve"> </w:t>
      </w:r>
      <w:r w:rsidR="001A7A96" w:rsidRPr="001A7A96">
        <w:rPr>
          <w:rFonts w:ascii="Times New Roman" w:hAnsi="Times New Roman"/>
          <w:b/>
          <w:bCs/>
          <w:sz w:val="24"/>
          <w:szCs w:val="24"/>
          <w:u w:val="single"/>
        </w:rPr>
        <w:t>DO NOT</w:t>
      </w:r>
      <w:r w:rsidR="001A7A96">
        <w:rPr>
          <w:rFonts w:ascii="Times New Roman" w:hAnsi="Times New Roman"/>
          <w:sz w:val="24"/>
          <w:szCs w:val="24"/>
        </w:rPr>
        <w:t xml:space="preserve"> copy element by </w:t>
      </w:r>
      <w:proofErr w:type="gramStart"/>
      <w:r w:rsidR="001A7A96">
        <w:rPr>
          <w:rFonts w:ascii="Times New Roman" w:hAnsi="Times New Roman"/>
          <w:sz w:val="24"/>
          <w:szCs w:val="24"/>
        </w:rPr>
        <w:t>element</w:t>
      </w:r>
      <w:proofErr w:type="gramEnd"/>
    </w:p>
    <w:p w14:paraId="7E56B9E6" w14:textId="3E6E4694" w:rsidR="00587882" w:rsidRDefault="00587882" w:rsidP="0058788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966007" w14:textId="3E929A76" w:rsidR="000616C5" w:rsidRDefault="00587882" w:rsidP="0058788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initializing the grid</w:t>
      </w:r>
      <w:r w:rsidR="00875F29">
        <w:rPr>
          <w:rFonts w:ascii="Times New Roman" w:hAnsi="Times New Roman"/>
          <w:sz w:val="24"/>
          <w:szCs w:val="24"/>
        </w:rPr>
        <w:t xml:space="preserve"> before simulation starts,</w:t>
      </w:r>
      <w:r>
        <w:rPr>
          <w:rFonts w:ascii="Times New Roman" w:hAnsi="Times New Roman"/>
          <w:sz w:val="24"/>
          <w:szCs w:val="24"/>
        </w:rPr>
        <w:t xml:space="preserve"> set the </w:t>
      </w:r>
      <w:r w:rsidR="004C505F">
        <w:rPr>
          <w:rFonts w:ascii="Times New Roman" w:hAnsi="Times New Roman"/>
          <w:sz w:val="24"/>
          <w:szCs w:val="24"/>
        </w:rPr>
        <w:t xml:space="preserve">edge </w:t>
      </w:r>
      <w:r>
        <w:rPr>
          <w:rFonts w:ascii="Times New Roman" w:hAnsi="Times New Roman"/>
          <w:sz w:val="24"/>
          <w:szCs w:val="24"/>
        </w:rPr>
        <w:t>cells to the boundary temperature.</w:t>
      </w:r>
    </w:p>
    <w:p w14:paraId="39DE2044" w14:textId="77777777" w:rsidR="000616C5" w:rsidRDefault="000616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EC8E9CF" w14:textId="01A1530E" w:rsidR="00587882" w:rsidRDefault="00875F29" w:rsidP="0058788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Y</w:t>
      </w:r>
      <w:r w:rsidR="00E237D9">
        <w:rPr>
          <w:rFonts w:ascii="Times New Roman" w:hAnsi="Times New Roman"/>
          <w:sz w:val="24"/>
          <w:szCs w:val="24"/>
        </w:rPr>
        <w:t xml:space="preserve">our program should take </w:t>
      </w:r>
      <w:r w:rsidR="007451FC">
        <w:rPr>
          <w:rFonts w:ascii="Times New Roman" w:hAnsi="Times New Roman"/>
          <w:sz w:val="24"/>
          <w:szCs w:val="24"/>
        </w:rPr>
        <w:t>seven</w:t>
      </w:r>
      <w:r w:rsidR="00E237D9">
        <w:rPr>
          <w:rFonts w:ascii="Times New Roman" w:hAnsi="Times New Roman"/>
          <w:sz w:val="24"/>
          <w:szCs w:val="24"/>
        </w:rPr>
        <w:t xml:space="preserve"> (7</w:t>
      </w:r>
      <w:r>
        <w:rPr>
          <w:rFonts w:ascii="Times New Roman" w:hAnsi="Times New Roman"/>
          <w:sz w:val="24"/>
          <w:szCs w:val="24"/>
        </w:rPr>
        <w:t>) command line arguments. Following are the arguments and their order:</w:t>
      </w:r>
    </w:p>
    <w:p w14:paraId="7391E0E9" w14:textId="77777777" w:rsidR="00587882" w:rsidRPr="00587882" w:rsidRDefault="00587882" w:rsidP="0058788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1332A45" w14:textId="6A8D87E5" w:rsidR="00B73532" w:rsidRDefault="00587882" w:rsidP="0068243F">
      <w:pPr>
        <w:spacing w:after="0"/>
        <w:ind w:left="720" w:hanging="72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highlight w:val="lightGray"/>
        </w:rPr>
        <w:t>./</w:t>
      </w:r>
      <w:proofErr w:type="gramEnd"/>
      <w:r>
        <w:rPr>
          <w:rFonts w:ascii="Courier New" w:hAnsi="Courier New" w:cs="Courier New"/>
          <w:highlight w:val="lightGray"/>
        </w:rPr>
        <w:t>2d_heat</w:t>
      </w:r>
      <w:r w:rsidR="00E237D9">
        <w:rPr>
          <w:rFonts w:ascii="Courier New" w:hAnsi="Courier New" w:cs="Courier New"/>
          <w:highlight w:val="lightGray"/>
        </w:rPr>
        <w:t xml:space="preserve"> </w:t>
      </w:r>
      <w:r w:rsidR="00B73532" w:rsidRPr="00DB3967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rows</w:t>
      </w:r>
      <w:r w:rsidR="00D0392B">
        <w:rPr>
          <w:rFonts w:ascii="Courier New" w:hAnsi="Courier New" w:cs="Courier New"/>
          <w:highlight w:val="lightGray"/>
        </w:rPr>
        <w:t>&gt;</w:t>
      </w:r>
      <w:r w:rsidR="0068243F">
        <w:rPr>
          <w:rFonts w:ascii="Courier New" w:hAnsi="Courier New" w:cs="Courier New"/>
          <w:highlight w:val="lightGray"/>
        </w:rPr>
        <w:t xml:space="preserve"> </w:t>
      </w:r>
      <w:r>
        <w:rPr>
          <w:rFonts w:ascii="Courier New" w:hAnsi="Courier New" w:cs="Courier New"/>
          <w:highlight w:val="lightGray"/>
        </w:rPr>
        <w:t>&lt;cols&gt; &lt;k&gt; &lt;</w:t>
      </w:r>
      <w:proofErr w:type="spellStart"/>
      <w:r w:rsidR="0068243F">
        <w:rPr>
          <w:rFonts w:ascii="Courier New" w:hAnsi="Courier New" w:cs="Courier New"/>
          <w:highlight w:val="lightGray"/>
        </w:rPr>
        <w:t>boundary_temp</w:t>
      </w:r>
      <w:proofErr w:type="spellEnd"/>
      <w:r w:rsidR="0068243F">
        <w:rPr>
          <w:rFonts w:ascii="Courier New" w:hAnsi="Courier New" w:cs="Courier New"/>
          <w:highlight w:val="lightGray"/>
        </w:rPr>
        <w:t>&gt; &lt;</w:t>
      </w:r>
      <w:proofErr w:type="spellStart"/>
      <w:r w:rsidR="0068243F">
        <w:rPr>
          <w:rFonts w:ascii="Courier New" w:hAnsi="Courier New" w:cs="Courier New"/>
          <w:highlight w:val="lightGray"/>
        </w:rPr>
        <w:t>time_steps</w:t>
      </w:r>
      <w:proofErr w:type="spellEnd"/>
      <w:r w:rsidR="0068243F">
        <w:rPr>
          <w:rFonts w:ascii="Courier New" w:hAnsi="Courier New" w:cs="Courier New"/>
          <w:highlight w:val="lightGray"/>
        </w:rPr>
        <w:t>&gt;</w:t>
      </w:r>
      <w:r w:rsidR="00D0392B">
        <w:rPr>
          <w:rFonts w:ascii="Courier New" w:hAnsi="Courier New" w:cs="Courier New"/>
          <w:highlight w:val="lightGray"/>
        </w:rPr>
        <w:t xml:space="preserve"> </w:t>
      </w:r>
      <w:r w:rsidR="0068243F">
        <w:rPr>
          <w:rFonts w:ascii="Courier New" w:hAnsi="Courier New" w:cs="Courier New"/>
          <w:highlight w:val="lightGray"/>
        </w:rPr>
        <w:t>&lt;</w:t>
      </w:r>
      <w:proofErr w:type="spellStart"/>
      <w:r w:rsidR="0068243F">
        <w:rPr>
          <w:rFonts w:ascii="Courier New" w:hAnsi="Courier New" w:cs="Courier New"/>
          <w:highlight w:val="lightGray"/>
        </w:rPr>
        <w:t>fixed_temps_file</w:t>
      </w:r>
      <w:proofErr w:type="spellEnd"/>
      <w:r w:rsidR="0068243F">
        <w:rPr>
          <w:rFonts w:ascii="Courier New" w:hAnsi="Courier New" w:cs="Courier New"/>
          <w:highlight w:val="lightGray"/>
        </w:rPr>
        <w:t xml:space="preserve">&gt; </w:t>
      </w:r>
      <w:r w:rsidR="00D0392B">
        <w:rPr>
          <w:rFonts w:ascii="Courier New" w:hAnsi="Courier New" w:cs="Courier New"/>
          <w:highlight w:val="lightGray"/>
        </w:rPr>
        <w:t>[</w:t>
      </w:r>
      <w:proofErr w:type="spellStart"/>
      <w:r w:rsidR="0068243F">
        <w:rPr>
          <w:rFonts w:ascii="Courier New" w:hAnsi="Courier New" w:cs="Courier New"/>
          <w:highlight w:val="lightGray"/>
        </w:rPr>
        <w:t>outfile</w:t>
      </w:r>
      <w:proofErr w:type="spellEnd"/>
      <w:r w:rsidR="00D0392B">
        <w:rPr>
          <w:rFonts w:ascii="Courier New" w:hAnsi="Courier New" w:cs="Courier New"/>
          <w:highlight w:val="lightGray"/>
        </w:rPr>
        <w:t>]</w:t>
      </w:r>
    </w:p>
    <w:p w14:paraId="3138FB83" w14:textId="53183CE3" w:rsidR="00D0392B" w:rsidRDefault="00D0392B" w:rsidP="00B7449D">
      <w:pPr>
        <w:spacing w:after="0"/>
        <w:ind w:firstLine="720"/>
        <w:jc w:val="both"/>
        <w:rPr>
          <w:rFonts w:ascii="Courier New" w:hAnsi="Courier New" w:cs="Courier New"/>
        </w:rPr>
      </w:pPr>
    </w:p>
    <w:p w14:paraId="10EA3B19" w14:textId="09D95EAD" w:rsidR="00875F29" w:rsidRDefault="00875F29" w:rsidP="00D039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2d_heat – name of the executable</w:t>
      </w:r>
    </w:p>
    <w:p w14:paraId="56CB694B" w14:textId="45A4EE0C" w:rsidR="0068243F" w:rsidRDefault="0068243F" w:rsidP="00D039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rows – the number of rows in the grid.</w:t>
      </w:r>
    </w:p>
    <w:p w14:paraId="634D1CCC" w14:textId="3EF0CDF7" w:rsidR="0068243F" w:rsidRDefault="00354004" w:rsidP="00D039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68243F">
        <w:rPr>
          <w:rFonts w:ascii="Times New Roman" w:hAnsi="Times New Roman"/>
          <w:sz w:val="24"/>
          <w:szCs w:val="24"/>
        </w:rPr>
        <w:t>ols – the number of columns in the grid.</w:t>
      </w:r>
    </w:p>
    <w:p w14:paraId="24EDD148" w14:textId="4EC73398" w:rsidR="0068243F" w:rsidRDefault="0068243F" w:rsidP="00D039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 – a double, the heat transfer rate.</w:t>
      </w:r>
    </w:p>
    <w:p w14:paraId="4B13334C" w14:textId="7D83EB23" w:rsidR="0068243F" w:rsidRDefault="0068243F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boundary_temp</w:t>
      </w:r>
      <w:proofErr w:type="spellEnd"/>
      <w:r>
        <w:rPr>
          <w:rFonts w:ascii="Times New Roman" w:hAnsi="Times New Roman"/>
          <w:sz w:val="24"/>
          <w:szCs w:val="24"/>
        </w:rPr>
        <w:t xml:space="preserve"> – the temperature to use when calculating the edges of the grid, as well as the initialization temperature</w:t>
      </w:r>
    </w:p>
    <w:p w14:paraId="48E08A36" w14:textId="13D3E9FA" w:rsidR="0068243F" w:rsidRDefault="0068243F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time_steps</w:t>
      </w:r>
      <w:proofErr w:type="spellEnd"/>
      <w:r>
        <w:rPr>
          <w:rFonts w:ascii="Times New Roman" w:hAnsi="Times New Roman"/>
          <w:sz w:val="24"/>
          <w:szCs w:val="24"/>
        </w:rPr>
        <w:t xml:space="preserve"> – the number of iterations to run the simulation</w:t>
      </w:r>
    </w:p>
    <w:p w14:paraId="43C3D3CB" w14:textId="049C8EB9" w:rsidR="0068243F" w:rsidRDefault="0068243F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fixed_temps_file</w:t>
      </w:r>
      <w:proofErr w:type="spellEnd"/>
      <w:r>
        <w:rPr>
          <w:rFonts w:ascii="Times New Roman" w:hAnsi="Times New Roman"/>
          <w:sz w:val="24"/>
          <w:szCs w:val="24"/>
        </w:rPr>
        <w:t xml:space="preserve"> – name of a file containing the </w:t>
      </w:r>
      <w:r w:rsidR="00647A0B">
        <w:rPr>
          <w:rFonts w:ascii="Times New Roman" w:hAnsi="Times New Roman"/>
          <w:sz w:val="24"/>
          <w:szCs w:val="24"/>
        </w:rPr>
        <w:t>cells with fixed temperatures</w:t>
      </w:r>
    </w:p>
    <w:p w14:paraId="051BF6B3" w14:textId="67A3918D" w:rsidR="00647A0B" w:rsidRDefault="00647A0B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outfile</w:t>
      </w:r>
      <w:proofErr w:type="spellEnd"/>
      <w:r>
        <w:rPr>
          <w:rFonts w:ascii="Times New Roman" w:hAnsi="Times New Roman"/>
          <w:sz w:val="24"/>
          <w:szCs w:val="24"/>
        </w:rPr>
        <w:t xml:space="preserve"> – optional, if supplied the file to write the temperatures of the final iteration to</w:t>
      </w:r>
    </w:p>
    <w:p w14:paraId="0913CCB5" w14:textId="57A0E03E" w:rsidR="00647A0B" w:rsidRDefault="00647A0B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</w:p>
    <w:p w14:paraId="51C795F8" w14:textId="1FC35BF4" w:rsidR="00647A0B" w:rsidRDefault="00647A0B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format of the </w:t>
      </w:r>
      <w:proofErr w:type="spellStart"/>
      <w:r>
        <w:rPr>
          <w:rFonts w:ascii="Times New Roman" w:hAnsi="Times New Roman"/>
          <w:sz w:val="24"/>
          <w:szCs w:val="24"/>
        </w:rPr>
        <w:t>fixed_temps_file</w:t>
      </w:r>
      <w:proofErr w:type="spellEnd"/>
      <w:r>
        <w:rPr>
          <w:rFonts w:ascii="Times New Roman" w:hAnsi="Times New Roman"/>
          <w:sz w:val="24"/>
          <w:szCs w:val="24"/>
        </w:rPr>
        <w:t xml:space="preserve"> is as follows:</w:t>
      </w:r>
    </w:p>
    <w:p w14:paraId="24AB6806" w14:textId="5EC2737D" w:rsidR="00647A0B" w:rsidRDefault="00647A0B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</w:p>
    <w:p w14:paraId="64D55CEC" w14:textId="67A4081A" w:rsidR="00647A0B" w:rsidRDefault="00647A0B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number of fixed cells</w:t>
      </w:r>
    </w:p>
    <w:p w14:paraId="65BC9648" w14:textId="4EF138E6" w:rsidR="00647A0B" w:rsidRDefault="00647A0B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4 10 85.3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cell_row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cell_col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cell_temp</w:t>
      </w:r>
      <w:proofErr w:type="spellEnd"/>
    </w:p>
    <w:p w14:paraId="006FBFFA" w14:textId="6B3C1ACD" w:rsidR="00647A0B" w:rsidRDefault="00647A0B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15 2 100.0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cell_row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cell_col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cell_temp</w:t>
      </w:r>
      <w:proofErr w:type="spellEnd"/>
    </w:p>
    <w:p w14:paraId="7BDD15B1" w14:textId="6B9624CE" w:rsidR="00647A0B" w:rsidRDefault="00647A0B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</w:p>
    <w:p w14:paraId="7A0ED643" w14:textId="42877AE6" w:rsidR="00647A0B" w:rsidRDefault="00647A0B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format of the </w:t>
      </w:r>
      <w:proofErr w:type="spellStart"/>
      <w:r>
        <w:rPr>
          <w:rFonts w:ascii="Times New Roman" w:hAnsi="Times New Roman"/>
          <w:sz w:val="24"/>
          <w:szCs w:val="24"/>
        </w:rPr>
        <w:t>outfile</w:t>
      </w:r>
      <w:proofErr w:type="spellEnd"/>
      <w:r>
        <w:rPr>
          <w:rFonts w:ascii="Times New Roman" w:hAnsi="Times New Roman"/>
          <w:sz w:val="24"/>
          <w:szCs w:val="24"/>
        </w:rPr>
        <w:t xml:space="preserve"> is the same as</w:t>
      </w:r>
      <w:r w:rsidR="00354004">
        <w:rPr>
          <w:rFonts w:ascii="Times New Roman" w:hAnsi="Times New Roman"/>
          <w:sz w:val="24"/>
          <w:szCs w:val="24"/>
        </w:rPr>
        <w:t xml:space="preserve"> in</w:t>
      </w:r>
      <w:r>
        <w:rPr>
          <w:rFonts w:ascii="Times New Roman" w:hAnsi="Times New Roman"/>
          <w:sz w:val="24"/>
          <w:szCs w:val="24"/>
        </w:rPr>
        <w:t xml:space="preserve"> assignment </w:t>
      </w:r>
      <w:r w:rsidR="00444713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:</w:t>
      </w:r>
    </w:p>
    <w:p w14:paraId="05AEBAED" w14:textId="1B45BBDD" w:rsidR="00647A0B" w:rsidRDefault="00647A0B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</w:p>
    <w:p w14:paraId="6AF4CB68" w14:textId="4958A4A3" w:rsidR="00647A0B" w:rsidRDefault="00647A0B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</w:t>
      </w:r>
      <w:r w:rsidR="0044471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1.5</w:t>
      </w:r>
      <w:r w:rsidR="0044471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1.4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  <w:r w:rsidRPr="00647A0B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row temperatures</w:t>
      </w:r>
    </w:p>
    <w:p w14:paraId="17D31B65" w14:textId="66209F1D" w:rsidR="00647A0B" w:rsidRDefault="00647A0B" w:rsidP="0068243F">
      <w:pPr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</w:t>
      </w:r>
      <w:r w:rsidR="0044471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1.2</w:t>
      </w:r>
      <w:r w:rsidR="0044471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1.3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  <w:r w:rsidRPr="00647A0B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row temperatures</w:t>
      </w:r>
    </w:p>
    <w:p w14:paraId="7BCAFBA6" w14:textId="64161CD3" w:rsidR="00D0392B" w:rsidRDefault="00D0392B" w:rsidP="00647A0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F5CA64A" w14:textId="0A260AF2" w:rsidR="003376A2" w:rsidRDefault="003376A2" w:rsidP="00B7449D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set of </w:t>
      </w:r>
      <w:r w:rsidR="00920BE8">
        <w:rPr>
          <w:rFonts w:ascii="Times New Roman" w:hAnsi="Times New Roman"/>
          <w:sz w:val="24"/>
          <w:szCs w:val="24"/>
        </w:rPr>
        <w:t xml:space="preserve">test </w:t>
      </w:r>
      <w:r>
        <w:rPr>
          <w:rFonts w:ascii="Times New Roman" w:hAnsi="Times New Roman"/>
          <w:sz w:val="24"/>
          <w:szCs w:val="24"/>
        </w:rPr>
        <w:t>files will be provided.</w:t>
      </w:r>
    </w:p>
    <w:p w14:paraId="630C86C9" w14:textId="77777777" w:rsidR="00D36F89" w:rsidRDefault="00D36F89" w:rsidP="002F3E23">
      <w:pPr>
        <w:spacing w:after="0"/>
        <w:rPr>
          <w:rFonts w:ascii="Times New Roman" w:hAnsi="Times New Roman"/>
          <w:b/>
          <w:sz w:val="28"/>
        </w:rPr>
      </w:pPr>
    </w:p>
    <w:p w14:paraId="1BA23D4E" w14:textId="0B90D5F0" w:rsidR="000616C5" w:rsidRDefault="000616C5" w:rsidP="002F3E23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Report:</w:t>
      </w:r>
    </w:p>
    <w:p w14:paraId="008864D4" w14:textId="1B8E8511" w:rsidR="000616C5" w:rsidRDefault="00432953" w:rsidP="00507D78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Measure the compute time with 1, 2, 4, 8, 16, and 28 </w:t>
      </w:r>
      <w:r w:rsidR="0018003C">
        <w:rPr>
          <w:rFonts w:ascii="Times New Roman" w:hAnsi="Times New Roman"/>
          <w:bCs/>
          <w:sz w:val="24"/>
          <w:szCs w:val="24"/>
        </w:rPr>
        <w:t>proce</w:t>
      </w:r>
      <w:r w:rsidR="00507D78">
        <w:rPr>
          <w:rFonts w:ascii="Times New Roman" w:hAnsi="Times New Roman"/>
          <w:bCs/>
          <w:sz w:val="24"/>
          <w:szCs w:val="24"/>
        </w:rPr>
        <w:t>sses</w:t>
      </w:r>
      <w:r w:rsidR="00CB23F4">
        <w:rPr>
          <w:rFonts w:ascii="Times New Roman" w:hAnsi="Times New Roman"/>
          <w:bCs/>
          <w:sz w:val="24"/>
          <w:szCs w:val="24"/>
        </w:rPr>
        <w:t xml:space="preserve"> twice</w:t>
      </w:r>
      <w:r>
        <w:rPr>
          <w:rFonts w:ascii="Times New Roman" w:hAnsi="Times New Roman"/>
          <w:bCs/>
          <w:sz w:val="24"/>
          <w:szCs w:val="24"/>
        </w:rPr>
        <w:t>.</w:t>
      </w:r>
      <w:r w:rsidR="00507D78">
        <w:rPr>
          <w:rFonts w:ascii="Times New Roman" w:hAnsi="Times New Roman"/>
          <w:bCs/>
          <w:sz w:val="24"/>
          <w:szCs w:val="24"/>
        </w:rPr>
        <w:t xml:space="preserve"> </w:t>
      </w:r>
      <w:r w:rsidR="00507D78">
        <w:rPr>
          <w:rFonts w:ascii="Times New Roman" w:hAnsi="Times New Roman"/>
          <w:sz w:val="24"/>
          <w:szCs w:val="24"/>
        </w:rPr>
        <w:t>In case of 16 and 28 processes run the code on nodes in such a way that half the processes run on one node and the rest in the other.</w:t>
      </w:r>
      <w:r w:rsidR="00C76E73">
        <w:rPr>
          <w:rFonts w:ascii="Times New Roman" w:hAnsi="Times New Roman"/>
          <w:sz w:val="24"/>
          <w:szCs w:val="24"/>
        </w:rPr>
        <w:t xml:space="preserve"> Set your plate size to 3000 by 3000.</w:t>
      </w:r>
      <w:r w:rsidR="00507D78">
        <w:rPr>
          <w:rFonts w:ascii="Times New Roman" w:hAnsi="Times New Roman"/>
          <w:sz w:val="24"/>
          <w:szCs w:val="24"/>
        </w:rPr>
        <w:t xml:space="preserve"> Compute the speed up and efficiency of your code for the different problem sizes and number of </w:t>
      </w:r>
      <w:r w:rsidR="00444713">
        <w:rPr>
          <w:rFonts w:ascii="Times New Roman" w:hAnsi="Times New Roman"/>
          <w:sz w:val="24"/>
          <w:szCs w:val="24"/>
        </w:rPr>
        <w:t>processes</w:t>
      </w:r>
      <w:r w:rsidR="004C505F">
        <w:rPr>
          <w:rFonts w:ascii="Times New Roman" w:hAnsi="Times New Roman"/>
          <w:sz w:val="24"/>
          <w:szCs w:val="24"/>
        </w:rPr>
        <w:t>.</w:t>
      </w:r>
      <w:r w:rsidR="00444713">
        <w:rPr>
          <w:rFonts w:ascii="Times New Roman" w:hAnsi="Times New Roman"/>
          <w:sz w:val="24"/>
          <w:szCs w:val="24"/>
        </w:rPr>
        <w:t xml:space="preserve"> </w:t>
      </w:r>
      <w:r w:rsidR="00507D78">
        <w:rPr>
          <w:rFonts w:ascii="Times New Roman" w:hAnsi="Times New Roman"/>
          <w:sz w:val="24"/>
          <w:szCs w:val="24"/>
        </w:rPr>
        <w:t xml:space="preserve">Write a report presenting and explaining your (provide graph) results.    </w:t>
      </w:r>
    </w:p>
    <w:p w14:paraId="51735A87" w14:textId="5164E0A8" w:rsidR="00C76E73" w:rsidRDefault="00C76E73" w:rsidP="00C76E73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60B714A" w14:textId="1410FD2F" w:rsidR="00C76E73" w:rsidRPr="00C76E73" w:rsidRDefault="00C76E73" w:rsidP="00C76E7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C76E73">
        <w:rPr>
          <w:rFonts w:ascii="Times New Roman" w:hAnsi="Times New Roman"/>
          <w:b/>
          <w:color w:val="FF0000"/>
          <w:sz w:val="24"/>
          <w:szCs w:val="24"/>
        </w:rPr>
        <w:t>Note: Do not use MPI</w:t>
      </w:r>
      <w:r w:rsidR="00444713">
        <w:rPr>
          <w:rFonts w:ascii="Times New Roman" w:hAnsi="Times New Roman"/>
          <w:b/>
          <w:color w:val="FF0000"/>
          <w:sz w:val="24"/>
          <w:szCs w:val="24"/>
        </w:rPr>
        <w:t xml:space="preserve"> collectives. </w:t>
      </w:r>
    </w:p>
    <w:p w14:paraId="66B744F6" w14:textId="1FDD8E46" w:rsidR="00C76E73" w:rsidRDefault="00C76E73" w:rsidP="00507D78">
      <w:pPr>
        <w:spacing w:after="0"/>
        <w:ind w:firstLine="720"/>
        <w:jc w:val="both"/>
        <w:rPr>
          <w:rFonts w:ascii="Times New Roman" w:hAnsi="Times New Roman"/>
          <w:b/>
          <w:sz w:val="28"/>
        </w:rPr>
      </w:pPr>
    </w:p>
    <w:p w14:paraId="11A7E568" w14:textId="6ACDB0C4" w:rsidR="00C76E73" w:rsidRDefault="00C76E73" w:rsidP="00507D78">
      <w:pPr>
        <w:spacing w:after="0"/>
        <w:ind w:firstLine="720"/>
        <w:jc w:val="both"/>
        <w:rPr>
          <w:rFonts w:ascii="Times New Roman" w:hAnsi="Times New Roman"/>
          <w:b/>
          <w:sz w:val="28"/>
        </w:rPr>
      </w:pPr>
    </w:p>
    <w:p w14:paraId="70032DFC" w14:textId="77777777" w:rsidR="00444713" w:rsidRDefault="00444713" w:rsidP="00507D78">
      <w:pPr>
        <w:spacing w:after="0"/>
        <w:ind w:firstLine="720"/>
        <w:jc w:val="both"/>
        <w:rPr>
          <w:rFonts w:ascii="Times New Roman" w:hAnsi="Times New Roman"/>
          <w:b/>
          <w:sz w:val="28"/>
        </w:rPr>
      </w:pPr>
    </w:p>
    <w:p w14:paraId="729BB0AC" w14:textId="06B2FD0B" w:rsidR="00D36F89" w:rsidRDefault="00D36F89" w:rsidP="002F3E23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Submission:</w:t>
      </w:r>
    </w:p>
    <w:p w14:paraId="71F3A91F" w14:textId="77777777" w:rsidR="009F78A3" w:rsidRDefault="00286A80" w:rsidP="00CB23F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</w:t>
      </w:r>
      <w:r w:rsidR="00D36F89" w:rsidRPr="00D36F89">
        <w:rPr>
          <w:rFonts w:ascii="Times New Roman" w:hAnsi="Times New Roman"/>
          <w:sz w:val="24"/>
          <w:szCs w:val="24"/>
        </w:rPr>
        <w:t>a copy of your code</w:t>
      </w:r>
      <w:r w:rsidR="00F509B5">
        <w:rPr>
          <w:rFonts w:ascii="Times New Roman" w:hAnsi="Times New Roman"/>
          <w:sz w:val="24"/>
          <w:szCs w:val="24"/>
        </w:rPr>
        <w:t>, a readme file (how to compile and run your code),</w:t>
      </w:r>
      <w:r w:rsidR="00CB23F4">
        <w:rPr>
          <w:rFonts w:ascii="Times New Roman" w:hAnsi="Times New Roman"/>
          <w:sz w:val="24"/>
          <w:szCs w:val="24"/>
        </w:rPr>
        <w:t xml:space="preserve"> </w:t>
      </w:r>
      <w:r w:rsidR="00F509B5">
        <w:rPr>
          <w:rFonts w:ascii="Times New Roman" w:hAnsi="Times New Roman"/>
          <w:sz w:val="24"/>
          <w:szCs w:val="24"/>
        </w:rPr>
        <w:t xml:space="preserve">the </w:t>
      </w:r>
      <w:r w:rsidR="00072C41">
        <w:rPr>
          <w:rFonts w:ascii="Times New Roman" w:hAnsi="Times New Roman"/>
          <w:sz w:val="24"/>
          <w:szCs w:val="24"/>
        </w:rPr>
        <w:t>report</w:t>
      </w:r>
      <w:r w:rsidR="00875F29">
        <w:rPr>
          <w:rFonts w:ascii="Times New Roman" w:hAnsi="Times New Roman"/>
          <w:sz w:val="24"/>
          <w:szCs w:val="24"/>
        </w:rPr>
        <w:t>.</w:t>
      </w:r>
      <w:r w:rsidR="00C76E73">
        <w:rPr>
          <w:rFonts w:ascii="Times New Roman" w:hAnsi="Times New Roman"/>
          <w:sz w:val="24"/>
          <w:szCs w:val="24"/>
        </w:rPr>
        <w:t xml:space="preserve"> </w:t>
      </w:r>
    </w:p>
    <w:p w14:paraId="7E2F162F" w14:textId="77777777" w:rsidR="009F78A3" w:rsidRDefault="009F78A3" w:rsidP="00CB23F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BF2CDFB" w14:textId="2BABF051" w:rsidR="00902ACC" w:rsidRPr="009F78A3" w:rsidRDefault="00902ACC" w:rsidP="00CB23F4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  <w:r w:rsidRPr="009F78A3">
        <w:rPr>
          <w:rFonts w:ascii="Times New Roman" w:hAnsi="Times New Roman"/>
          <w:b/>
          <w:sz w:val="28"/>
          <w:szCs w:val="24"/>
        </w:rPr>
        <w:t>Suggestions:</w:t>
      </w:r>
    </w:p>
    <w:p w14:paraId="01EDB700" w14:textId="17923E4A" w:rsidR="00902ACC" w:rsidRDefault="00902ACC" w:rsidP="00CB23F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FC4781B" w14:textId="2AF64366" w:rsidR="007451FC" w:rsidRDefault="007451FC" w:rsidP="00902AC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Pay attention to the array distribution and getting the result back (stitching the array back together).</w:t>
      </w:r>
    </w:p>
    <w:p w14:paraId="0259CF05" w14:textId="24FBED1F" w:rsidR="00507D78" w:rsidRPr="00E237D9" w:rsidRDefault="00507D78" w:rsidP="00902AC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E237D9">
        <w:rPr>
          <w:rFonts w:ascii="Times New Roman" w:hAnsi="Times New Roman"/>
          <w:b/>
          <w:color w:val="FF0000"/>
          <w:sz w:val="24"/>
          <w:szCs w:val="24"/>
        </w:rPr>
        <w:t>Pay attention to the halo exchange between neighboring processes (ask the TA or instructor</w:t>
      </w:r>
      <w:r w:rsidR="00E237D9" w:rsidRPr="00E237D9">
        <w:rPr>
          <w:rFonts w:ascii="Times New Roman" w:hAnsi="Times New Roman"/>
          <w:b/>
          <w:color w:val="FF0000"/>
          <w:sz w:val="24"/>
          <w:szCs w:val="24"/>
        </w:rPr>
        <w:t>, we will explain it in the class</w:t>
      </w:r>
      <w:r w:rsidRPr="00E237D9">
        <w:rPr>
          <w:rFonts w:ascii="Times New Roman" w:hAnsi="Times New Roman"/>
          <w:b/>
          <w:color w:val="FF0000"/>
          <w:sz w:val="24"/>
          <w:szCs w:val="24"/>
        </w:rPr>
        <w:t>)</w:t>
      </w:r>
    </w:p>
    <w:p w14:paraId="13C723B0" w14:textId="20478F91" w:rsidR="00902ACC" w:rsidRDefault="00902ACC" w:rsidP="00902AC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E237D9">
        <w:rPr>
          <w:rFonts w:ascii="Times New Roman" w:hAnsi="Times New Roman"/>
          <w:b/>
          <w:color w:val="FF0000"/>
          <w:sz w:val="24"/>
          <w:szCs w:val="24"/>
        </w:rPr>
        <w:t>Run i</w:t>
      </w:r>
      <w:r w:rsidR="00507D78" w:rsidRPr="00E237D9">
        <w:rPr>
          <w:rFonts w:ascii="Times New Roman" w:hAnsi="Times New Roman"/>
          <w:b/>
          <w:color w:val="FF0000"/>
          <w:sz w:val="24"/>
          <w:szCs w:val="24"/>
        </w:rPr>
        <w:t>nteractively on the cluster on 3/4</w:t>
      </w:r>
      <w:r w:rsidRPr="00E237D9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507D78" w:rsidRPr="00E237D9">
        <w:rPr>
          <w:rFonts w:ascii="Times New Roman" w:hAnsi="Times New Roman"/>
          <w:b/>
          <w:color w:val="FF0000"/>
          <w:sz w:val="24"/>
          <w:szCs w:val="24"/>
        </w:rPr>
        <w:t xml:space="preserve">processes </w:t>
      </w:r>
      <w:r w:rsidRPr="00E237D9">
        <w:rPr>
          <w:rFonts w:ascii="Times New Roman" w:hAnsi="Times New Roman"/>
          <w:b/>
          <w:color w:val="FF0000"/>
          <w:sz w:val="24"/>
          <w:szCs w:val="24"/>
        </w:rPr>
        <w:t xml:space="preserve">with small grid to </w:t>
      </w:r>
      <w:r w:rsidR="00507D78" w:rsidRPr="00E237D9">
        <w:rPr>
          <w:rFonts w:ascii="Times New Roman" w:hAnsi="Times New Roman"/>
          <w:b/>
          <w:color w:val="FF0000"/>
          <w:sz w:val="24"/>
          <w:szCs w:val="24"/>
        </w:rPr>
        <w:t>make sure that that halo exchange is working properly.</w:t>
      </w:r>
    </w:p>
    <w:p w14:paraId="745B76A7" w14:textId="5B22C8F4" w:rsidR="00C76E73" w:rsidRDefault="00C76E73" w:rsidP="00C76E73">
      <w:pPr>
        <w:spacing w:after="0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608425CF" w14:textId="4275C036" w:rsidR="00C76E73" w:rsidRPr="009F78A3" w:rsidRDefault="00C76E73" w:rsidP="00C76E73">
      <w:pPr>
        <w:spacing w:after="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9F78A3">
        <w:rPr>
          <w:rFonts w:ascii="Times New Roman" w:hAnsi="Times New Roman"/>
          <w:b/>
          <w:color w:val="000000" w:themeColor="text1"/>
          <w:sz w:val="28"/>
          <w:szCs w:val="24"/>
        </w:rPr>
        <w:t>Grading Rubric</w:t>
      </w:r>
      <w:r w:rsidR="000613EC" w:rsidRPr="009F78A3">
        <w:rPr>
          <w:rFonts w:ascii="Times New Roman" w:hAnsi="Times New Roman"/>
          <w:b/>
          <w:color w:val="000000" w:themeColor="text1"/>
          <w:sz w:val="28"/>
          <w:szCs w:val="24"/>
        </w:rPr>
        <w:t>:</w:t>
      </w:r>
    </w:p>
    <w:p w14:paraId="620E1C89" w14:textId="52699E9E" w:rsidR="00C76E73" w:rsidRDefault="00C76E73" w:rsidP="00C76E73">
      <w:pPr>
        <w:spacing w:after="0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38F6EDFD" w14:textId="106D786D" w:rsidR="00C76E73" w:rsidRPr="000613EC" w:rsidRDefault="00C76E73" w:rsidP="00C76E73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13EC">
        <w:rPr>
          <w:rFonts w:ascii="Times New Roman" w:hAnsi="Times New Roman"/>
          <w:color w:val="000000" w:themeColor="text1"/>
          <w:sz w:val="24"/>
          <w:szCs w:val="24"/>
        </w:rPr>
        <w:t>Program Working Correctly</w:t>
      </w:r>
      <w:r w:rsidR="000613EC"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0613EC"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0613EC"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0613EC"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0613EC"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27F22">
        <w:rPr>
          <w:rFonts w:ascii="Times New Roman" w:hAnsi="Times New Roman"/>
          <w:color w:val="000000" w:themeColor="text1"/>
          <w:sz w:val="24"/>
          <w:szCs w:val="24"/>
        </w:rPr>
        <w:tab/>
      </w:r>
      <w:r w:rsidR="000613EC" w:rsidRPr="000613EC">
        <w:rPr>
          <w:rFonts w:ascii="Times New Roman" w:hAnsi="Times New Roman"/>
          <w:color w:val="000000" w:themeColor="text1"/>
          <w:sz w:val="24"/>
          <w:szCs w:val="24"/>
        </w:rPr>
        <w:t>80 Points</w:t>
      </w:r>
    </w:p>
    <w:p w14:paraId="2FDDC1F2" w14:textId="188E9353" w:rsidR="00444713" w:rsidRDefault="00444713" w:rsidP="00444713">
      <w:pPr>
        <w:spacing w:after="0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13EC">
        <w:rPr>
          <w:rFonts w:ascii="Times New Roman" w:hAnsi="Times New Roman"/>
          <w:color w:val="000000" w:themeColor="text1"/>
          <w:sz w:val="24"/>
          <w:szCs w:val="24"/>
        </w:rPr>
        <w:t>Correct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I/O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10</w:t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 xml:space="preserve"> points. </w:t>
      </w:r>
    </w:p>
    <w:p w14:paraId="5E949829" w14:textId="11F645BB" w:rsidR="00C76E73" w:rsidRPr="000613EC" w:rsidRDefault="00C76E73" w:rsidP="00444713">
      <w:pPr>
        <w:spacing w:after="0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13EC">
        <w:rPr>
          <w:rFonts w:ascii="Times New Roman" w:hAnsi="Times New Roman"/>
          <w:color w:val="000000" w:themeColor="text1"/>
          <w:sz w:val="24"/>
          <w:szCs w:val="24"/>
        </w:rPr>
        <w:t>Correct distribution of the array</w:t>
      </w:r>
      <w:r w:rsidR="000613EC" w:rsidRPr="000613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444713">
        <w:rPr>
          <w:rFonts w:ascii="Times New Roman" w:hAnsi="Times New Roman"/>
          <w:color w:val="000000" w:themeColor="text1"/>
          <w:sz w:val="24"/>
          <w:szCs w:val="24"/>
        </w:rPr>
        <w:t>10</w:t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 xml:space="preserve"> points</w:t>
      </w:r>
    </w:p>
    <w:p w14:paraId="60CA8A5A" w14:textId="7460BC44" w:rsidR="000613EC" w:rsidRPr="000613EC" w:rsidRDefault="000613EC" w:rsidP="00C76E73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  <w:t>(including ghost row)</w:t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7C6A85A6" w14:textId="3EF74E19" w:rsidR="00C76E73" w:rsidRPr="000613EC" w:rsidRDefault="00C76E73" w:rsidP="00C76E73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  <w:t>Correct stitching of the array back</w:t>
      </w:r>
      <w:r w:rsidR="000613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444713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1A7A96">
        <w:rPr>
          <w:rFonts w:ascii="Times New Roman" w:hAnsi="Times New Roman"/>
          <w:color w:val="000000" w:themeColor="text1"/>
          <w:sz w:val="24"/>
          <w:szCs w:val="24"/>
        </w:rPr>
        <w:t>0</w:t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 xml:space="preserve"> points</w:t>
      </w:r>
    </w:p>
    <w:p w14:paraId="378923FE" w14:textId="0CE012E0" w:rsidR="00C76E73" w:rsidRPr="000613EC" w:rsidRDefault="00C76E73" w:rsidP="00C76E73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  <w:t xml:space="preserve">Correct cell update (computation) </w:t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 xml:space="preserve">10 points </w:t>
      </w:r>
    </w:p>
    <w:p w14:paraId="25868A3B" w14:textId="1B8CF34D" w:rsidR="00C76E73" w:rsidRPr="000613EC" w:rsidRDefault="00C76E73" w:rsidP="00C76E73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  <w:t>Correct halo exchange</w:t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1A7A96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>0</w:t>
      </w:r>
      <w:r w:rsidR="000613EC" w:rsidRPr="000613EC">
        <w:rPr>
          <w:rFonts w:ascii="Times New Roman" w:hAnsi="Times New Roman"/>
          <w:color w:val="000000" w:themeColor="text1"/>
          <w:sz w:val="24"/>
          <w:szCs w:val="24"/>
        </w:rPr>
        <w:t xml:space="preserve"> points</w:t>
      </w:r>
    </w:p>
    <w:p w14:paraId="344A7AA8" w14:textId="25F7482D" w:rsidR="000613EC" w:rsidRPr="000613EC" w:rsidRDefault="000613EC" w:rsidP="00C76E73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  <w:t>Overall program structure/correctness</w:t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  <w:t>10 points</w:t>
      </w:r>
    </w:p>
    <w:p w14:paraId="1A989A33" w14:textId="52B19DED" w:rsidR="000613EC" w:rsidRPr="000613EC" w:rsidRDefault="000613EC" w:rsidP="00C76E73">
      <w:pPr>
        <w:pBdr>
          <w:bottom w:val="single" w:sz="12" w:space="1" w:color="auto"/>
        </w:pBd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13EC">
        <w:rPr>
          <w:rFonts w:ascii="Times New Roman" w:hAnsi="Times New Roman"/>
          <w:color w:val="000000" w:themeColor="text1"/>
          <w:sz w:val="24"/>
          <w:szCs w:val="24"/>
        </w:rPr>
        <w:t xml:space="preserve">Report </w:t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27F2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>20 Points</w:t>
      </w:r>
    </w:p>
    <w:p w14:paraId="1EC51666" w14:textId="2D355CFF" w:rsidR="000613EC" w:rsidRPr="000613EC" w:rsidRDefault="000613EC" w:rsidP="00C76E73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13EC">
        <w:rPr>
          <w:rFonts w:ascii="Times New Roman" w:hAnsi="Times New Roman"/>
          <w:color w:val="000000" w:themeColor="text1"/>
          <w:sz w:val="24"/>
          <w:szCs w:val="24"/>
        </w:rPr>
        <w:t>Total</w:t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444713">
        <w:rPr>
          <w:rFonts w:ascii="Times New Roman" w:hAnsi="Times New Roman"/>
          <w:color w:val="000000" w:themeColor="text1"/>
          <w:sz w:val="24"/>
          <w:szCs w:val="24"/>
        </w:rPr>
        <w:t>10</w:t>
      </w:r>
      <w:r w:rsidRPr="000613EC">
        <w:rPr>
          <w:rFonts w:ascii="Times New Roman" w:hAnsi="Times New Roman"/>
          <w:color w:val="000000" w:themeColor="text1"/>
          <w:sz w:val="24"/>
          <w:szCs w:val="24"/>
        </w:rPr>
        <w:t>0 Points</w:t>
      </w:r>
    </w:p>
    <w:p w14:paraId="0DB23FE7" w14:textId="77777777" w:rsidR="00C76E73" w:rsidRPr="00C76E73" w:rsidRDefault="00C76E73" w:rsidP="00C76E73">
      <w:pPr>
        <w:spacing w:after="0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04E195AB" w14:textId="362D8AFB" w:rsidR="00902ACC" w:rsidRPr="00507D78" w:rsidRDefault="00902ACC" w:rsidP="00507D78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sectPr w:rsidR="00902ACC" w:rsidRPr="00507D78" w:rsidSect="0029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68AA"/>
    <w:multiLevelType w:val="hybridMultilevel"/>
    <w:tmpl w:val="F9A0FDA0"/>
    <w:lvl w:ilvl="0" w:tplc="0409000F">
      <w:start w:val="1"/>
      <w:numFmt w:val="decimal"/>
      <w:lvlText w:val="%1."/>
      <w:lvlJc w:val="left"/>
      <w:pPr>
        <w:ind w:left="2218" w:hanging="360"/>
      </w:pPr>
    </w:lvl>
    <w:lvl w:ilvl="1" w:tplc="04090019" w:tentative="1">
      <w:start w:val="1"/>
      <w:numFmt w:val="lowerLetter"/>
      <w:lvlText w:val="%2."/>
      <w:lvlJc w:val="left"/>
      <w:pPr>
        <w:ind w:left="2938" w:hanging="360"/>
      </w:pPr>
    </w:lvl>
    <w:lvl w:ilvl="2" w:tplc="0409001B" w:tentative="1">
      <w:start w:val="1"/>
      <w:numFmt w:val="lowerRoman"/>
      <w:lvlText w:val="%3."/>
      <w:lvlJc w:val="right"/>
      <w:pPr>
        <w:ind w:left="3658" w:hanging="180"/>
      </w:pPr>
    </w:lvl>
    <w:lvl w:ilvl="3" w:tplc="0409000F" w:tentative="1">
      <w:start w:val="1"/>
      <w:numFmt w:val="decimal"/>
      <w:lvlText w:val="%4."/>
      <w:lvlJc w:val="left"/>
      <w:pPr>
        <w:ind w:left="4378" w:hanging="360"/>
      </w:pPr>
    </w:lvl>
    <w:lvl w:ilvl="4" w:tplc="04090019" w:tentative="1">
      <w:start w:val="1"/>
      <w:numFmt w:val="lowerLetter"/>
      <w:lvlText w:val="%5."/>
      <w:lvlJc w:val="left"/>
      <w:pPr>
        <w:ind w:left="5098" w:hanging="360"/>
      </w:pPr>
    </w:lvl>
    <w:lvl w:ilvl="5" w:tplc="0409001B" w:tentative="1">
      <w:start w:val="1"/>
      <w:numFmt w:val="lowerRoman"/>
      <w:lvlText w:val="%6."/>
      <w:lvlJc w:val="right"/>
      <w:pPr>
        <w:ind w:left="5818" w:hanging="180"/>
      </w:pPr>
    </w:lvl>
    <w:lvl w:ilvl="6" w:tplc="0409000F" w:tentative="1">
      <w:start w:val="1"/>
      <w:numFmt w:val="decimal"/>
      <w:lvlText w:val="%7."/>
      <w:lvlJc w:val="left"/>
      <w:pPr>
        <w:ind w:left="6538" w:hanging="360"/>
      </w:pPr>
    </w:lvl>
    <w:lvl w:ilvl="7" w:tplc="04090019" w:tentative="1">
      <w:start w:val="1"/>
      <w:numFmt w:val="lowerLetter"/>
      <w:lvlText w:val="%8."/>
      <w:lvlJc w:val="left"/>
      <w:pPr>
        <w:ind w:left="7258" w:hanging="360"/>
      </w:pPr>
    </w:lvl>
    <w:lvl w:ilvl="8" w:tplc="0409001B" w:tentative="1">
      <w:start w:val="1"/>
      <w:numFmt w:val="lowerRoman"/>
      <w:lvlText w:val="%9."/>
      <w:lvlJc w:val="right"/>
      <w:pPr>
        <w:ind w:left="7978" w:hanging="180"/>
      </w:pPr>
    </w:lvl>
  </w:abstractNum>
  <w:abstractNum w:abstractNumId="1" w15:restartNumberingAfterBreak="0">
    <w:nsid w:val="42B607D3"/>
    <w:multiLevelType w:val="hybridMultilevel"/>
    <w:tmpl w:val="C8CE18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1266C9"/>
    <w:multiLevelType w:val="hybridMultilevel"/>
    <w:tmpl w:val="E53A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3760">
    <w:abstractNumId w:val="0"/>
  </w:num>
  <w:num w:numId="2" w16cid:durableId="973408362">
    <w:abstractNumId w:val="1"/>
  </w:num>
  <w:num w:numId="3" w16cid:durableId="1057969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23"/>
    <w:rsid w:val="000613EC"/>
    <w:rsid w:val="000616C5"/>
    <w:rsid w:val="00072C41"/>
    <w:rsid w:val="000F4071"/>
    <w:rsid w:val="000F7148"/>
    <w:rsid w:val="00162FCE"/>
    <w:rsid w:val="0018003C"/>
    <w:rsid w:val="001A7A96"/>
    <w:rsid w:val="001B6E52"/>
    <w:rsid w:val="001F2596"/>
    <w:rsid w:val="00255F0F"/>
    <w:rsid w:val="00256F34"/>
    <w:rsid w:val="0025758B"/>
    <w:rsid w:val="00286A80"/>
    <w:rsid w:val="00286DB9"/>
    <w:rsid w:val="002932B9"/>
    <w:rsid w:val="002B3CEF"/>
    <w:rsid w:val="002F3E23"/>
    <w:rsid w:val="003172A8"/>
    <w:rsid w:val="00327F22"/>
    <w:rsid w:val="003376A2"/>
    <w:rsid w:val="00343AD1"/>
    <w:rsid w:val="00354004"/>
    <w:rsid w:val="00370F88"/>
    <w:rsid w:val="003E5190"/>
    <w:rsid w:val="00400B17"/>
    <w:rsid w:val="00417E25"/>
    <w:rsid w:val="00432953"/>
    <w:rsid w:val="00444713"/>
    <w:rsid w:val="00482F22"/>
    <w:rsid w:val="004A6113"/>
    <w:rsid w:val="004C505F"/>
    <w:rsid w:val="00507D78"/>
    <w:rsid w:val="00517FF9"/>
    <w:rsid w:val="00523DBC"/>
    <w:rsid w:val="005513B0"/>
    <w:rsid w:val="00570F54"/>
    <w:rsid w:val="00587882"/>
    <w:rsid w:val="005A128E"/>
    <w:rsid w:val="00642C2B"/>
    <w:rsid w:val="00647A0B"/>
    <w:rsid w:val="0068243F"/>
    <w:rsid w:val="007016B3"/>
    <w:rsid w:val="00720A56"/>
    <w:rsid w:val="007451FC"/>
    <w:rsid w:val="00875F29"/>
    <w:rsid w:val="008C01D1"/>
    <w:rsid w:val="00902ACC"/>
    <w:rsid w:val="00920BE8"/>
    <w:rsid w:val="009F78A3"/>
    <w:rsid w:val="00A15A14"/>
    <w:rsid w:val="00A20A49"/>
    <w:rsid w:val="00B73532"/>
    <w:rsid w:val="00B7449D"/>
    <w:rsid w:val="00BC5671"/>
    <w:rsid w:val="00C279AE"/>
    <w:rsid w:val="00C76E73"/>
    <w:rsid w:val="00CB23F4"/>
    <w:rsid w:val="00CC435C"/>
    <w:rsid w:val="00D0392B"/>
    <w:rsid w:val="00D36F89"/>
    <w:rsid w:val="00DC5A95"/>
    <w:rsid w:val="00E237D9"/>
    <w:rsid w:val="00ED72EF"/>
    <w:rsid w:val="00F509B5"/>
    <w:rsid w:val="00FD20DE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AC73"/>
  <w15:chartTrackingRefBased/>
  <w15:docId w15:val="{4CE81EF8-C59C-434F-87DD-275FC300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E2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671"/>
    <w:rPr>
      <w:color w:val="808080"/>
    </w:rPr>
  </w:style>
  <w:style w:type="table" w:styleId="TableGrid">
    <w:name w:val="Table Grid"/>
    <w:basedOn w:val="TableNormal"/>
    <w:uiPriority w:val="59"/>
    <w:rsid w:val="00BC5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TTU Dept of Computer Science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sghafoor</dc:creator>
  <cp:keywords/>
  <cp:lastModifiedBy>Worley, Andrew (apworley42)</cp:lastModifiedBy>
  <cp:revision>3</cp:revision>
  <cp:lastPrinted>2015-09-22T19:52:00Z</cp:lastPrinted>
  <dcterms:created xsi:type="dcterms:W3CDTF">2023-04-04T15:38:00Z</dcterms:created>
  <dcterms:modified xsi:type="dcterms:W3CDTF">2023-04-04T16:58:00Z</dcterms:modified>
</cp:coreProperties>
</file>