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021" w:rsidRDefault="00B53021">
      <w:r>
        <w:t xml:space="preserve">Лабораторная </w:t>
      </w:r>
      <w:proofErr w:type="gramStart"/>
      <w:r>
        <w:t>работа  3</w:t>
      </w:r>
      <w:bookmarkStart w:id="0" w:name="_GoBack"/>
      <w:bookmarkEnd w:id="0"/>
      <w:proofErr w:type="gramEnd"/>
    </w:p>
    <w:p w:rsidR="00B53021" w:rsidRDefault="00B53021">
      <w:pPr>
        <w:rPr>
          <w:lang w:val="en-US"/>
        </w:rPr>
      </w:pPr>
      <w:r>
        <w:t xml:space="preserve">Запускаем программу </w:t>
      </w:r>
      <w:r>
        <w:rPr>
          <w:lang w:val="en-US"/>
        </w:rPr>
        <w:t>Multimedia</w:t>
      </w:r>
      <w:r w:rsidRPr="00B53021">
        <w:t xml:space="preserve"> </w:t>
      </w:r>
      <w:r>
        <w:rPr>
          <w:lang w:val="en-US"/>
        </w:rPr>
        <w:t>logic</w:t>
      </w:r>
    </w:p>
    <w:p w:rsidR="00B53021" w:rsidRPr="00B53021" w:rsidRDefault="00B53021">
      <w:r>
        <w:t>Составляем схемы.</w:t>
      </w:r>
    </w:p>
    <w:p w:rsidR="00B53021" w:rsidRDefault="00B53021"/>
    <w:p w:rsidR="00A05BDB" w:rsidRDefault="005451E4">
      <w:r>
        <w:rPr>
          <w:noProof/>
          <w:lang w:eastAsia="ru-RU"/>
        </w:rPr>
        <w:drawing>
          <wp:inline distT="0" distB="0" distL="0" distR="0" wp14:anchorId="658F45E5" wp14:editId="0BC58439">
            <wp:extent cx="5940425" cy="4919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FA"/>
    <w:rsid w:val="005451E4"/>
    <w:rsid w:val="007B17FA"/>
    <w:rsid w:val="0097572E"/>
    <w:rsid w:val="00A642B7"/>
    <w:rsid w:val="00B5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96892-EE45-418E-B021-3F9D8EF9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4</cp:revision>
  <dcterms:created xsi:type="dcterms:W3CDTF">2020-10-14T08:23:00Z</dcterms:created>
  <dcterms:modified xsi:type="dcterms:W3CDTF">2020-10-26T09:23:00Z</dcterms:modified>
</cp:coreProperties>
</file>