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r>
                      <w:rPr>
                        <w:rStyle w:val="Hyperlink"/>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9" w:history="1">
                    <w:r w:rsidRPr="008D1469">
                      <w:rPr>
                        <w:rStyle w:val="Hyperlink"/>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72152F3D"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leverage unique quantum mechanical properties to facilitate learning and operation naturally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[ 8/2022 – Present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46C65B3" w:rsidR="007C477B" w:rsidRPr="00E73999" w:rsidRDefault="00751E82" w:rsidP="007C477B">
            <w:pPr>
              <w:pStyle w:val="Heading2"/>
              <w:numPr>
                <w:ilvl w:val="0"/>
                <w:numId w:val="18"/>
              </w:numPr>
              <w:ind w:left="267" w:hanging="270"/>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10"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doi: </w:t>
            </w:r>
            <w:hyperlink r:id="rId11" w:history="1">
              <w:r w:rsidR="009743B7" w:rsidRPr="00E73999">
                <w:rPr>
                  <w:rStyle w:val="Hyperlink"/>
                  <w:b w:val="0"/>
                  <w:bCs w:val="0"/>
                </w:rPr>
                <w:t>10.1109/WCNC55385.2023.10118601</w:t>
              </w:r>
            </w:hyperlink>
            <w:r w:rsidR="009743B7" w:rsidRPr="00E73999">
              <w:rPr>
                <w:b w:val="0"/>
                <w:bCs w:val="0"/>
              </w:rPr>
              <w:t>.</w:t>
            </w:r>
          </w:p>
          <w:p w14:paraId="08EB599A" w14:textId="647C0BAA" w:rsidR="00087A00" w:rsidRPr="00E73999" w:rsidRDefault="00087A00" w:rsidP="00C21007">
            <w:pPr>
              <w:pStyle w:val="Heading2"/>
              <w:numPr>
                <w:ilvl w:val="0"/>
                <w:numId w:val="18"/>
              </w:numPr>
              <w:ind w:left="267" w:hanging="270"/>
              <w:rPr>
                <w:b w:val="0"/>
                <w:bCs w:val="0"/>
              </w:rPr>
            </w:pPr>
            <w:r w:rsidRPr="00E73999">
              <w:rPr>
                <w:b w:val="0"/>
                <w:bCs w:val="0"/>
              </w:rPr>
              <w:t xml:space="preserve">A. C. DeRieux, W. Saad, W. Zuo, R. Budiarto, M. D. Koerniawan, and D. Novitasari, “A Transformer Framework for Data Fusion and Multi-Task Learning in Smart Cities”, arXiv [cs.LG]. 2022. Available: </w:t>
            </w:r>
            <w:hyperlink r:id="rId12" w:history="1">
              <w:r w:rsidRPr="00E73999">
                <w:rPr>
                  <w:rStyle w:val="Hyperlink"/>
                  <w:b w:val="0"/>
                  <w:bCs w:val="0"/>
                </w:rPr>
                <w:t>https://arxiv.org/abs/2211.10506</w:t>
              </w:r>
            </w:hyperlink>
            <w:r w:rsidR="00E525B6">
              <w:rPr>
                <w:b w:val="0"/>
                <w:bCs w:val="0"/>
              </w:rPr>
              <w:t>.</w:t>
            </w:r>
          </w:p>
          <w:p w14:paraId="5CD9D0E2" w14:textId="1907694C"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 [Online]. Available: </w:t>
            </w:r>
            <w:hyperlink r:id="rId13" w:history="1">
              <w:r w:rsidRPr="00E73999">
                <w:rPr>
                  <w:rStyle w:val="Hyperlink"/>
                  <w:b w:val="0"/>
                  <w:bCs w:val="0"/>
                  <w:u w:val="none"/>
                </w:rPr>
                <w:t>http://hdl.handle.net/10919/111788</w:t>
              </w:r>
            </w:hyperlink>
            <w:r w:rsidR="007D36E8" w:rsidRPr="00E73999">
              <w:rPr>
                <w:b w:val="0"/>
                <w:bCs w:val="0"/>
              </w:rPr>
              <w:t>.</w:t>
            </w:r>
          </w:p>
        </w:tc>
      </w:tr>
    </w:tbl>
    <w:p w14:paraId="49F026B0" w14:textId="77777777" w:rsidR="00CD748D" w:rsidRDefault="00CD748D">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lastRenderedPageBreak/>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DE5D7F" w:rsidRPr="005E764A" w14:paraId="4A9F72F9" w14:textId="77777777" w:rsidTr="0095418D">
              <w:tc>
                <w:tcPr>
                  <w:tcW w:w="4206" w:type="pct"/>
                </w:tcPr>
                <w:p w14:paraId="7E10033E" w14:textId="61BD5CFB" w:rsidR="00DE5D7F" w:rsidRDefault="00DE5D7F" w:rsidP="00190E78">
                  <w:pPr>
                    <w:pStyle w:val="Heading2"/>
                    <w:keepNext w:val="0"/>
                  </w:pPr>
                  <w:r>
                    <w:t>eQMARL: Entangled Quantum Multi-Agent Reinforcement Learning for Distributed Cooperation over Quantum Channels</w:t>
                  </w:r>
                </w:p>
              </w:tc>
              <w:tc>
                <w:tcPr>
                  <w:tcW w:w="794" w:type="pct"/>
                </w:tcPr>
                <w:p w14:paraId="47595F07" w14:textId="42924E6D" w:rsidR="00DE5D7F" w:rsidRDefault="00EB73CC" w:rsidP="00190E78">
                  <w:pPr>
                    <w:pStyle w:val="Dates"/>
                    <w:keepNext w:val="0"/>
                  </w:pPr>
                  <w:r>
                    <w:t>4 / 2025</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3EF80DA8" w:rsidR="007C66C6" w:rsidRDefault="007C66C6" w:rsidP="00190E78">
                  <w:pPr>
                    <w:pStyle w:val="Dates"/>
                    <w:keepNext w:val="0"/>
                  </w:pPr>
                  <w:r>
                    <w:t>3 / 2023</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r>
                    <w:t>SmartStockRL: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r>
                    <w:t>LyricAI: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7FA712B1"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r>
                    <w:t xml:space="preserve">PyTorch </w:t>
                  </w:r>
                  <w:r w:rsidR="0047641D">
                    <w:t>/</w:t>
                  </w:r>
                  <w:r>
                    <w:t xml:space="preserve"> </w:t>
                  </w:r>
                  <w:r w:rsidR="00B24548">
                    <w:t xml:space="preserve">Gymnasium </w:t>
                  </w:r>
                  <w:r w:rsidR="00245725">
                    <w:br/>
                    <w:t>/ Qiskit / Cirq / PennyLane / TensorFlow Quantum / Torch Quantum</w:t>
                  </w:r>
                  <w:r w:rsidR="005A7CD7">
                    <w:br/>
                  </w:r>
                  <w:r w:rsidR="00CE7E29">
                    <w:t xml:space="preserve">/ </w:t>
                  </w:r>
                  <w:r>
                    <w:t xml:space="preserve">NumPy / Pandas / SciPy / Scikit-Learn / Matplotlib / Seaborn / Flask / NetworkX </w:t>
                  </w:r>
                  <w:r w:rsidR="00D74FFA">
                    <w:br/>
                  </w:r>
                  <w:r>
                    <w:t xml:space="preserve">/ BeautifulSoup / OpenCV / Pillow / PyQt / Pytest / </w:t>
                  </w:r>
                  <w:r w:rsidR="00900671">
                    <w:t xml:space="preserve">UV / </w:t>
                  </w:r>
                  <w:r>
                    <w:t>Pipenv / Pyenv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Docker / Singularity / Podman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InfluxDB / MongoDB / MySQL / SQLite </w:t>
                  </w:r>
                  <w:r w:rsidR="00FF0894">
                    <w:br/>
                  </w:r>
                  <w:r>
                    <w:t xml:space="preserve">/ </w:t>
                  </w:r>
                  <w:r w:rsidR="00C0060A">
                    <w:t xml:space="preserve">GraphQL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r>
              <w:t xml:space="preserve">Eta Kappa Nu </w:t>
            </w:r>
            <w:r w:rsidRPr="0024301D">
              <w:t>(Electrical Engineering 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Bradley Fellowship</w:t>
            </w:r>
            <w:r w:rsidR="001F26A1">
              <w:t xml:space="preserve"> </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bl>
    <w:p w14:paraId="78E147AE" w14:textId="77777777" w:rsidR="00014F07" w:rsidRDefault="00014F07">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lastRenderedPageBreak/>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sidR="0098549E">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4"/>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279E6" w14:textId="77777777" w:rsidR="00894611" w:rsidRDefault="00894611" w:rsidP="00DD5AE7">
      <w:r>
        <w:separator/>
      </w:r>
    </w:p>
  </w:endnote>
  <w:endnote w:type="continuationSeparator" w:id="0">
    <w:p w14:paraId="58F34A82" w14:textId="77777777" w:rsidR="00894611" w:rsidRDefault="00894611"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8321C" w14:textId="77777777" w:rsidR="00894611" w:rsidRDefault="00894611" w:rsidP="00DD5AE7">
      <w:r>
        <w:separator/>
      </w:r>
    </w:p>
  </w:footnote>
  <w:footnote w:type="continuationSeparator" w:id="0">
    <w:p w14:paraId="55A96653" w14:textId="77777777" w:rsidR="00894611" w:rsidRDefault="00894611"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E6C34"/>
    <w:rsid w:val="004F0900"/>
    <w:rsid w:val="004F1839"/>
    <w:rsid w:val="004F235E"/>
    <w:rsid w:val="004F76B1"/>
    <w:rsid w:val="005003B1"/>
    <w:rsid w:val="00500DC4"/>
    <w:rsid w:val="005013F6"/>
    <w:rsid w:val="00501E7A"/>
    <w:rsid w:val="00502934"/>
    <w:rsid w:val="0050556D"/>
    <w:rsid w:val="005056B5"/>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A43"/>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5305"/>
    <w:rsid w:val="0087721E"/>
    <w:rsid w:val="00877EEB"/>
    <w:rsid w:val="00880971"/>
    <w:rsid w:val="0088541A"/>
    <w:rsid w:val="008865EF"/>
    <w:rsid w:val="00887C00"/>
    <w:rsid w:val="00890F1A"/>
    <w:rsid w:val="008925A7"/>
    <w:rsid w:val="00893494"/>
    <w:rsid w:val="00894611"/>
    <w:rsid w:val="00894EE1"/>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0671"/>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68D"/>
    <w:rsid w:val="00F25C89"/>
    <w:rsid w:val="00F31488"/>
    <w:rsid w:val="00F3184F"/>
    <w:rsid w:val="00F352F7"/>
    <w:rsid w:val="00F35FB1"/>
    <w:rsid w:val="00F41193"/>
    <w:rsid w:val="00F415B0"/>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hdl.handle.net/10919/1117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WCNC55385.2023.101186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48550/arXiv.2405.1748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92077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1601</Words>
  <Characters>10071</Characters>
  <Application>Microsoft Office Word</Application>
  <DocSecurity>0</DocSecurity>
  <Lines>324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4</cp:revision>
  <cp:lastPrinted>2026-04-15T17:07:00Z</cp:lastPrinted>
  <dcterms:created xsi:type="dcterms:W3CDTF">2026-04-15T17:07:00Z</dcterms:created>
  <dcterms:modified xsi:type="dcterms:W3CDTF">2026-04-15T17:25:00Z</dcterms:modified>
</cp:coreProperties>
</file>