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3C033" w14:textId="1E8232BB" w:rsidR="003954B0" w:rsidRDefault="00CA0EC8" w:rsidP="00CA0EC8">
      <w:pPr>
        <w:pStyle w:val="Title"/>
      </w:pPr>
      <w:r>
        <w:t>Notes from Office Hours 11/13/2023</w:t>
      </w:r>
    </w:p>
    <w:p w14:paraId="4E7D8372" w14:textId="50DD1813" w:rsidR="003C55FD" w:rsidRDefault="00EA1CE6" w:rsidP="003C55FD">
      <w:pPr>
        <w:pStyle w:val="Heading1"/>
        <w:rPr>
          <w:rStyle w:val="Heading1Char"/>
        </w:rPr>
      </w:pPr>
      <w:r>
        <w:rPr>
          <w:rStyle w:val="Heading1Char"/>
        </w:rPr>
        <w:t>Background Question 1</w:t>
      </w:r>
    </w:p>
    <w:p w14:paraId="680454F1" w14:textId="6FBB44DD" w:rsidR="003C55FD" w:rsidRDefault="003C55FD" w:rsidP="003C55FD">
      <w:pPr>
        <w:pStyle w:val="ListParagraph"/>
        <w:numPr>
          <w:ilvl w:val="0"/>
          <w:numId w:val="3"/>
        </w:numPr>
      </w:pPr>
      <w:r>
        <w:t>Yes, we are understanding it correctly</w:t>
      </w:r>
    </w:p>
    <w:p w14:paraId="47026460" w14:textId="77777777" w:rsidR="00185971" w:rsidRDefault="00185971" w:rsidP="00185971">
      <w:pPr>
        <w:pStyle w:val="ListParagraph"/>
        <w:numPr>
          <w:ilvl w:val="0"/>
          <w:numId w:val="3"/>
        </w:numPr>
      </w:pPr>
      <w:r>
        <w:t>Q is I, A is R, use those to evaluate Y^T, “do it backwards”</w:t>
      </w:r>
    </w:p>
    <w:p w14:paraId="43058D16" w14:textId="71F84CEB" w:rsidR="00185971" w:rsidRDefault="00185971" w:rsidP="00185971">
      <w:pPr>
        <w:pStyle w:val="ListParagraph"/>
        <w:numPr>
          <w:ilvl w:val="1"/>
          <w:numId w:val="3"/>
        </w:numPr>
      </w:pPr>
      <w:r>
        <w:t>Build Q and R, build D from R</w:t>
      </w:r>
    </w:p>
    <w:p w14:paraId="21905ACB" w14:textId="771FF0E6" w:rsidR="00185971" w:rsidRDefault="00185971" w:rsidP="00185971">
      <w:pPr>
        <w:pStyle w:val="ListParagraph"/>
        <w:numPr>
          <w:ilvl w:val="2"/>
          <w:numId w:val="3"/>
        </w:numPr>
      </w:pPr>
      <w:r>
        <w:t>How to invert R?</w:t>
      </w:r>
    </w:p>
    <w:p w14:paraId="3061912A" w14:textId="14D0D5E7" w:rsidR="00185971" w:rsidRDefault="00185971" w:rsidP="00185971">
      <w:pPr>
        <w:pStyle w:val="ListParagraph"/>
        <w:numPr>
          <w:ilvl w:val="0"/>
          <w:numId w:val="3"/>
        </w:numPr>
      </w:pPr>
      <w:r>
        <w:t>Examples are created from referenced papers in project description, so look at those to help answer the questions</w:t>
      </w:r>
    </w:p>
    <w:p w14:paraId="3EBB6108" w14:textId="41DAAECD" w:rsidR="008F623D" w:rsidRPr="003C55FD" w:rsidRDefault="008F623D" w:rsidP="008F623D">
      <w:pPr>
        <w:pStyle w:val="ListParagraph"/>
        <w:numPr>
          <w:ilvl w:val="1"/>
          <w:numId w:val="3"/>
        </w:numPr>
      </w:pPr>
      <w:r>
        <w:t xml:space="preserve">Reference paper 3 is </w:t>
      </w:r>
      <w:r w:rsidR="00B03F85">
        <w:t>“</w:t>
      </w:r>
      <w:r>
        <w:t>really good</w:t>
      </w:r>
      <w:r w:rsidR="00B03F85">
        <w:t>”</w:t>
      </w:r>
      <w:r>
        <w:t>, 2 is “meh”, 1 is “really intense”</w:t>
      </w:r>
    </w:p>
    <w:p w14:paraId="1F52BE56" w14:textId="60CEFC50" w:rsidR="00CA0EC8" w:rsidRPr="00EA1CE6" w:rsidRDefault="00EA1CE6" w:rsidP="00CA0E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Style w:val="Heading1Char"/>
        </w:rPr>
        <w:t>Question 2.1</w:t>
      </w:r>
    </w:p>
    <w:p w14:paraId="2D133676" w14:textId="77194649" w:rsidR="00CA0EC8" w:rsidRDefault="00EA1CE6" w:rsidP="00CA0EC8">
      <w:pPr>
        <w:pStyle w:val="ListParagraph"/>
        <w:numPr>
          <w:ilvl w:val="0"/>
          <w:numId w:val="1"/>
        </w:numPr>
      </w:pPr>
      <w:r>
        <w:t>N</w:t>
      </w:r>
      <w:r w:rsidR="00CA0EC8">
        <w:t>eed to show that vectors in the range of the original and the approximation are close, i.e. their difference is within epsilon (using norms ?)</w:t>
      </w:r>
    </w:p>
    <w:p w14:paraId="7BB642A0" w14:textId="549E282A" w:rsidR="00CA0EC8" w:rsidRDefault="00CA0EC8" w:rsidP="00CA0EC8">
      <w:pPr>
        <w:pStyle w:val="ListParagraph"/>
        <w:numPr>
          <w:ilvl w:val="0"/>
          <w:numId w:val="1"/>
        </w:numPr>
      </w:pPr>
      <w:r>
        <w:t>Inequality needs condition that matrix is not full rank</w:t>
      </w:r>
    </w:p>
    <w:p w14:paraId="5760256A" w14:textId="31A9C652" w:rsidR="00CA0EC8" w:rsidRDefault="00CA0EC8" w:rsidP="00CA0EC8">
      <w:pPr>
        <w:pStyle w:val="ListParagraph"/>
        <w:numPr>
          <w:ilvl w:val="1"/>
          <w:numId w:val="1"/>
        </w:numPr>
      </w:pPr>
      <w:r>
        <w:t>If matrix isn’t a low rank, factorization won’t do anything</w:t>
      </w:r>
    </w:p>
    <w:p w14:paraId="09C316B6" w14:textId="74C90A55" w:rsidR="00CA0EC8" w:rsidRDefault="00CA0EC8" w:rsidP="00CA0EC8">
      <w:pPr>
        <w:pStyle w:val="ListParagraph"/>
        <w:numPr>
          <w:ilvl w:val="0"/>
          <w:numId w:val="1"/>
        </w:numPr>
      </w:pPr>
      <w:r>
        <w:t>Value of epsilon will be very small!</w:t>
      </w:r>
    </w:p>
    <w:p w14:paraId="55AA88BA" w14:textId="21207DE0" w:rsidR="00CA0EC8" w:rsidRDefault="00CA0EC8" w:rsidP="00CA0EC8">
      <w:pPr>
        <w:pStyle w:val="Heading1"/>
      </w:pPr>
      <w:r>
        <w:t>Extra Credit</w:t>
      </w:r>
    </w:p>
    <w:p w14:paraId="1C85E2DC" w14:textId="3F28412A" w:rsidR="00CA0EC8" w:rsidRDefault="00CA0EC8" w:rsidP="00CA0EC8">
      <w:pPr>
        <w:pStyle w:val="ListParagraph"/>
        <w:numPr>
          <w:ilvl w:val="0"/>
          <w:numId w:val="2"/>
        </w:numPr>
      </w:pPr>
      <w:r>
        <w:t>We can still get points just for marking up the project description pdf if we don’t have time to do a full rewrite</w:t>
      </w:r>
    </w:p>
    <w:p w14:paraId="15F2BFB3" w14:textId="0AD44617" w:rsidR="005E2189" w:rsidRDefault="005E2189" w:rsidP="005E2189">
      <w:pPr>
        <w:pStyle w:val="Heading1"/>
      </w:pPr>
      <w:r>
        <w:t>Other Textbooks</w:t>
      </w:r>
    </w:p>
    <w:p w14:paraId="4A878588" w14:textId="1BD65E9D" w:rsidR="005E2189" w:rsidRDefault="005E2189" w:rsidP="005E2189">
      <w:pPr>
        <w:pStyle w:val="ListParagraph"/>
        <w:numPr>
          <w:ilvl w:val="0"/>
          <w:numId w:val="2"/>
        </w:numPr>
      </w:pPr>
      <w:r>
        <w:t>Line</w:t>
      </w:r>
      <w:r w:rsidR="002F2C32">
        <w:t>ar</w:t>
      </w:r>
      <w:r>
        <w:t xml:space="preserve"> algebra textbook by “Randy LeVeque” (?)</w:t>
      </w:r>
    </w:p>
    <w:p w14:paraId="14747DC5" w14:textId="186DEC21" w:rsidR="005E2189" w:rsidRDefault="005E2189" w:rsidP="005E2189">
      <w:pPr>
        <w:pStyle w:val="Heading1"/>
      </w:pPr>
      <w:r>
        <w:t>Independent Extension</w:t>
      </w:r>
    </w:p>
    <w:p w14:paraId="7881848C" w14:textId="55C4B3F6" w:rsidR="005E2189" w:rsidRDefault="003542B8" w:rsidP="005E2189">
      <w:pPr>
        <w:pStyle w:val="ListParagraph"/>
        <w:numPr>
          <w:ilvl w:val="0"/>
          <w:numId w:val="2"/>
        </w:numPr>
      </w:pPr>
      <w:r>
        <w:t>Just replace SVD with RRQR low rank approximation</w:t>
      </w:r>
      <w:r w:rsidR="0006693E">
        <w:t xml:space="preserve"> will be enough</w:t>
      </w:r>
      <w:r w:rsidR="003F2420">
        <w:t xml:space="preserve"> for the project</w:t>
      </w:r>
    </w:p>
    <w:p w14:paraId="5670AF6D" w14:textId="4DD611A5" w:rsidR="0006693E" w:rsidRDefault="0006693E" w:rsidP="0006693E">
      <w:pPr>
        <w:pStyle w:val="ListParagraph"/>
        <w:numPr>
          <w:ilvl w:val="1"/>
          <w:numId w:val="2"/>
        </w:numPr>
      </w:pPr>
      <w:r>
        <w:t>Should we force a rank value? Force an epsilon value? Create some other method to determine which rank or epsilon to use?</w:t>
      </w:r>
    </w:p>
    <w:p w14:paraId="7DB15D36" w14:textId="5B94380E" w:rsidR="003F2420" w:rsidRDefault="003F2420" w:rsidP="003F2420">
      <w:pPr>
        <w:pStyle w:val="ListParagraph"/>
        <w:numPr>
          <w:ilvl w:val="2"/>
          <w:numId w:val="2"/>
        </w:numPr>
      </w:pPr>
      <w:r>
        <w:t>Distinct gap in singular values seems like a good place to start</w:t>
      </w:r>
    </w:p>
    <w:p w14:paraId="29FE4F38" w14:textId="1EA08433" w:rsidR="00C91D71" w:rsidRDefault="00C91D71" w:rsidP="00C91D71">
      <w:pPr>
        <w:pStyle w:val="ListParagraph"/>
        <w:numPr>
          <w:ilvl w:val="1"/>
          <w:numId w:val="2"/>
        </w:numPr>
      </w:pPr>
      <w:r>
        <w:t>Data that papers use is usually available online, so we can use that</w:t>
      </w:r>
    </w:p>
    <w:p w14:paraId="0502F0ED" w14:textId="532BCCD8" w:rsidR="00BC59DE" w:rsidRDefault="00BC59DE" w:rsidP="00C91D71">
      <w:pPr>
        <w:pStyle w:val="ListParagraph"/>
        <w:numPr>
          <w:ilvl w:val="1"/>
          <w:numId w:val="2"/>
        </w:numPr>
      </w:pPr>
      <w:r>
        <w:t>Adrianna: implement a RRQR version of a paper that uses SVD instead</w:t>
      </w:r>
      <w:r w:rsidR="000F2322">
        <w:t xml:space="preserve"> using two different techniques and test them against each other</w:t>
      </w:r>
    </w:p>
    <w:p w14:paraId="07AA0E51" w14:textId="0976E83A" w:rsidR="000F2322" w:rsidRDefault="000F2322" w:rsidP="000F2322">
      <w:pPr>
        <w:pStyle w:val="ListParagraph"/>
        <w:numPr>
          <w:ilvl w:val="2"/>
          <w:numId w:val="2"/>
        </w:numPr>
      </w:pPr>
      <w:r>
        <w:t>Use a standard package if possible</w:t>
      </w:r>
    </w:p>
    <w:p w14:paraId="46B239B8" w14:textId="38370F0D" w:rsidR="000F2322" w:rsidRDefault="000F2322" w:rsidP="000F2322">
      <w:pPr>
        <w:pStyle w:val="ListParagraph"/>
        <w:numPr>
          <w:ilvl w:val="2"/>
          <w:numId w:val="2"/>
        </w:numPr>
      </w:pPr>
      <w:r>
        <w:t>Create own file if we end up signal processing an audio file since most music is already very cleaned up</w:t>
      </w:r>
    </w:p>
    <w:p w14:paraId="2D86EBDB" w14:textId="504DF397" w:rsidR="003542B8" w:rsidRDefault="00963355" w:rsidP="00963355">
      <w:pPr>
        <w:pStyle w:val="ListParagraph"/>
        <w:numPr>
          <w:ilvl w:val="0"/>
          <w:numId w:val="2"/>
        </w:numPr>
      </w:pPr>
      <w:r>
        <w:t>Maybe consider a longer paper?</w:t>
      </w:r>
    </w:p>
    <w:p w14:paraId="5649D917" w14:textId="1344DDBD" w:rsidR="0006693E" w:rsidRPr="005E2189" w:rsidRDefault="00EA799E" w:rsidP="009A0FEC">
      <w:pPr>
        <w:pStyle w:val="ListParagraph"/>
        <w:numPr>
          <w:ilvl w:val="1"/>
          <w:numId w:val="2"/>
        </w:numPr>
      </w:pPr>
      <w:r>
        <w:t>Find the real</w:t>
      </w:r>
      <w:r w:rsidR="009A0FEC">
        <w:t>,</w:t>
      </w:r>
      <w:r>
        <w:t xml:space="preserve"> </w:t>
      </w:r>
      <w:r w:rsidR="009A0FEC">
        <w:t xml:space="preserve">extended, “bloated” </w:t>
      </w:r>
      <w:r>
        <w:t>paper of the one we were looking at by looking up the authors</w:t>
      </w:r>
    </w:p>
    <w:p w14:paraId="2370A55F" w14:textId="77B188BB" w:rsidR="005E2189" w:rsidRPr="00CA0EC8" w:rsidRDefault="005E2189" w:rsidP="005E2189">
      <w:pPr>
        <w:pStyle w:val="Heading1"/>
      </w:pPr>
    </w:p>
    <w:sectPr w:rsidR="005E2189" w:rsidRPr="00CA0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72F0F"/>
    <w:multiLevelType w:val="hybridMultilevel"/>
    <w:tmpl w:val="16F0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F4DE4"/>
    <w:multiLevelType w:val="hybridMultilevel"/>
    <w:tmpl w:val="A4D4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97319"/>
    <w:multiLevelType w:val="hybridMultilevel"/>
    <w:tmpl w:val="4634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064105">
    <w:abstractNumId w:val="1"/>
  </w:num>
  <w:num w:numId="2" w16cid:durableId="1954944693">
    <w:abstractNumId w:val="2"/>
  </w:num>
  <w:num w:numId="3" w16cid:durableId="99418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C8"/>
    <w:rsid w:val="0006693E"/>
    <w:rsid w:val="000F2322"/>
    <w:rsid w:val="00185971"/>
    <w:rsid w:val="00212636"/>
    <w:rsid w:val="002F2C32"/>
    <w:rsid w:val="003542B8"/>
    <w:rsid w:val="003954B0"/>
    <w:rsid w:val="003C55FD"/>
    <w:rsid w:val="003F2420"/>
    <w:rsid w:val="005E2189"/>
    <w:rsid w:val="008F623D"/>
    <w:rsid w:val="00963355"/>
    <w:rsid w:val="009A0FEC"/>
    <w:rsid w:val="00B03F85"/>
    <w:rsid w:val="00BC59DE"/>
    <w:rsid w:val="00C91D71"/>
    <w:rsid w:val="00CA0948"/>
    <w:rsid w:val="00CA0EC8"/>
    <w:rsid w:val="00EA1CE6"/>
    <w:rsid w:val="00EA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2431"/>
  <w15:chartTrackingRefBased/>
  <w15:docId w15:val="{DA2609B8-9A3B-4CB6-ABF5-393B436C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0E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0E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0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Sellmayer</dc:creator>
  <cp:keywords/>
  <dc:description/>
  <cp:lastModifiedBy>Luke Sellmayer</cp:lastModifiedBy>
  <cp:revision>18</cp:revision>
  <dcterms:created xsi:type="dcterms:W3CDTF">2023-11-13T21:39:00Z</dcterms:created>
  <dcterms:modified xsi:type="dcterms:W3CDTF">2023-11-13T22:06:00Z</dcterms:modified>
</cp:coreProperties>
</file>