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95" w:type="dxa"/>
        <w:tblLayout w:type="fixed"/>
        <w:tblLook w:val="04A0" w:firstRow="1" w:lastRow="0" w:firstColumn="1" w:lastColumn="0" w:noHBand="0" w:noVBand="1"/>
      </w:tblPr>
      <w:tblGrid>
        <w:gridCol w:w="1998"/>
        <w:gridCol w:w="5850"/>
        <w:gridCol w:w="1647"/>
      </w:tblGrid>
      <w:tr w:rsidR="008C2AF6" w:rsidRPr="00A47D51" w:rsidTr="00A25336">
        <w:trPr>
          <w:trHeight w:val="1480"/>
        </w:trPr>
        <w:tc>
          <w:tcPr>
            <w:tcW w:w="1998" w:type="dxa"/>
          </w:tcPr>
          <w:p w:rsidR="008C2AF6" w:rsidRPr="00A47D51" w:rsidRDefault="008C2AF6" w:rsidP="00A25336">
            <w:pPr>
              <w:ind w:firstLine="0"/>
              <w:jc w:val="center"/>
            </w:pPr>
            <w:r w:rsidRPr="00A47D51">
              <w:rPr>
                <w:noProof/>
              </w:rPr>
              <w:drawing>
                <wp:inline distT="0" distB="0" distL="0" distR="0" wp14:anchorId="2B9CDFB6" wp14:editId="3C3F1CBD">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850" w:type="dxa"/>
          </w:tcPr>
          <w:p w:rsidR="008C2AF6" w:rsidRPr="00A47D51" w:rsidRDefault="008C2AF6" w:rsidP="00A25336">
            <w:pPr>
              <w:jc w:val="center"/>
            </w:pPr>
            <w:r w:rsidRPr="00A47D51">
              <w:t>Rochester Institute of Technology</w:t>
            </w:r>
          </w:p>
          <w:p w:rsidR="008C2AF6" w:rsidRPr="00A47D51" w:rsidRDefault="008C2AF6" w:rsidP="00A25336">
            <w:pPr>
              <w:jc w:val="center"/>
            </w:pPr>
            <w:r w:rsidRPr="00A47D51">
              <w:t>Golisano College of Computing and Information Sciences</w:t>
            </w:r>
          </w:p>
          <w:p w:rsidR="008C2AF6" w:rsidRPr="00A47D51" w:rsidRDefault="008C2AF6" w:rsidP="00A25336">
            <w:pPr>
              <w:jc w:val="center"/>
            </w:pPr>
            <w:r w:rsidRPr="00A47D51">
              <w:t>Department of Interactive Games and Media</w:t>
            </w:r>
          </w:p>
          <w:p w:rsidR="008C2AF6" w:rsidRPr="00A47D51" w:rsidRDefault="008C2AF6" w:rsidP="00A25336">
            <w:pPr>
              <w:jc w:val="center"/>
            </w:pPr>
            <w:r w:rsidRPr="00A47D51">
              <w:t>2145 Golisano Hall – (585) 475-7680</w:t>
            </w:r>
          </w:p>
        </w:tc>
        <w:tc>
          <w:tcPr>
            <w:tcW w:w="1647" w:type="dxa"/>
          </w:tcPr>
          <w:p w:rsidR="008C2AF6" w:rsidRPr="00A47D51" w:rsidRDefault="008C2AF6" w:rsidP="00A25336">
            <w:pPr>
              <w:ind w:firstLine="0"/>
              <w:jc w:val="center"/>
            </w:pPr>
            <w:r w:rsidRPr="00A47D51">
              <w:rPr>
                <w:noProof/>
              </w:rPr>
              <w:drawing>
                <wp:inline distT="0" distB="0" distL="0" distR="0" wp14:anchorId="5C3E4D69" wp14:editId="5D2C8B50">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Pr="00210C8C" w:rsidRDefault="00EC08CD" w:rsidP="00210C8C">
      <w:pPr>
        <w:jc w:val="center"/>
        <w:rPr>
          <w:b/>
        </w:rPr>
      </w:pPr>
      <w:r w:rsidRPr="00210C8C">
        <w:rPr>
          <w:b/>
        </w:rPr>
        <w:t>Data Structures &amp; Algorithms for Games &amp; Simulation II</w:t>
      </w:r>
    </w:p>
    <w:p w:rsidR="00747690" w:rsidRPr="00210C8C" w:rsidRDefault="00A47D51" w:rsidP="00210C8C">
      <w:pPr>
        <w:jc w:val="center"/>
        <w:rPr>
          <w:b/>
        </w:rPr>
      </w:pPr>
      <w:r w:rsidRPr="00210C8C">
        <w:rPr>
          <w:b/>
        </w:rPr>
        <w:t xml:space="preserve">IGME </w:t>
      </w:r>
      <w:r w:rsidR="00EC08CD" w:rsidRPr="00210C8C">
        <w:rPr>
          <w:b/>
        </w:rPr>
        <w:t>309</w:t>
      </w:r>
      <w:r w:rsidRPr="00210C8C">
        <w:rPr>
          <w:b/>
        </w:rPr>
        <w:t>-</w:t>
      </w:r>
      <w:r w:rsidR="00EC08CD" w:rsidRPr="00210C8C">
        <w:rPr>
          <w:b/>
        </w:rPr>
        <w:t>0</w:t>
      </w:r>
      <w:r w:rsidR="0042391B">
        <w:rPr>
          <w:b/>
        </w:rPr>
        <w:t>1</w:t>
      </w:r>
      <w:r w:rsidRPr="00210C8C">
        <w:rPr>
          <w:b/>
        </w:rPr>
        <w:t xml:space="preserve">, </w:t>
      </w:r>
      <w:r w:rsidR="000B73E9">
        <w:rPr>
          <w:b/>
        </w:rPr>
        <w:t xml:space="preserve">2015 </w:t>
      </w:r>
      <w:proofErr w:type="gramStart"/>
      <w:r w:rsidR="000B73E9">
        <w:rPr>
          <w:b/>
        </w:rPr>
        <w:t>Spring</w:t>
      </w:r>
      <w:proofErr w:type="gramEnd"/>
    </w:p>
    <w:p w:rsidR="00747690" w:rsidRDefault="0042391B" w:rsidP="00210C8C">
      <w:pPr>
        <w:jc w:val="center"/>
        <w:rPr>
          <w:b/>
        </w:rPr>
      </w:pPr>
      <w:r>
        <w:rPr>
          <w:b/>
        </w:rPr>
        <w:t>Final</w:t>
      </w:r>
      <w:r w:rsidR="003A291A" w:rsidRPr="00210C8C">
        <w:rPr>
          <w:b/>
        </w:rPr>
        <w:t xml:space="preserve"> </w:t>
      </w:r>
      <w:r w:rsidR="00F212C8">
        <w:rPr>
          <w:b/>
        </w:rPr>
        <w:t>–</w:t>
      </w:r>
      <w:r w:rsidR="003A291A" w:rsidRPr="00210C8C">
        <w:rPr>
          <w:b/>
        </w:rPr>
        <w:t xml:space="preserve"> </w:t>
      </w:r>
      <w:r w:rsidR="00F212C8">
        <w:rPr>
          <w:b/>
        </w:rPr>
        <w:t>Practical</w:t>
      </w:r>
    </w:p>
    <w:p w:rsidR="00F212C8" w:rsidRDefault="00F212C8" w:rsidP="00F212C8">
      <w:pPr>
        <w:autoSpaceDE w:val="0"/>
        <w:autoSpaceDN w:val="0"/>
        <w:adjustRightInd w:val="0"/>
        <w:rPr>
          <w:color w:val="000000" w:themeColor="text1"/>
          <w:highlight w:val="white"/>
        </w:rPr>
      </w:pPr>
      <w:r>
        <w:rPr>
          <w:color w:val="000000" w:themeColor="text1"/>
          <w:highlight w:val="white"/>
        </w:rPr>
        <w:t>Instructions</w:t>
      </w:r>
      <w:r w:rsidRPr="00B63111">
        <w:rPr>
          <w:color w:val="000000" w:themeColor="text1"/>
          <w:highlight w:val="white"/>
        </w:rPr>
        <w:t>:</w:t>
      </w: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A) Read this whole document before you start.</w:t>
      </w:r>
    </w:p>
    <w:p w:rsidR="00F212C8" w:rsidRDefault="00F212C8" w:rsidP="00951ED6">
      <w:pPr>
        <w:autoSpaceDE w:val="0"/>
        <w:autoSpaceDN w:val="0"/>
        <w:adjustRightInd w:val="0"/>
        <w:ind w:left="720" w:firstLine="0"/>
        <w:rPr>
          <w:color w:val="000000" w:themeColor="text1"/>
          <w:highlight w:val="white"/>
        </w:rPr>
      </w:pPr>
      <w:r w:rsidRPr="00B63111">
        <w:rPr>
          <w:color w:val="000000" w:themeColor="text1"/>
          <w:highlight w:val="white"/>
        </w:rPr>
        <w:t xml:space="preserve">B) Using the provided code, </w:t>
      </w:r>
      <w:r w:rsidR="00951ED6">
        <w:rPr>
          <w:color w:val="000000" w:themeColor="text1"/>
          <w:highlight w:val="white"/>
        </w:rPr>
        <w:t>implement a program that replicates the behavior described below and in the provided sample (</w:t>
      </w:r>
      <w:r w:rsidR="0087228E" w:rsidRPr="0087228E">
        <w:rPr>
          <w:color w:val="000000" w:themeColor="text1"/>
        </w:rPr>
        <w:t>Ex02_</w:t>
      </w:r>
      <w:r w:rsidR="00AF4360">
        <w:rPr>
          <w:color w:val="000000" w:themeColor="text1"/>
        </w:rPr>
        <w:t>D</w:t>
      </w:r>
      <w:r w:rsidR="0087228E" w:rsidRPr="0087228E">
        <w:rPr>
          <w:color w:val="000000" w:themeColor="text1"/>
        </w:rPr>
        <w:t>s_DEMO</w:t>
      </w:r>
      <w:r w:rsidR="00951ED6">
        <w:rPr>
          <w:color w:val="000000" w:themeColor="text1"/>
          <w:highlight w:val="white"/>
        </w:rPr>
        <w:t>.exe under _Binary)</w:t>
      </w:r>
    </w:p>
    <w:p w:rsidR="00615A6D" w:rsidRDefault="00615A6D" w:rsidP="00951ED6">
      <w:pPr>
        <w:autoSpaceDE w:val="0"/>
        <w:autoSpaceDN w:val="0"/>
        <w:adjustRightInd w:val="0"/>
        <w:ind w:left="720" w:firstLine="0"/>
        <w:rPr>
          <w:color w:val="000000" w:themeColor="text1"/>
          <w:highlight w:val="white"/>
        </w:rPr>
      </w:pPr>
    </w:p>
    <w:p w:rsidR="00615A6D" w:rsidRDefault="00615A6D" w:rsidP="00951ED6">
      <w:pPr>
        <w:autoSpaceDE w:val="0"/>
        <w:autoSpaceDN w:val="0"/>
        <w:adjustRightInd w:val="0"/>
        <w:ind w:left="720" w:firstLine="0"/>
        <w:rPr>
          <w:color w:val="000000" w:themeColor="text1"/>
          <w:highlight w:val="white"/>
        </w:rPr>
      </w:pPr>
      <w:r>
        <w:rPr>
          <w:color w:val="000000" w:themeColor="text1"/>
          <w:highlight w:val="white"/>
        </w:rPr>
        <w:t xml:space="preserve">You are handed out code that </w:t>
      </w:r>
      <w:r w:rsidR="000B73E9">
        <w:rPr>
          <w:color w:val="000000" w:themeColor="text1"/>
          <w:highlight w:val="white"/>
        </w:rPr>
        <w:t>will draw</w:t>
      </w:r>
      <w:r>
        <w:rPr>
          <w:color w:val="000000" w:themeColor="text1"/>
          <w:highlight w:val="white"/>
        </w:rPr>
        <w:t xml:space="preserve"> this out of the box:</w:t>
      </w:r>
    </w:p>
    <w:p w:rsidR="008B57D2" w:rsidRDefault="005E29EC" w:rsidP="008B57D2">
      <w:pPr>
        <w:autoSpaceDE w:val="0"/>
        <w:autoSpaceDN w:val="0"/>
        <w:adjustRightInd w:val="0"/>
        <w:ind w:left="720" w:firstLine="0"/>
        <w:jc w:val="center"/>
        <w:rPr>
          <w:color w:val="000000" w:themeColor="text1"/>
          <w:highlight w:val="white"/>
        </w:rPr>
      </w:pPr>
      <w:r>
        <w:rPr>
          <w:noProof/>
        </w:rPr>
        <w:drawing>
          <wp:inline distT="0" distB="0" distL="0" distR="0" wp14:anchorId="4F9D67DC" wp14:editId="6277B8E5">
            <wp:extent cx="4886325" cy="488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4886325"/>
                    </a:xfrm>
                    <a:prstGeom prst="rect">
                      <a:avLst/>
                    </a:prstGeom>
                  </pic:spPr>
                </pic:pic>
              </a:graphicData>
            </a:graphic>
          </wp:inline>
        </w:drawing>
      </w:r>
    </w:p>
    <w:p w:rsidR="00F212C8" w:rsidRDefault="00F212C8" w:rsidP="00F212C8">
      <w:pPr>
        <w:autoSpaceDE w:val="0"/>
        <w:autoSpaceDN w:val="0"/>
        <w:adjustRightInd w:val="0"/>
        <w:rPr>
          <w:color w:val="000000" w:themeColor="text1"/>
          <w:highlight w:val="white"/>
        </w:rPr>
      </w:pPr>
    </w:p>
    <w:p w:rsidR="00AF4360" w:rsidRDefault="00AF4360" w:rsidP="00AF4360">
      <w:pPr>
        <w:autoSpaceDE w:val="0"/>
        <w:autoSpaceDN w:val="0"/>
        <w:adjustRightInd w:val="0"/>
        <w:ind w:left="720" w:firstLine="0"/>
        <w:rPr>
          <w:color w:val="000000" w:themeColor="text1"/>
          <w:highlight w:val="white"/>
        </w:rPr>
      </w:pPr>
      <w:r>
        <w:rPr>
          <w:color w:val="000000" w:themeColor="text1"/>
          <w:highlight w:val="white"/>
        </w:rPr>
        <w:t xml:space="preserve">5 characters are drawn in the screen at a random position and a random orientation. Each object is then assigned a </w:t>
      </w:r>
      <w:proofErr w:type="spellStart"/>
      <w:r>
        <w:rPr>
          <w:color w:val="000000" w:themeColor="text1"/>
          <w:highlight w:val="white"/>
        </w:rPr>
        <w:t>BoundingObject</w:t>
      </w:r>
      <w:proofErr w:type="spellEnd"/>
      <w:r>
        <w:rPr>
          <w:color w:val="000000" w:themeColor="text1"/>
          <w:highlight w:val="white"/>
        </w:rPr>
        <w:t xml:space="preserve"> though the </w:t>
      </w:r>
      <w:proofErr w:type="spellStart"/>
      <w:r>
        <w:rPr>
          <w:color w:val="000000" w:themeColor="text1"/>
          <w:highlight w:val="white"/>
        </w:rPr>
        <w:t>MyBoundingObject</w:t>
      </w:r>
      <w:proofErr w:type="spellEnd"/>
      <w:r>
        <w:rPr>
          <w:color w:val="000000" w:themeColor="text1"/>
          <w:highlight w:val="white"/>
        </w:rPr>
        <w:t xml:space="preserve"> manager, this in turn will initialize the </w:t>
      </w:r>
      <w:proofErr w:type="spellStart"/>
      <w:r>
        <w:rPr>
          <w:color w:val="000000" w:themeColor="text1"/>
          <w:highlight w:val="white"/>
        </w:rPr>
        <w:t>m_pOctreeHead</w:t>
      </w:r>
      <w:proofErr w:type="spellEnd"/>
      <w:r>
        <w:rPr>
          <w:color w:val="000000" w:themeColor="text1"/>
          <w:highlight w:val="white"/>
        </w:rPr>
        <w:t xml:space="preserve"> variable that will display a box around all objects.</w:t>
      </w:r>
    </w:p>
    <w:p w:rsidR="0042391B" w:rsidRDefault="00AF4360" w:rsidP="00615A6D">
      <w:pPr>
        <w:autoSpaceDE w:val="0"/>
        <w:autoSpaceDN w:val="0"/>
        <w:adjustRightInd w:val="0"/>
        <w:ind w:left="720" w:firstLine="0"/>
        <w:rPr>
          <w:color w:val="000000" w:themeColor="text1"/>
          <w:highlight w:val="white"/>
        </w:rPr>
      </w:pPr>
      <w:r>
        <w:rPr>
          <w:color w:val="000000" w:themeColor="text1"/>
          <w:highlight w:val="white"/>
        </w:rPr>
        <w:lastRenderedPageBreak/>
        <w:t xml:space="preserve">None of the calculations for the size and positions of the </w:t>
      </w:r>
      <w:proofErr w:type="spellStart"/>
      <w:r>
        <w:rPr>
          <w:color w:val="000000" w:themeColor="text1"/>
          <w:highlight w:val="white"/>
        </w:rPr>
        <w:t>BoundingObjects</w:t>
      </w:r>
      <w:proofErr w:type="spellEnd"/>
      <w:r>
        <w:rPr>
          <w:color w:val="000000" w:themeColor="text1"/>
          <w:highlight w:val="white"/>
        </w:rPr>
        <w:t xml:space="preserve"> Axis Oriented Bounding Box or Axis Realigned Bounding Box are correct, your goal is to fix them. At the same time the Octant needs the information of the Axis </w:t>
      </w:r>
      <w:proofErr w:type="spellStart"/>
      <w:r>
        <w:rPr>
          <w:color w:val="000000" w:themeColor="text1"/>
          <w:highlight w:val="white"/>
        </w:rPr>
        <w:t>ReAlligned</w:t>
      </w:r>
      <w:proofErr w:type="spellEnd"/>
      <w:r>
        <w:rPr>
          <w:color w:val="000000" w:themeColor="text1"/>
          <w:highlight w:val="white"/>
        </w:rPr>
        <w:t xml:space="preserve"> Bounding Box in order to calculate the right size to display.</w:t>
      </w:r>
    </w:p>
    <w:p w:rsidR="00AF4360" w:rsidRDefault="00AF4360" w:rsidP="00615A6D">
      <w:pPr>
        <w:autoSpaceDE w:val="0"/>
        <w:autoSpaceDN w:val="0"/>
        <w:adjustRightInd w:val="0"/>
        <w:ind w:left="720" w:firstLine="0"/>
        <w:rPr>
          <w:color w:val="000000" w:themeColor="text1"/>
          <w:highlight w:val="white"/>
        </w:rPr>
      </w:pPr>
    </w:p>
    <w:p w:rsidR="00AF4360" w:rsidRDefault="00AF4360" w:rsidP="00615A6D">
      <w:pPr>
        <w:autoSpaceDE w:val="0"/>
        <w:autoSpaceDN w:val="0"/>
        <w:adjustRightInd w:val="0"/>
        <w:ind w:left="720" w:firstLine="0"/>
        <w:rPr>
          <w:color w:val="000000" w:themeColor="text1"/>
          <w:highlight w:val="white"/>
        </w:rPr>
      </w:pPr>
      <w:r>
        <w:rPr>
          <w:color w:val="000000" w:themeColor="text1"/>
          <w:highlight w:val="white"/>
        </w:rPr>
        <w:t>All of the display functions are correct, you will just need to calculate the boxes and prepare the necessary variables for the display methods to use.</w:t>
      </w:r>
    </w:p>
    <w:p w:rsidR="0042391B" w:rsidRDefault="0042391B" w:rsidP="00615A6D">
      <w:pPr>
        <w:autoSpaceDE w:val="0"/>
        <w:autoSpaceDN w:val="0"/>
        <w:adjustRightInd w:val="0"/>
        <w:ind w:left="720" w:firstLine="0"/>
        <w:rPr>
          <w:color w:val="000000" w:themeColor="text1"/>
          <w:highlight w:val="white"/>
        </w:rPr>
      </w:pPr>
    </w:p>
    <w:p w:rsidR="00CF5B36" w:rsidRDefault="00615A6D" w:rsidP="00CF5B36">
      <w:pPr>
        <w:autoSpaceDE w:val="0"/>
        <w:autoSpaceDN w:val="0"/>
        <w:adjustRightInd w:val="0"/>
        <w:ind w:left="720" w:firstLine="0"/>
        <w:rPr>
          <w:color w:val="000000" w:themeColor="text1"/>
          <w:highlight w:val="white"/>
        </w:rPr>
      </w:pPr>
      <w:r>
        <w:rPr>
          <w:color w:val="000000" w:themeColor="text1"/>
          <w:highlight w:val="white"/>
        </w:rPr>
        <w:t xml:space="preserve">Your goal is to </w:t>
      </w:r>
      <w:r w:rsidR="0087228E">
        <w:rPr>
          <w:color w:val="000000" w:themeColor="text1"/>
          <w:highlight w:val="white"/>
        </w:rPr>
        <w:t>eliminate the Gimbal Lock by any means and have the object rotate the right way (again there is an example under the _Binary folder)</w:t>
      </w:r>
      <w:r w:rsidR="00AF4360">
        <w:rPr>
          <w:color w:val="000000" w:themeColor="text1"/>
          <w:highlight w:val="white"/>
        </w:rPr>
        <w:t>.</w:t>
      </w:r>
    </w:p>
    <w:p w:rsidR="0087228E" w:rsidRDefault="0087228E" w:rsidP="00AF4360">
      <w:pPr>
        <w:autoSpaceDE w:val="0"/>
        <w:autoSpaceDN w:val="0"/>
        <w:adjustRightInd w:val="0"/>
        <w:ind w:firstLine="0"/>
        <w:rPr>
          <w:color w:val="000000" w:themeColor="text1"/>
          <w:highlight w:val="white"/>
        </w:rPr>
      </w:pPr>
    </w:p>
    <w:p w:rsidR="000B73E9" w:rsidRDefault="00AF4360" w:rsidP="0042391B">
      <w:pPr>
        <w:autoSpaceDE w:val="0"/>
        <w:autoSpaceDN w:val="0"/>
        <w:adjustRightInd w:val="0"/>
        <w:ind w:left="720" w:firstLine="0"/>
        <w:rPr>
          <w:color w:val="000000" w:themeColor="text1"/>
          <w:highlight w:val="white"/>
        </w:rPr>
      </w:pPr>
      <w:r>
        <w:rPr>
          <w:color w:val="000000" w:themeColor="text1"/>
          <w:highlight w:val="white"/>
        </w:rPr>
        <w:t>For the first</w:t>
      </w:r>
      <w:r w:rsidR="0087228E">
        <w:rPr>
          <w:color w:val="000000" w:themeColor="text1"/>
          <w:highlight w:val="white"/>
        </w:rPr>
        <w:t xml:space="preserve"> part of your final you are expected to complete the Constructor of the </w:t>
      </w:r>
      <w:proofErr w:type="spellStart"/>
      <w:r w:rsidR="0087228E">
        <w:rPr>
          <w:color w:val="000000" w:themeColor="text1"/>
          <w:highlight w:val="white"/>
        </w:rPr>
        <w:t>BoundingObject</w:t>
      </w:r>
      <w:proofErr w:type="spellEnd"/>
      <w:r w:rsidR="0087228E">
        <w:rPr>
          <w:color w:val="000000" w:themeColor="text1"/>
          <w:highlight w:val="white"/>
        </w:rPr>
        <w:t xml:space="preserve"> class, it will take the list of vertices from the model and generate an Oriented Box out of them.</w:t>
      </w:r>
    </w:p>
    <w:p w:rsidR="0087228E" w:rsidRDefault="0087228E" w:rsidP="0042391B">
      <w:pPr>
        <w:autoSpaceDE w:val="0"/>
        <w:autoSpaceDN w:val="0"/>
        <w:adjustRightInd w:val="0"/>
        <w:ind w:left="720" w:firstLine="0"/>
        <w:rPr>
          <w:color w:val="000000" w:themeColor="text1"/>
          <w:highlight w:val="white"/>
        </w:rPr>
      </w:pPr>
    </w:p>
    <w:p w:rsidR="00FB25D7" w:rsidRDefault="0087228E" w:rsidP="00FB25D7">
      <w:pPr>
        <w:autoSpaceDE w:val="0"/>
        <w:autoSpaceDN w:val="0"/>
        <w:adjustRightInd w:val="0"/>
        <w:ind w:left="720" w:firstLine="0"/>
        <w:rPr>
          <w:color w:val="000000" w:themeColor="text1"/>
          <w:highlight w:val="white"/>
        </w:rPr>
      </w:pPr>
      <w:r>
        <w:rPr>
          <w:color w:val="000000" w:themeColor="text1"/>
          <w:highlight w:val="white"/>
        </w:rPr>
        <w:t xml:space="preserve">For the </w:t>
      </w:r>
      <w:r w:rsidR="00AF4360">
        <w:rPr>
          <w:color w:val="000000" w:themeColor="text1"/>
          <w:highlight w:val="white"/>
        </w:rPr>
        <w:t>second</w:t>
      </w:r>
      <w:r>
        <w:rPr>
          <w:color w:val="000000" w:themeColor="text1"/>
          <w:highlight w:val="white"/>
        </w:rPr>
        <w:t xml:space="preserve"> part of your final you are expected to modify the </w:t>
      </w:r>
      <w:proofErr w:type="spellStart"/>
      <w:r w:rsidR="00FB25D7">
        <w:rPr>
          <w:color w:val="000000" w:themeColor="text1"/>
          <w:highlight w:val="white"/>
        </w:rPr>
        <w:t>SetModelMatrix</w:t>
      </w:r>
      <w:proofErr w:type="spellEnd"/>
      <w:r>
        <w:rPr>
          <w:color w:val="000000" w:themeColor="text1"/>
          <w:highlight w:val="white"/>
        </w:rPr>
        <w:t xml:space="preserve"> method </w:t>
      </w:r>
      <w:r w:rsidR="00FB25D7">
        <w:rPr>
          <w:color w:val="000000" w:themeColor="text1"/>
          <w:highlight w:val="white"/>
        </w:rPr>
        <w:t xml:space="preserve">of the Bounding Object class </w:t>
      </w:r>
      <w:r>
        <w:rPr>
          <w:color w:val="000000" w:themeColor="text1"/>
          <w:highlight w:val="white"/>
        </w:rPr>
        <w:t>in such a way that when executed</w:t>
      </w:r>
      <w:r w:rsidR="00FB25D7">
        <w:rPr>
          <w:color w:val="000000" w:themeColor="text1"/>
          <w:highlight w:val="white"/>
        </w:rPr>
        <w:t xml:space="preserve"> it will calculate the Axis </w:t>
      </w:r>
      <w:proofErr w:type="spellStart"/>
      <w:r w:rsidR="00FB25D7">
        <w:rPr>
          <w:color w:val="000000" w:themeColor="text1"/>
          <w:highlight w:val="white"/>
        </w:rPr>
        <w:t>ReAligned</w:t>
      </w:r>
      <w:proofErr w:type="spellEnd"/>
      <w:r w:rsidR="00FB25D7">
        <w:rPr>
          <w:color w:val="000000" w:themeColor="text1"/>
          <w:highlight w:val="white"/>
        </w:rPr>
        <w:t xml:space="preserve"> Bounding Box.</w:t>
      </w:r>
    </w:p>
    <w:p w:rsidR="00AF4360" w:rsidRDefault="00AF4360" w:rsidP="00FB25D7">
      <w:pPr>
        <w:autoSpaceDE w:val="0"/>
        <w:autoSpaceDN w:val="0"/>
        <w:adjustRightInd w:val="0"/>
        <w:ind w:left="720" w:firstLine="0"/>
        <w:rPr>
          <w:color w:val="000000" w:themeColor="text1"/>
          <w:highlight w:val="white"/>
        </w:rPr>
      </w:pPr>
    </w:p>
    <w:p w:rsidR="00AF4360" w:rsidRDefault="00AF4360" w:rsidP="00FB25D7">
      <w:pPr>
        <w:autoSpaceDE w:val="0"/>
        <w:autoSpaceDN w:val="0"/>
        <w:adjustRightInd w:val="0"/>
        <w:ind w:left="720" w:firstLine="0"/>
        <w:rPr>
          <w:color w:val="000000" w:themeColor="text1"/>
          <w:highlight w:val="white"/>
        </w:rPr>
      </w:pPr>
      <w:r>
        <w:rPr>
          <w:color w:val="000000" w:themeColor="text1"/>
          <w:highlight w:val="white"/>
        </w:rPr>
        <w:t xml:space="preserve">For the third and final part of your final you are expected to modify the </w:t>
      </w:r>
      <w:proofErr w:type="spellStart"/>
      <w:r>
        <w:rPr>
          <w:color w:val="000000" w:themeColor="text1"/>
          <w:highlight w:val="white"/>
        </w:rPr>
        <w:t>Init</w:t>
      </w:r>
      <w:proofErr w:type="spellEnd"/>
      <w:r>
        <w:rPr>
          <w:color w:val="000000" w:themeColor="text1"/>
          <w:highlight w:val="white"/>
        </w:rPr>
        <w:t xml:space="preserve"> method of the </w:t>
      </w:r>
      <w:proofErr w:type="spellStart"/>
      <w:r>
        <w:rPr>
          <w:color w:val="000000" w:themeColor="text1"/>
          <w:highlight w:val="white"/>
        </w:rPr>
        <w:t>MyOctant</w:t>
      </w:r>
      <w:proofErr w:type="spellEnd"/>
      <w:r>
        <w:rPr>
          <w:color w:val="000000" w:themeColor="text1"/>
          <w:highlight w:val="white"/>
        </w:rPr>
        <w:t xml:space="preserve"> class to take all BOs from the Bounding object manager and generate a cube that surrounds all objects in the scene</w:t>
      </w:r>
    </w:p>
    <w:p w:rsidR="0087228E" w:rsidRDefault="0087228E" w:rsidP="0042391B">
      <w:pPr>
        <w:autoSpaceDE w:val="0"/>
        <w:autoSpaceDN w:val="0"/>
        <w:adjustRightInd w:val="0"/>
        <w:ind w:left="720" w:firstLine="0"/>
        <w:rPr>
          <w:color w:val="000000" w:themeColor="text1"/>
          <w:highlight w:val="white"/>
        </w:rPr>
      </w:pPr>
    </w:p>
    <w:p w:rsidR="00986EF7" w:rsidRPr="00B63111" w:rsidRDefault="00F212C8" w:rsidP="00986EF7">
      <w:pPr>
        <w:autoSpaceDE w:val="0"/>
        <w:autoSpaceDN w:val="0"/>
        <w:adjustRightInd w:val="0"/>
        <w:rPr>
          <w:color w:val="000000" w:themeColor="text1"/>
          <w:highlight w:val="white"/>
        </w:rPr>
      </w:pPr>
      <w:r w:rsidRPr="00B63111">
        <w:rPr>
          <w:color w:val="000000" w:themeColor="text1"/>
          <w:highlight w:val="white"/>
        </w:rPr>
        <w:t>Requirements:</w:t>
      </w: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Your code MUST compile AND execute. I will not take points out of the program if it doesn’t compile AND/OR run, I will simply not grade it. If your program does not run it </w:t>
      </w:r>
      <w:r>
        <w:rPr>
          <w:color w:val="000000" w:themeColor="text1"/>
          <w:highlight w:val="white"/>
        </w:rPr>
        <w:t>will receive a 0/100</w:t>
      </w:r>
      <w:r w:rsidRPr="00B63111">
        <w:rPr>
          <w:color w:val="000000" w:themeColor="text1"/>
          <w:highlight w:val="white"/>
        </w:rPr>
        <w:t>. If you are having trouble with something in the code comment out the lines, say what you wanted to do and what you suspect the issue is. That will result in partial credit, which is better than not having a grade.</w:t>
      </w:r>
    </w:p>
    <w:p w:rsidR="00F212C8" w:rsidRPr="00B63111" w:rsidRDefault="00F212C8" w:rsidP="000B73E9">
      <w:pPr>
        <w:pStyle w:val="ListParagraph"/>
        <w:autoSpaceDE w:val="0"/>
        <w:autoSpaceDN w:val="0"/>
        <w:adjustRightInd w:val="0"/>
        <w:ind w:left="108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Memory Leaks are acceptable, points will be taken off, but the code will be reviewed.</w:t>
      </w:r>
    </w:p>
    <w:p w:rsidR="00F212C8" w:rsidRPr="00B63111" w:rsidRDefault="00F212C8" w:rsidP="000B73E9">
      <w:pPr>
        <w:autoSpaceDE w:val="0"/>
        <w:autoSpaceDN w:val="0"/>
        <w:adjustRightInd w:val="0"/>
        <w:ind w:firstLine="0"/>
        <w:rPr>
          <w:color w:val="000000" w:themeColor="text1"/>
          <w:highlight w:val="white"/>
        </w:rPr>
      </w:pPr>
    </w:p>
    <w:p w:rsidR="00AF4360" w:rsidRDefault="00951ED6" w:rsidP="00AF4360">
      <w:pPr>
        <w:pStyle w:val="ListParagraph"/>
        <w:numPr>
          <w:ilvl w:val="0"/>
          <w:numId w:val="23"/>
        </w:numPr>
        <w:autoSpaceDE w:val="0"/>
        <w:autoSpaceDN w:val="0"/>
        <w:adjustRightInd w:val="0"/>
        <w:rPr>
          <w:color w:val="000000" w:themeColor="text1"/>
          <w:highlight w:val="white"/>
        </w:rPr>
      </w:pPr>
      <w:r>
        <w:rPr>
          <w:color w:val="000000" w:themeColor="text1"/>
          <w:highlight w:val="white"/>
        </w:rPr>
        <w:t xml:space="preserve">You only need to modify </w:t>
      </w:r>
      <w:r w:rsidR="00FB25D7">
        <w:rPr>
          <w:color w:val="000000" w:themeColor="text1"/>
          <w:highlight w:val="white"/>
        </w:rPr>
        <w:t>the following methods:</w:t>
      </w:r>
    </w:p>
    <w:p w:rsidR="00AF4360" w:rsidRPr="00AF4360" w:rsidRDefault="00AF4360" w:rsidP="00AF4360">
      <w:pPr>
        <w:pStyle w:val="ListParagraph"/>
        <w:rPr>
          <w:color w:val="000000" w:themeColor="text1"/>
          <w:highlight w:val="white"/>
        </w:rPr>
      </w:pPr>
    </w:p>
    <w:p w:rsidR="00AF4360" w:rsidRPr="00AF4360" w:rsidRDefault="00AF4360" w:rsidP="00AF4360">
      <w:pPr>
        <w:autoSpaceDE w:val="0"/>
        <w:autoSpaceDN w:val="0"/>
        <w:adjustRightInd w:val="0"/>
        <w:rPr>
          <w:color w:val="000000" w:themeColor="text1"/>
          <w:highlight w:val="white"/>
        </w:rPr>
      </w:pPr>
      <w:r w:rsidRPr="00AF4360">
        <w:rPr>
          <w:color w:val="000000" w:themeColor="text1"/>
          <w:highlight w:val="white"/>
        </w:rPr>
        <w:t xml:space="preserve"> </w:t>
      </w:r>
    </w:p>
    <w:p w:rsidR="00AF4360" w:rsidRDefault="00AF4360" w:rsidP="00AF4360">
      <w:pPr>
        <w:autoSpaceDE w:val="0"/>
        <w:autoSpaceDN w:val="0"/>
        <w:adjustRightInd w:val="0"/>
        <w:ind w:left="720" w:firstLine="0"/>
        <w:rPr>
          <w:rFonts w:ascii="Consolas" w:hAnsi="Consolas" w:cs="Consolas"/>
          <w:sz w:val="19"/>
          <w:szCs w:val="19"/>
          <w:highlight w:val="white"/>
        </w:rPr>
      </w:pPr>
      <w:proofErr w:type="spellStart"/>
      <w:r>
        <w:rPr>
          <w:rFonts w:ascii="Consolas" w:hAnsi="Consolas" w:cs="Consolas"/>
          <w:color w:val="2B91AF"/>
          <w:sz w:val="19"/>
          <w:szCs w:val="19"/>
          <w:highlight w:val="white"/>
        </w:rPr>
        <w:t>MyBOClass</w:t>
      </w:r>
      <w:proofErr w:type="spellEnd"/>
      <w:r>
        <w:rPr>
          <w:rFonts w:ascii="Consolas" w:hAnsi="Consolas" w:cs="Consolas"/>
          <w:sz w:val="19"/>
          <w:szCs w:val="19"/>
          <w:highlight w:val="white"/>
        </w:rPr>
        <w:t>::</w:t>
      </w:r>
      <w:proofErr w:type="spellStart"/>
      <w:proofErr w:type="gramStart"/>
      <w:r>
        <w:rPr>
          <w:rFonts w:ascii="Consolas" w:hAnsi="Consolas" w:cs="Consolas"/>
          <w:sz w:val="19"/>
          <w:szCs w:val="19"/>
          <w:highlight w:val="white"/>
        </w:rPr>
        <w:t>MyBOClass</w:t>
      </w:r>
      <w:proofErr w:type="spellEnd"/>
      <w:r>
        <w:rPr>
          <w:rFonts w:ascii="Consolas" w:hAnsi="Consolas" w:cs="Consolas"/>
          <w:sz w:val="19"/>
          <w:szCs w:val="19"/>
          <w:highlight w:val="white"/>
        </w:rPr>
        <w:t>(</w:t>
      </w:r>
      <w:proofErr w:type="spellStart"/>
      <w:proofErr w:type="gramEnd"/>
      <w:r>
        <w:rPr>
          <w:rFonts w:ascii="Consolas" w:hAnsi="Consolas" w:cs="Consolas"/>
          <w:sz w:val="19"/>
          <w:szCs w:val="19"/>
          <w:highlight w:val="white"/>
        </w:rPr>
        <w:t>std</w:t>
      </w:r>
      <w:proofErr w:type="spellEnd"/>
      <w:r>
        <w:rPr>
          <w:rFonts w:ascii="Consolas" w:hAnsi="Consolas" w:cs="Consolas"/>
          <w:sz w:val="19"/>
          <w:szCs w:val="19"/>
          <w:highlight w:val="white"/>
        </w:rPr>
        <w:t>::</w:t>
      </w:r>
      <w:r>
        <w:rPr>
          <w:rFonts w:ascii="Consolas" w:hAnsi="Consolas" w:cs="Consolas"/>
          <w:color w:val="2B91AF"/>
          <w:sz w:val="19"/>
          <w:szCs w:val="19"/>
          <w:highlight w:val="white"/>
        </w:rPr>
        <w:t>vector</w:t>
      </w:r>
      <w:r>
        <w:rPr>
          <w:rFonts w:ascii="Consolas" w:hAnsi="Consolas" w:cs="Consolas"/>
          <w:sz w:val="19"/>
          <w:szCs w:val="19"/>
          <w:highlight w:val="white"/>
        </w:rPr>
        <w:t>&lt;</w:t>
      </w:r>
      <w:r>
        <w:rPr>
          <w:rFonts w:ascii="Consolas" w:hAnsi="Consolas" w:cs="Consolas"/>
          <w:color w:val="2B91AF"/>
          <w:sz w:val="19"/>
          <w:szCs w:val="19"/>
          <w:highlight w:val="white"/>
        </w:rPr>
        <w:t>vector3</w:t>
      </w:r>
      <w:r>
        <w:rPr>
          <w:rFonts w:ascii="Consolas" w:hAnsi="Consolas" w:cs="Consolas"/>
          <w:sz w:val="19"/>
          <w:szCs w:val="19"/>
          <w:highlight w:val="white"/>
        </w:rPr>
        <w:t xml:space="preserve">&gt; </w:t>
      </w:r>
      <w:proofErr w:type="spellStart"/>
      <w:r>
        <w:rPr>
          <w:rFonts w:ascii="Consolas" w:hAnsi="Consolas" w:cs="Consolas"/>
          <w:color w:val="808080"/>
          <w:sz w:val="19"/>
          <w:szCs w:val="19"/>
          <w:highlight w:val="white"/>
        </w:rPr>
        <w:t>a_lVectorList</w:t>
      </w:r>
      <w:proofErr w:type="spellEnd"/>
      <w:r>
        <w:rPr>
          <w:rFonts w:ascii="Consolas" w:hAnsi="Consolas" w:cs="Consolas"/>
          <w:sz w:val="19"/>
          <w:szCs w:val="19"/>
          <w:highlight w:val="white"/>
        </w:rPr>
        <w:t>); //Oriented Box</w:t>
      </w:r>
    </w:p>
    <w:p w:rsidR="00AF4360" w:rsidRDefault="00AF4360" w:rsidP="00AF4360">
      <w:pPr>
        <w:autoSpaceDE w:val="0"/>
        <w:autoSpaceDN w:val="0"/>
        <w:adjustRightInd w:val="0"/>
        <w:ind w:left="720" w:firstLine="0"/>
        <w:rPr>
          <w:color w:val="000000" w:themeColor="text1"/>
          <w:highlight w:val="white"/>
        </w:rPr>
      </w:pPr>
      <w:proofErr w:type="gramStart"/>
      <w:r>
        <w:rPr>
          <w:rFonts w:ascii="Consolas" w:hAnsi="Consolas" w:cs="Consolas"/>
          <w:color w:val="0000FF"/>
          <w:sz w:val="19"/>
          <w:szCs w:val="19"/>
          <w:highlight w:val="white"/>
        </w:rPr>
        <w:t>void</w:t>
      </w:r>
      <w:proofErr w:type="gramEnd"/>
      <w:r>
        <w:rPr>
          <w:rFonts w:ascii="Consolas" w:hAnsi="Consolas" w:cs="Consolas"/>
          <w:sz w:val="19"/>
          <w:szCs w:val="19"/>
          <w:highlight w:val="white"/>
        </w:rPr>
        <w:t xml:space="preserve"> </w:t>
      </w:r>
      <w:proofErr w:type="spellStart"/>
      <w:r>
        <w:rPr>
          <w:rFonts w:ascii="Consolas" w:hAnsi="Consolas" w:cs="Consolas"/>
          <w:color w:val="2B91AF"/>
          <w:sz w:val="19"/>
          <w:szCs w:val="19"/>
          <w:highlight w:val="white"/>
        </w:rPr>
        <w:t>MyBOClass</w:t>
      </w:r>
      <w:proofErr w:type="spellEnd"/>
      <w:r>
        <w:rPr>
          <w:rFonts w:ascii="Consolas" w:hAnsi="Consolas" w:cs="Consolas"/>
          <w:sz w:val="19"/>
          <w:szCs w:val="19"/>
          <w:highlight w:val="white"/>
        </w:rPr>
        <w:t>::</w:t>
      </w:r>
      <w:proofErr w:type="spellStart"/>
      <w:r>
        <w:rPr>
          <w:rFonts w:ascii="Consolas" w:hAnsi="Consolas" w:cs="Consolas"/>
          <w:sz w:val="19"/>
          <w:szCs w:val="19"/>
          <w:highlight w:val="white"/>
        </w:rPr>
        <w:t>SetModelMatrix</w:t>
      </w:r>
      <w:proofErr w:type="spellEnd"/>
      <w:r>
        <w:rPr>
          <w:rFonts w:ascii="Consolas" w:hAnsi="Consolas" w:cs="Consolas"/>
          <w:sz w:val="19"/>
          <w:szCs w:val="19"/>
          <w:highlight w:val="white"/>
        </w:rPr>
        <w:t>(</w:t>
      </w:r>
      <w:r>
        <w:rPr>
          <w:rFonts w:ascii="Consolas" w:hAnsi="Consolas" w:cs="Consolas"/>
          <w:color w:val="2B91AF"/>
          <w:sz w:val="19"/>
          <w:szCs w:val="19"/>
          <w:highlight w:val="white"/>
        </w:rPr>
        <w:t>matrix4</w:t>
      </w:r>
      <w:r>
        <w:rPr>
          <w:rFonts w:ascii="Consolas" w:hAnsi="Consolas" w:cs="Consolas"/>
          <w:sz w:val="19"/>
          <w:szCs w:val="19"/>
          <w:highlight w:val="white"/>
        </w:rPr>
        <w:t xml:space="preserve"> </w:t>
      </w:r>
      <w:r>
        <w:rPr>
          <w:rFonts w:ascii="Consolas" w:hAnsi="Consolas" w:cs="Consolas"/>
          <w:color w:val="808080"/>
          <w:sz w:val="19"/>
          <w:szCs w:val="19"/>
          <w:highlight w:val="white"/>
        </w:rPr>
        <w:t>a_m4ToWorld</w:t>
      </w:r>
      <w:r>
        <w:rPr>
          <w:rFonts w:ascii="Consolas" w:hAnsi="Consolas" w:cs="Consolas"/>
          <w:sz w:val="19"/>
          <w:szCs w:val="19"/>
          <w:highlight w:val="white"/>
        </w:rPr>
        <w:t xml:space="preserve">); // Axis </w:t>
      </w:r>
      <w:proofErr w:type="spellStart"/>
      <w:r>
        <w:rPr>
          <w:rFonts w:ascii="Consolas" w:hAnsi="Consolas" w:cs="Consolas"/>
          <w:sz w:val="19"/>
          <w:szCs w:val="19"/>
          <w:highlight w:val="white"/>
        </w:rPr>
        <w:t>Realigend</w:t>
      </w:r>
      <w:proofErr w:type="spellEnd"/>
      <w:r>
        <w:rPr>
          <w:rFonts w:ascii="Consolas" w:hAnsi="Consolas" w:cs="Consolas"/>
          <w:sz w:val="19"/>
          <w:szCs w:val="19"/>
          <w:highlight w:val="white"/>
        </w:rPr>
        <w:t xml:space="preserve"> B Box</w:t>
      </w:r>
    </w:p>
    <w:p w:rsidR="00AF4360" w:rsidRDefault="00AF4360" w:rsidP="00AF4360">
      <w:pPr>
        <w:autoSpaceDE w:val="0"/>
        <w:autoSpaceDN w:val="0"/>
        <w:adjustRightInd w:val="0"/>
        <w:ind w:left="720" w:firstLine="0"/>
        <w:rPr>
          <w:color w:val="000000" w:themeColor="text1"/>
          <w:highlight w:val="white"/>
        </w:rPr>
      </w:pPr>
      <w:proofErr w:type="gramStart"/>
      <w:r>
        <w:rPr>
          <w:rFonts w:ascii="Consolas" w:hAnsi="Consolas" w:cs="Consolas"/>
          <w:color w:val="0000FF"/>
          <w:sz w:val="19"/>
          <w:szCs w:val="19"/>
          <w:highlight w:val="white"/>
        </w:rPr>
        <w:t>void</w:t>
      </w:r>
      <w:proofErr w:type="gramEnd"/>
      <w:r>
        <w:rPr>
          <w:rFonts w:ascii="Consolas" w:hAnsi="Consolas" w:cs="Consolas"/>
          <w:sz w:val="19"/>
          <w:szCs w:val="19"/>
          <w:highlight w:val="white"/>
        </w:rPr>
        <w:t xml:space="preserve"> </w:t>
      </w:r>
      <w:proofErr w:type="spellStart"/>
      <w:r>
        <w:rPr>
          <w:rFonts w:ascii="Consolas" w:hAnsi="Consolas" w:cs="Consolas"/>
          <w:color w:val="2B91AF"/>
          <w:sz w:val="19"/>
          <w:szCs w:val="19"/>
          <w:highlight w:val="white"/>
        </w:rPr>
        <w:t>MyOctant</w:t>
      </w:r>
      <w:proofErr w:type="spellEnd"/>
      <w:r>
        <w:rPr>
          <w:rFonts w:ascii="Consolas" w:hAnsi="Consolas" w:cs="Consolas"/>
          <w:sz w:val="19"/>
          <w:szCs w:val="19"/>
          <w:highlight w:val="white"/>
        </w:rPr>
        <w:t>::</w:t>
      </w:r>
      <w:proofErr w:type="spellStart"/>
      <w:r>
        <w:rPr>
          <w:rFonts w:ascii="Consolas" w:hAnsi="Consolas" w:cs="Consolas"/>
          <w:sz w:val="19"/>
          <w:szCs w:val="19"/>
          <w:highlight w:val="white"/>
        </w:rPr>
        <w:t>Init</w:t>
      </w:r>
      <w:proofErr w:type="spellEnd"/>
      <w:r>
        <w:rPr>
          <w:rFonts w:ascii="Consolas" w:hAnsi="Consolas" w:cs="Consolas"/>
          <w:sz w:val="19"/>
          <w:szCs w:val="19"/>
          <w:highlight w:val="white"/>
        </w:rPr>
        <w:t>(</w:t>
      </w:r>
      <w:r>
        <w:rPr>
          <w:rFonts w:ascii="Consolas" w:hAnsi="Consolas" w:cs="Consolas"/>
          <w:color w:val="0000FF"/>
          <w:sz w:val="19"/>
          <w:szCs w:val="19"/>
          <w:highlight w:val="white"/>
        </w:rPr>
        <w:t>void</w:t>
      </w:r>
      <w:r>
        <w:rPr>
          <w:rFonts w:ascii="Consolas" w:hAnsi="Consolas" w:cs="Consolas"/>
          <w:sz w:val="19"/>
          <w:szCs w:val="19"/>
          <w:highlight w:val="white"/>
        </w:rPr>
        <w:t>); //Octant initializer</w:t>
      </w:r>
    </w:p>
    <w:p w:rsidR="00FB25D7" w:rsidRPr="00FB25D7" w:rsidRDefault="00FB25D7" w:rsidP="00FB25D7">
      <w:pPr>
        <w:pStyle w:val="ListParagraph"/>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You get rid of the “trash files” (intermediary files).</w:t>
      </w:r>
    </w:p>
    <w:p w:rsidR="00F212C8" w:rsidRPr="00B63111" w:rsidRDefault="00F212C8" w:rsidP="000B73E9">
      <w:pPr>
        <w:pStyle w:val="ListParagraph"/>
        <w:rPr>
          <w:color w:val="000000" w:themeColor="text1"/>
          <w:highlight w:val="white"/>
        </w:rPr>
      </w:pPr>
    </w:p>
    <w:p w:rsidR="00F212C8"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Zip your </w:t>
      </w:r>
      <w:r w:rsidR="00FB25D7">
        <w:rPr>
          <w:color w:val="000000" w:themeColor="text1"/>
          <w:highlight w:val="white"/>
        </w:rPr>
        <w:t>project (just your project not the whole solution, it should be less than 200kb)</w:t>
      </w:r>
      <w:r w:rsidRPr="00B63111">
        <w:rPr>
          <w:color w:val="000000" w:themeColor="text1"/>
          <w:highlight w:val="white"/>
        </w:rPr>
        <w:t xml:space="preserve"> and upload it to the dropbox in my courses.</w:t>
      </w:r>
      <w:r w:rsidR="00951ED6">
        <w:rPr>
          <w:color w:val="000000" w:themeColor="text1"/>
          <w:highlight w:val="white"/>
        </w:rPr>
        <w:t xml:space="preserve"> </w:t>
      </w:r>
    </w:p>
    <w:p w:rsidR="00951ED6" w:rsidRPr="00951ED6" w:rsidRDefault="00951ED6" w:rsidP="00951ED6">
      <w:pPr>
        <w:pStyle w:val="ListParagraph"/>
        <w:rPr>
          <w:color w:val="000000" w:themeColor="text1"/>
          <w:highlight w:val="white"/>
        </w:rPr>
      </w:pPr>
    </w:p>
    <w:p w:rsidR="00951ED6" w:rsidRDefault="00951ED6" w:rsidP="00951ED6">
      <w:pPr>
        <w:pStyle w:val="ListParagraph"/>
        <w:autoSpaceDE w:val="0"/>
        <w:autoSpaceDN w:val="0"/>
        <w:adjustRightInd w:val="0"/>
        <w:ind w:left="1080" w:firstLine="0"/>
        <w:jc w:val="left"/>
        <w:rPr>
          <w:color w:val="000000" w:themeColor="text1"/>
          <w:highlight w:val="white"/>
        </w:rPr>
      </w:pPr>
    </w:p>
    <w:p w:rsidR="005E29EC" w:rsidRDefault="005E29EC" w:rsidP="00951ED6">
      <w:pPr>
        <w:pStyle w:val="ListParagraph"/>
        <w:autoSpaceDE w:val="0"/>
        <w:autoSpaceDN w:val="0"/>
        <w:adjustRightInd w:val="0"/>
        <w:ind w:left="1080" w:firstLine="0"/>
        <w:jc w:val="left"/>
        <w:rPr>
          <w:color w:val="000000" w:themeColor="text1"/>
          <w:highlight w:val="white"/>
        </w:rPr>
      </w:pPr>
    </w:p>
    <w:p w:rsidR="005E29EC" w:rsidRDefault="005E29EC" w:rsidP="00951ED6">
      <w:pPr>
        <w:pStyle w:val="ListParagraph"/>
        <w:autoSpaceDE w:val="0"/>
        <w:autoSpaceDN w:val="0"/>
        <w:adjustRightInd w:val="0"/>
        <w:ind w:left="1080" w:firstLine="0"/>
        <w:jc w:val="left"/>
        <w:rPr>
          <w:color w:val="000000" w:themeColor="text1"/>
          <w:highlight w:val="white"/>
        </w:rPr>
      </w:pPr>
      <w:bookmarkStart w:id="0" w:name="_GoBack"/>
      <w:bookmarkEnd w:id="0"/>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lastRenderedPageBreak/>
        <w:t>Grading:</w:t>
      </w: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 xml:space="preserve">(-???) Cheating: </w:t>
      </w:r>
    </w:p>
    <w:p w:rsidR="00F212C8" w:rsidRPr="00B63111" w:rsidRDefault="00F212C8" w:rsidP="00951ED6">
      <w:pPr>
        <w:autoSpaceDE w:val="0"/>
        <w:autoSpaceDN w:val="0"/>
        <w:adjustRightInd w:val="0"/>
        <w:ind w:left="1440" w:firstLine="0"/>
        <w:rPr>
          <w:color w:val="000000" w:themeColor="text1"/>
          <w:highlight w:val="white"/>
        </w:rPr>
      </w:pPr>
      <w:r w:rsidRPr="00B63111">
        <w:rPr>
          <w:color w:val="000000" w:themeColor="text1"/>
          <w:highlight w:val="white"/>
        </w:rPr>
        <w:t>Talking with anyone in person or online.</w:t>
      </w:r>
      <w:r w:rsidR="00951ED6">
        <w:rPr>
          <w:color w:val="000000" w:themeColor="text1"/>
          <w:highlight w:val="white"/>
        </w:rPr>
        <w:t xml:space="preserve"> You are only allowed to use MyCourses to download this file or upload your solution. Anything else is considered cheating.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(-100) Code not compiling or executing.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951ED6" w:rsidP="00951ED6">
      <w:pPr>
        <w:autoSpaceDE w:val="0"/>
        <w:autoSpaceDN w:val="0"/>
        <w:adjustRightInd w:val="0"/>
        <w:ind w:left="1440" w:firstLine="0"/>
        <w:rPr>
          <w:color w:val="000000" w:themeColor="text1"/>
          <w:highlight w:val="white"/>
        </w:rPr>
      </w:pPr>
      <w:r>
        <w:rPr>
          <w:color w:val="000000" w:themeColor="text1"/>
          <w:highlight w:val="white"/>
        </w:rPr>
        <w:t>(-10 to -20) Memory leaks (You are not reserving new memory for this test so this shouldn’t be an issue)</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1440" w:firstLine="0"/>
        <w:rPr>
          <w:color w:val="000000" w:themeColor="text1"/>
          <w:highlight w:val="white"/>
        </w:rPr>
      </w:pPr>
      <w:r w:rsidRPr="00B63111">
        <w:rPr>
          <w:color w:val="000000" w:themeColor="text1"/>
          <w:highlight w:val="white"/>
        </w:rPr>
        <w:t>(-10) For each uncommented method</w:t>
      </w:r>
      <w:r w:rsidR="007C20D7">
        <w:rPr>
          <w:color w:val="000000" w:themeColor="text1"/>
          <w:highlight w:val="white"/>
        </w:rPr>
        <w:t>;</w:t>
      </w:r>
      <w:r w:rsidRPr="00B63111">
        <w:rPr>
          <w:color w:val="000000" w:themeColor="text1"/>
          <w:highlight w:val="white"/>
        </w:rPr>
        <w:t xml:space="preserve"> I need to know what you are doing</w:t>
      </w:r>
      <w:r w:rsidR="00F91DD8">
        <w:rPr>
          <w:color w:val="000000" w:themeColor="text1"/>
          <w:highlight w:val="white"/>
        </w:rPr>
        <w:t xml:space="preserve"> or trying to do</w:t>
      </w:r>
      <w:r w:rsidRPr="00B63111">
        <w:rPr>
          <w:color w:val="000000" w:themeColor="text1"/>
          <w:highlight w:val="white"/>
        </w:rPr>
        <w:t>.</w:t>
      </w:r>
    </w:p>
    <w:p w:rsidR="00903D9B" w:rsidRDefault="00903D9B" w:rsidP="00F212C8">
      <w:pPr>
        <w:autoSpaceDE w:val="0"/>
        <w:autoSpaceDN w:val="0"/>
        <w:adjustRightInd w:val="0"/>
        <w:ind w:left="1440" w:firstLine="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 You forgot to delete the _Delete folder</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720"/>
        <w:rPr>
          <w:color w:val="000000" w:themeColor="text1"/>
          <w:highlight w:val="white"/>
        </w:rPr>
      </w:pPr>
      <w:r w:rsidRPr="00B63111">
        <w:rPr>
          <w:color w:val="000000" w:themeColor="text1"/>
          <w:highlight w:val="white"/>
        </w:rPr>
        <w:t>(-10)</w:t>
      </w:r>
      <w:r w:rsidR="007C20D7">
        <w:rPr>
          <w:color w:val="000000" w:themeColor="text1"/>
          <w:highlight w:val="white"/>
        </w:rPr>
        <w:t xml:space="preserve"> Y</w:t>
      </w:r>
      <w:r w:rsidRPr="00B63111">
        <w:rPr>
          <w:color w:val="000000" w:themeColor="text1"/>
          <w:highlight w:val="white"/>
        </w:rPr>
        <w:t>ou forgot to delete the .</w:t>
      </w:r>
      <w:proofErr w:type="spellStart"/>
      <w:r w:rsidRPr="00B63111">
        <w:rPr>
          <w:color w:val="000000" w:themeColor="text1"/>
          <w:highlight w:val="white"/>
        </w:rPr>
        <w:t>sdf</w:t>
      </w:r>
      <w:proofErr w:type="spellEnd"/>
      <w:r w:rsidRPr="00B63111">
        <w:rPr>
          <w:color w:val="000000" w:themeColor="text1"/>
          <w:highlight w:val="white"/>
        </w:rPr>
        <w:t xml:space="preserve"> file</w:t>
      </w:r>
    </w:p>
    <w:p w:rsidR="00FB25D7" w:rsidRDefault="00FB25D7" w:rsidP="00FB25D7">
      <w:pPr>
        <w:autoSpaceDE w:val="0"/>
        <w:autoSpaceDN w:val="0"/>
        <w:adjustRightInd w:val="0"/>
        <w:ind w:left="1440" w:firstLine="0"/>
        <w:rPr>
          <w:color w:val="000000" w:themeColor="text1"/>
          <w:highlight w:val="white"/>
        </w:rPr>
      </w:pPr>
    </w:p>
    <w:p w:rsidR="00FB25D7" w:rsidRDefault="00FB25D7" w:rsidP="00FB25D7">
      <w:pPr>
        <w:autoSpaceDE w:val="0"/>
        <w:autoSpaceDN w:val="0"/>
        <w:adjustRightInd w:val="0"/>
        <w:ind w:left="1440" w:firstLine="0"/>
        <w:rPr>
          <w:color w:val="000000" w:themeColor="text1"/>
          <w:highlight w:val="white"/>
        </w:rPr>
      </w:pPr>
      <w:r>
        <w:rPr>
          <w:color w:val="000000" w:themeColor="text1"/>
          <w:highlight w:val="white"/>
        </w:rPr>
        <w:t>(3</w:t>
      </w:r>
      <w:r w:rsidR="00AF4360">
        <w:rPr>
          <w:color w:val="000000" w:themeColor="text1"/>
          <w:highlight w:val="white"/>
        </w:rPr>
        <w:t>3</w:t>
      </w:r>
      <w:r>
        <w:rPr>
          <w:color w:val="000000" w:themeColor="text1"/>
          <w:highlight w:val="white"/>
        </w:rPr>
        <w:t>) Generating the Oriented Bounding Box</w:t>
      </w:r>
    </w:p>
    <w:p w:rsidR="00FB25D7" w:rsidRDefault="00FB25D7" w:rsidP="00FB25D7">
      <w:pPr>
        <w:autoSpaceDE w:val="0"/>
        <w:autoSpaceDN w:val="0"/>
        <w:adjustRightInd w:val="0"/>
        <w:ind w:left="1440" w:firstLine="0"/>
        <w:rPr>
          <w:color w:val="000000" w:themeColor="text1"/>
          <w:highlight w:val="white"/>
        </w:rPr>
      </w:pPr>
    </w:p>
    <w:p w:rsidR="00FB25D7" w:rsidRDefault="00FB25D7" w:rsidP="00FB25D7">
      <w:pPr>
        <w:autoSpaceDE w:val="0"/>
        <w:autoSpaceDN w:val="0"/>
        <w:adjustRightInd w:val="0"/>
        <w:ind w:left="1440" w:firstLine="0"/>
        <w:rPr>
          <w:color w:val="000000" w:themeColor="text1"/>
          <w:highlight w:val="white"/>
        </w:rPr>
      </w:pPr>
      <w:r>
        <w:rPr>
          <w:color w:val="000000" w:themeColor="text1"/>
          <w:highlight w:val="white"/>
        </w:rPr>
        <w:t>(3</w:t>
      </w:r>
      <w:r w:rsidR="00AF4360">
        <w:rPr>
          <w:color w:val="000000" w:themeColor="text1"/>
          <w:highlight w:val="white"/>
        </w:rPr>
        <w:t>3</w:t>
      </w:r>
      <w:r>
        <w:rPr>
          <w:color w:val="000000" w:themeColor="text1"/>
          <w:highlight w:val="white"/>
        </w:rPr>
        <w:t xml:space="preserve">) Generating the Axis </w:t>
      </w:r>
      <w:proofErr w:type="spellStart"/>
      <w:r>
        <w:rPr>
          <w:color w:val="000000" w:themeColor="text1"/>
          <w:highlight w:val="white"/>
        </w:rPr>
        <w:t>ReAligned</w:t>
      </w:r>
      <w:proofErr w:type="spellEnd"/>
      <w:r>
        <w:rPr>
          <w:color w:val="000000" w:themeColor="text1"/>
          <w:highlight w:val="white"/>
        </w:rPr>
        <w:t xml:space="preserve"> Bounding Box</w:t>
      </w:r>
    </w:p>
    <w:p w:rsidR="00FB25D7" w:rsidRDefault="00FB25D7" w:rsidP="00FB25D7">
      <w:pPr>
        <w:autoSpaceDE w:val="0"/>
        <w:autoSpaceDN w:val="0"/>
        <w:adjustRightInd w:val="0"/>
        <w:ind w:left="1440" w:firstLine="0"/>
        <w:rPr>
          <w:color w:val="000000" w:themeColor="text1"/>
          <w:highlight w:val="white"/>
        </w:rPr>
      </w:pPr>
    </w:p>
    <w:p w:rsidR="00AF4360" w:rsidRDefault="00AF4360" w:rsidP="00FB25D7">
      <w:pPr>
        <w:autoSpaceDE w:val="0"/>
        <w:autoSpaceDN w:val="0"/>
        <w:adjustRightInd w:val="0"/>
        <w:ind w:left="1440" w:firstLine="0"/>
        <w:rPr>
          <w:color w:val="000000" w:themeColor="text1"/>
          <w:highlight w:val="white"/>
        </w:rPr>
      </w:pPr>
      <w:r>
        <w:rPr>
          <w:color w:val="000000" w:themeColor="text1"/>
          <w:highlight w:val="white"/>
        </w:rPr>
        <w:t>(33) Generating the Box on the Octree</w:t>
      </w:r>
    </w:p>
    <w:p w:rsidR="0042391B" w:rsidRDefault="0042391B" w:rsidP="00F212C8">
      <w:pPr>
        <w:autoSpaceDE w:val="0"/>
        <w:autoSpaceDN w:val="0"/>
        <w:adjustRightInd w:val="0"/>
        <w:rPr>
          <w:color w:val="000000" w:themeColor="text1"/>
          <w:highlight w:val="white"/>
        </w:rPr>
      </w:pPr>
    </w:p>
    <w:p w:rsidR="0042391B" w:rsidRDefault="0042391B" w:rsidP="00F212C8">
      <w:pPr>
        <w:autoSpaceDE w:val="0"/>
        <w:autoSpaceDN w:val="0"/>
        <w:adjustRightInd w:val="0"/>
        <w:rPr>
          <w:color w:val="000000" w:themeColor="text1"/>
          <w:highlight w:val="white"/>
        </w:rPr>
      </w:pPr>
    </w:p>
    <w:p w:rsidR="0042391B" w:rsidRDefault="00F212C8" w:rsidP="0042391B">
      <w:pPr>
        <w:autoSpaceDE w:val="0"/>
        <w:autoSpaceDN w:val="0"/>
        <w:adjustRightInd w:val="0"/>
        <w:rPr>
          <w:color w:val="000000" w:themeColor="text1"/>
          <w:highlight w:val="white"/>
        </w:rPr>
      </w:pPr>
      <w:r w:rsidRPr="00B63111">
        <w:rPr>
          <w:color w:val="000000" w:themeColor="text1"/>
          <w:highlight w:val="white"/>
        </w:rPr>
        <w:t>Extra points:</w:t>
      </w:r>
    </w:p>
    <w:p w:rsidR="0042391B" w:rsidRDefault="0042391B" w:rsidP="0042391B">
      <w:pPr>
        <w:autoSpaceDE w:val="0"/>
        <w:autoSpaceDN w:val="0"/>
        <w:adjustRightInd w:val="0"/>
        <w:ind w:left="720" w:firstLine="0"/>
        <w:rPr>
          <w:color w:val="000000" w:themeColor="text1"/>
          <w:highlight w:val="white"/>
        </w:rPr>
      </w:pPr>
      <w:r>
        <w:rPr>
          <w:color w:val="000000" w:themeColor="text1"/>
          <w:highlight w:val="white"/>
        </w:rPr>
        <w:t>For the extra points you are allowed to modify anything in the program but you need two submissions one for the regular part and one that is clearly labeled extras:</w:t>
      </w:r>
    </w:p>
    <w:p w:rsidR="0042391B" w:rsidRDefault="0042391B" w:rsidP="0042391B">
      <w:pPr>
        <w:autoSpaceDE w:val="0"/>
        <w:autoSpaceDN w:val="0"/>
        <w:adjustRightInd w:val="0"/>
        <w:rPr>
          <w:color w:val="000000" w:themeColor="text1"/>
          <w:highlight w:val="white"/>
        </w:rPr>
      </w:pPr>
    </w:p>
    <w:p w:rsidR="00F212C8" w:rsidRPr="00B63111" w:rsidRDefault="0042391B" w:rsidP="0042391B">
      <w:pPr>
        <w:autoSpaceDE w:val="0"/>
        <w:autoSpaceDN w:val="0"/>
        <w:adjustRightInd w:val="0"/>
        <w:ind w:left="720" w:firstLine="0"/>
        <w:rPr>
          <w:color w:val="000000" w:themeColor="text1"/>
          <w:highlight w:val="white"/>
        </w:rPr>
      </w:pPr>
      <w:r>
        <w:rPr>
          <w:color w:val="000000" w:themeColor="text1"/>
          <w:highlight w:val="white"/>
        </w:rPr>
        <w:t>S</w:t>
      </w:r>
      <w:r w:rsidR="00F212C8" w:rsidRPr="00B63111">
        <w:rPr>
          <w:color w:val="000000" w:themeColor="text1"/>
          <w:highlight w:val="white"/>
        </w:rPr>
        <w:t xml:space="preserve">urprise me (in a good way). As I don’t know how surprised I will be I can’t tell you how many </w:t>
      </w:r>
      <w:r w:rsidR="00F212C8">
        <w:rPr>
          <w:color w:val="000000" w:themeColor="text1"/>
          <w:highlight w:val="white"/>
        </w:rPr>
        <w:t xml:space="preserve">extra </w:t>
      </w:r>
      <w:r w:rsidR="00F212C8" w:rsidRPr="00B63111">
        <w:rPr>
          <w:color w:val="000000" w:themeColor="text1"/>
          <w:highlight w:val="white"/>
        </w:rPr>
        <w:t>points I w</w:t>
      </w:r>
      <w:r w:rsidR="00951ED6">
        <w:rPr>
          <w:color w:val="000000" w:themeColor="text1"/>
          <w:highlight w:val="white"/>
        </w:rPr>
        <w:t>ill give you, just do your best, and as usual, in order to get the extra points you need to have a satisfactory degree in the required part.</w:t>
      </w:r>
    </w:p>
    <w:p w:rsidR="003A291A" w:rsidRDefault="003A291A" w:rsidP="004D52FC">
      <w:pPr>
        <w:ind w:firstLine="0"/>
      </w:pPr>
    </w:p>
    <w:sectPr w:rsidR="003A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EC7257"/>
    <w:multiLevelType w:val="hybridMultilevel"/>
    <w:tmpl w:val="702CC6D4"/>
    <w:lvl w:ilvl="0" w:tplc="D6E463EA">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5"/>
  </w:num>
  <w:num w:numId="3">
    <w:abstractNumId w:val="12"/>
  </w:num>
  <w:num w:numId="4">
    <w:abstractNumId w:val="18"/>
  </w:num>
  <w:num w:numId="5">
    <w:abstractNumId w:val="16"/>
  </w:num>
  <w:num w:numId="6">
    <w:abstractNumId w:val="3"/>
  </w:num>
  <w:num w:numId="7">
    <w:abstractNumId w:val="9"/>
  </w:num>
  <w:num w:numId="8">
    <w:abstractNumId w:val="4"/>
  </w:num>
  <w:num w:numId="9">
    <w:abstractNumId w:val="15"/>
  </w:num>
  <w:num w:numId="10">
    <w:abstractNumId w:val="7"/>
  </w:num>
  <w:num w:numId="11">
    <w:abstractNumId w:val="0"/>
  </w:num>
  <w:num w:numId="12">
    <w:abstractNumId w:val="13"/>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8"/>
  </w:num>
  <w:num w:numId="19">
    <w:abstractNumId w:val="6"/>
  </w:num>
  <w:num w:numId="20">
    <w:abstractNumId w:val="11"/>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34D79"/>
    <w:rsid w:val="00046E42"/>
    <w:rsid w:val="00067C50"/>
    <w:rsid w:val="00084F60"/>
    <w:rsid w:val="000B73E9"/>
    <w:rsid w:val="000E3CAB"/>
    <w:rsid w:val="000F5405"/>
    <w:rsid w:val="00115DE6"/>
    <w:rsid w:val="00142947"/>
    <w:rsid w:val="00147B72"/>
    <w:rsid w:val="00172952"/>
    <w:rsid w:val="001820D6"/>
    <w:rsid w:val="00184AA7"/>
    <w:rsid w:val="001942B2"/>
    <w:rsid w:val="001A22EF"/>
    <w:rsid w:val="001C1DD1"/>
    <w:rsid w:val="00210C8C"/>
    <w:rsid w:val="002236E7"/>
    <w:rsid w:val="002327E3"/>
    <w:rsid w:val="0024471B"/>
    <w:rsid w:val="00250C9C"/>
    <w:rsid w:val="0026757A"/>
    <w:rsid w:val="0028755E"/>
    <w:rsid w:val="00290D23"/>
    <w:rsid w:val="002912FC"/>
    <w:rsid w:val="002C0048"/>
    <w:rsid w:val="002C4449"/>
    <w:rsid w:val="002D6723"/>
    <w:rsid w:val="002E19CD"/>
    <w:rsid w:val="00307489"/>
    <w:rsid w:val="003126A9"/>
    <w:rsid w:val="00335E79"/>
    <w:rsid w:val="0036407E"/>
    <w:rsid w:val="0039019E"/>
    <w:rsid w:val="003A291A"/>
    <w:rsid w:val="003F4084"/>
    <w:rsid w:val="00420610"/>
    <w:rsid w:val="0042391B"/>
    <w:rsid w:val="00465D7F"/>
    <w:rsid w:val="004763AD"/>
    <w:rsid w:val="00491108"/>
    <w:rsid w:val="004D52FC"/>
    <w:rsid w:val="004E2FA0"/>
    <w:rsid w:val="00522FCE"/>
    <w:rsid w:val="00576857"/>
    <w:rsid w:val="00595E11"/>
    <w:rsid w:val="005D4EC3"/>
    <w:rsid w:val="005E29EC"/>
    <w:rsid w:val="005E4AC1"/>
    <w:rsid w:val="006142DD"/>
    <w:rsid w:val="00615A6D"/>
    <w:rsid w:val="00691BC4"/>
    <w:rsid w:val="006E3C2B"/>
    <w:rsid w:val="006F6C42"/>
    <w:rsid w:val="0070016E"/>
    <w:rsid w:val="00714A3E"/>
    <w:rsid w:val="00726814"/>
    <w:rsid w:val="00731BB4"/>
    <w:rsid w:val="00743449"/>
    <w:rsid w:val="00747690"/>
    <w:rsid w:val="00781011"/>
    <w:rsid w:val="007B37D0"/>
    <w:rsid w:val="007C20D7"/>
    <w:rsid w:val="007C6DEB"/>
    <w:rsid w:val="007E4722"/>
    <w:rsid w:val="00802F0E"/>
    <w:rsid w:val="00806D32"/>
    <w:rsid w:val="00813FA4"/>
    <w:rsid w:val="008622E2"/>
    <w:rsid w:val="0087228E"/>
    <w:rsid w:val="008B57D2"/>
    <w:rsid w:val="008C2AF6"/>
    <w:rsid w:val="008E3CE7"/>
    <w:rsid w:val="008F3965"/>
    <w:rsid w:val="00903D9B"/>
    <w:rsid w:val="00951ED6"/>
    <w:rsid w:val="00986EF7"/>
    <w:rsid w:val="00997F35"/>
    <w:rsid w:val="009E337D"/>
    <w:rsid w:val="009F08B1"/>
    <w:rsid w:val="00A05569"/>
    <w:rsid w:val="00A25336"/>
    <w:rsid w:val="00A47D51"/>
    <w:rsid w:val="00A56049"/>
    <w:rsid w:val="00A660AD"/>
    <w:rsid w:val="00A75439"/>
    <w:rsid w:val="00A836AB"/>
    <w:rsid w:val="00AA5121"/>
    <w:rsid w:val="00AF4360"/>
    <w:rsid w:val="00B618A7"/>
    <w:rsid w:val="00B773AC"/>
    <w:rsid w:val="00B838FE"/>
    <w:rsid w:val="00BA048C"/>
    <w:rsid w:val="00C35080"/>
    <w:rsid w:val="00CB1844"/>
    <w:rsid w:val="00CF5B36"/>
    <w:rsid w:val="00CF5E6D"/>
    <w:rsid w:val="00CF6747"/>
    <w:rsid w:val="00D01A7B"/>
    <w:rsid w:val="00D469C4"/>
    <w:rsid w:val="00D871F1"/>
    <w:rsid w:val="00E27D10"/>
    <w:rsid w:val="00E3265D"/>
    <w:rsid w:val="00E567C5"/>
    <w:rsid w:val="00E807E5"/>
    <w:rsid w:val="00EA2B3A"/>
    <w:rsid w:val="00EC08CD"/>
    <w:rsid w:val="00EC1586"/>
    <w:rsid w:val="00EC782F"/>
    <w:rsid w:val="00EF3C9F"/>
    <w:rsid w:val="00F212C8"/>
    <w:rsid w:val="00F90903"/>
    <w:rsid w:val="00F91DD8"/>
    <w:rsid w:val="00F95645"/>
    <w:rsid w:val="00FB25D7"/>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FF28E7-2CB7-4EF0-AF73-C65DD09D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F1C70-7140-49CA-922E-407E00CC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608</Words>
  <Characters>3470</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9</cp:revision>
  <cp:lastPrinted>2014-01-25T03:03:00Z</cp:lastPrinted>
  <dcterms:created xsi:type="dcterms:W3CDTF">2015-12-13T15:02:00Z</dcterms:created>
  <dcterms:modified xsi:type="dcterms:W3CDTF">2016-05-18T22:27:00Z</dcterms:modified>
</cp:coreProperties>
</file>