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22BB6F" w:rsidP="7C22BB6F" w:rsidRDefault="7C22BB6F" w14:paraId="7F3BBA7D" w14:textId="4A7CE8AD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09BFB0D" w14:textId="759F88C5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097C4723" w14:textId="540099F7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5CD5444B" w14:textId="096ECE75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61B768DE" w14:textId="4D83B5E4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C336139" w14:textId="1E057CA9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29DADCF0" w14:textId="0C8421F4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0939CD18" w14:textId="41481CA3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4C57EF1A" w14:textId="577BE43F">
      <w:pPr>
        <w:spacing w:line="240" w:lineRule="auto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D25F75B" w:rsidP="5B35F36C" w:rsidRDefault="3D25F75B" w14:paraId="49D9B40F" w14:textId="7A976593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B35F36C" w:rsidR="3D25F75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Module </w:t>
      </w:r>
      <w:r w:rsidRPr="5B35F36C" w:rsidR="132FAE2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2</w:t>
      </w:r>
      <w:r w:rsidRPr="5B35F36C" w:rsidR="7BEE11F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5B35F36C" w:rsidR="1A2B904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Buffer Overflow</w:t>
      </w:r>
    </w:p>
    <w:p w:rsidR="7C22BB6F" w:rsidP="7C22BB6F" w:rsidRDefault="7C22BB6F" w14:paraId="64F2432D" w14:textId="5CF50172">
      <w:pPr>
        <w:spacing w:before="0" w:beforeAutospacing="off" w:after="0" w:afterAutospacing="off" w:line="240" w:lineRule="auto"/>
        <w:ind w:left="0" w:right="0"/>
        <w:jc w:val="center"/>
        <w:rPr>
          <w:rFonts w:ascii="WordVisi_MSFontService" w:hAnsi="WordVisi_MSFontService" w:eastAsia="WordVisi_MSFontService" w:cs="WordVisi_MSFontService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3D9B1BCC" w14:textId="3D2DEC3F">
      <w:pPr>
        <w:spacing w:line="240" w:lineRule="auto"/>
        <w:jc w:val="center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3C5A7B78" w14:textId="63D9B5B8">
      <w:pPr>
        <w:pStyle w:val="Normal"/>
        <w:spacing w:line="240" w:lineRule="auto"/>
        <w:jc w:val="center"/>
        <w:rPr>
          <w:rFonts w:ascii="WordVisiPilcrow_MSFontService" w:hAnsi="WordVisiPilcrow_MSFontService" w:eastAsia="WordVisiPilcrow_MSFontService" w:cs="WordVisiPilcrow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9816FFF" w:rsidP="7C22BB6F" w:rsidRDefault="59816FFF" w14:paraId="4A13CCF3" w14:textId="686D50A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2BB6F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Zane Milo Deso</w:t>
      </w:r>
    </w:p>
    <w:p w:rsidR="59816FFF" w:rsidP="7C22BB6F" w:rsidRDefault="59816FFF" w14:paraId="13E4784A" w14:textId="7DA2A5C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22BB6F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Southern New Hampshire University</w:t>
      </w:r>
    </w:p>
    <w:p w:rsidR="59816FFF" w:rsidP="049B9F87" w:rsidRDefault="59816FFF" w14:paraId="0B7E14E2" w14:textId="6E27D81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9B9F87" w:rsidR="59816F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CS-</w:t>
      </w:r>
      <w:r w:rsidRPr="049B9F87" w:rsidR="7DAE7C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4</w:t>
      </w:r>
      <w:r w:rsidRPr="049B9F87" w:rsidR="19900E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05: Secure Coding</w:t>
      </w:r>
    </w:p>
    <w:p w:rsidR="7C22BB6F" w:rsidP="7C22BB6F" w:rsidRDefault="7C22BB6F" w14:paraId="37962141" w14:textId="25D0E0D3">
      <w:pPr>
        <w:spacing w:line="480" w:lineRule="auto"/>
        <w:jc w:val="center"/>
        <w:rPr>
          <w:rFonts w:ascii="WordVisi_MSFontService" w:hAnsi="WordVisi_MSFontService" w:eastAsia="WordVisi_MSFontService" w:cs="WordVisi_MSFontService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7C22BB6F" w:rsidP="7C22BB6F" w:rsidRDefault="7C22BB6F" w14:paraId="7F2C3592" w14:textId="167D6EC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en-US"/>
        </w:rPr>
      </w:pPr>
      <w:r>
        <w:br/>
      </w:r>
    </w:p>
    <w:p w:rsidR="7C22BB6F" w:rsidP="7C22BB6F" w:rsidRDefault="7C22BB6F" w14:paraId="70DB4DC1" w14:textId="026F7025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color w:val="auto"/>
        </w:rPr>
      </w:pPr>
      <w:r w:rsidRPr="73F168B4">
        <w:rPr>
          <w:rFonts w:ascii="Times New Roman" w:hAnsi="Times New Roman" w:eastAsia="Times New Roman" w:cs="Times New Roman"/>
          <w:b w:val="0"/>
          <w:bCs w:val="0"/>
          <w:color w:val="auto"/>
        </w:rPr>
        <w:br w:type="page"/>
      </w:r>
    </w:p>
    <w:p w:rsidR="17948BAC" w:rsidP="73F168B4" w:rsidRDefault="17948BAC" w14:paraId="0A0E404B" w14:textId="0E78B8EC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center"/>
      </w:pPr>
      <w:r w:rsidRPr="5B35F36C" w:rsidR="39A55A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Buffer</w:t>
      </w:r>
      <w:r w:rsidRPr="5B35F36C" w:rsidR="3F2C783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O</w:t>
      </w:r>
      <w:r w:rsidRPr="5B35F36C" w:rsidR="39A55A0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verflow</w:t>
      </w:r>
      <w:r w:rsidRPr="5B35F36C" w:rsidR="17948BA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Post-Mortem</w:t>
      </w:r>
    </w:p>
    <w:p w:rsidR="634A923D" w:rsidP="66FFE7BF" w:rsidRDefault="634A923D" w14:paraId="0B63C860" w14:textId="479E4693">
      <w:pPr>
        <w:suppressLineNumbers w:val="0"/>
        <w:spacing w:before="0" w:beforeAutospacing="off" w:after="240" w:afterAutospacing="off" w:line="480" w:lineRule="auto"/>
        <w:ind/>
      </w:pPr>
      <w:r w:rsidRPr="66FFE7BF" w:rsidR="4F5E7BC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Introduction</w:t>
      </w:r>
      <w:r w:rsidRPr="66FFE7BF" w:rsidR="4F5E7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634A923D" w:rsidP="66FFE7BF" w:rsidRDefault="634A923D" w14:paraId="382B1A13" w14:textId="1ED60219">
      <w:pPr>
        <w:suppressLineNumbers w:val="0"/>
        <w:spacing w:before="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4F5E7BC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a</w:t>
      </w:r>
      <w:r w:rsidRPr="5B35F36C" w:rsidR="0E6B13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Computer Science </w:t>
      </w:r>
      <w:r w:rsidRPr="5B35F36C" w:rsidR="6CFD6B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undergraduate attending Southern New Hampshire University (SNHU), I have been tasked with </w:t>
      </w:r>
      <w:r w:rsidRPr="5B35F36C" w:rsidR="1AE8D21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summarizing 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completion of this assignment.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this paper, I will </w:t>
      </w:r>
      <w:r w:rsidRPr="5B35F36C" w:rsidR="0F06210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briefly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outline </w:t>
      </w:r>
      <w:r w:rsidRPr="5B35F36C" w:rsidR="243DE3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uffer </w:t>
      </w:r>
      <w:r w:rsidRPr="5B35F36C" w:rsidR="193AF8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5B35F36C" w:rsidR="073344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verflow, </w:t>
      </w:r>
      <w:r w:rsidRPr="5B35F36C" w:rsidR="7715104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elaborate on my approach to the prevention of buffer overflow,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why it works, problems 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how I 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ameliorated</w:t>
      </w:r>
      <w:r w:rsidRPr="5B35F36C" w:rsidR="0A1A8D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issues.</w:t>
      </w:r>
    </w:p>
    <w:p w:rsidR="073344A9" w:rsidP="5B35F36C" w:rsidRDefault="073344A9" w14:paraId="1DD65C6A" w14:textId="39D1AF30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5B35F36C" w:rsidR="073344A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Buffer Overflow</w:t>
      </w:r>
    </w:p>
    <w:p w:rsidR="66F2AA16" w:rsidP="5B35F36C" w:rsidRDefault="66F2AA16" w14:paraId="7227505F" w14:textId="7A564A74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66F2AA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Buffer overflow</w:t>
      </w:r>
      <w:r w:rsidRPr="5B35F36C" w:rsidR="06A1D2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occurs when the range of the expected input falls out of the range of the container.</w:t>
      </w:r>
      <w:r w:rsidRPr="5B35F36C" w:rsidR="06A1D2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More specifically, th</w:t>
      </w:r>
      <w:r w:rsidRPr="5B35F36C" w:rsidR="218D5A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input data exceeds the </w:t>
      </w:r>
      <w:r w:rsidRPr="5B35F36C" w:rsidR="218D5A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allocated</w:t>
      </w:r>
      <w:r w:rsidRPr="5B35F36C" w:rsidR="218D5A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memory for the container and erroneously overwrites into an adjacent memory address. This can lead to unexpe</w:t>
      </w:r>
      <w:r w:rsidRPr="5B35F36C" w:rsidR="6795AE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cted behavior, </w:t>
      </w:r>
      <w:r w:rsidRPr="5B35F36C" w:rsidR="6795AE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crashes</w:t>
      </w:r>
      <w:r w:rsidRPr="5B35F36C" w:rsidR="6795AE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errors, etc.</w:t>
      </w:r>
    </w:p>
    <w:p w:rsidR="1A852982" w:rsidP="73F168B4" w:rsidRDefault="1A852982" w14:paraId="403DD04D" w14:textId="6EB18513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5B35F36C" w:rsidR="1A85298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Approach to Detect and Prevent </w:t>
      </w:r>
      <w:r w:rsidRPr="5B35F36C" w:rsidR="27D74A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Buffer Overflow</w:t>
      </w:r>
    </w:p>
    <w:p w:rsidR="6565FB4D" w:rsidP="038C615C" w:rsidRDefault="6565FB4D" w14:paraId="26C03D94" w14:textId="420517CC">
      <w:pPr>
        <w:pStyle w:val="Normal"/>
        <w:suppressLineNumbers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8C615C" w:rsidR="250156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 first,</w:t>
      </w:r>
      <w:r w:rsidRPr="038C615C" w:rsidR="3A1740C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considered a few different angles that a buffer overflow may be prevented and detected. I opted to check the input length in a while loop, only allowing the correct amount of data to escape the while loop, continuing into the rest of the program.</w:t>
      </w:r>
      <w:r>
        <w:br/>
      </w:r>
      <w:r>
        <w:tab/>
      </w:r>
      <w:r w:rsidRPr="038C615C" w:rsidR="5FBF59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Additionally, I </w:t>
      </w:r>
      <w:r w:rsidRPr="038C615C" w:rsidR="5FBF59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identified</w:t>
      </w:r>
      <w:r w:rsidRPr="038C615C" w:rsidR="5FBF59A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a length check and while loop did not fully prevent the buffer overflow. Therefore, after further research, I managed to adjust the code to include &lt;limits&gt; allowing me</w:t>
      </w:r>
      <w:r w:rsidRPr="038C615C" w:rsidR="25C24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leverage </w:t>
      </w:r>
      <w:r w:rsidRPr="038C615C" w:rsidR="25C24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setw</w:t>
      </w:r>
      <w:r w:rsidRPr="038C615C" w:rsidR="25C24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(). Along with carefully </w:t>
      </w:r>
      <w:r w:rsidRPr="038C615C" w:rsidR="25C24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using .peek</w:t>
      </w:r>
      <w:r w:rsidRPr="038C615C" w:rsidR="25C24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(), </w:t>
      </w:r>
      <w:r w:rsidRPr="038C615C" w:rsidR="25C24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.ignore</w:t>
      </w:r>
      <w:r w:rsidRPr="038C615C" w:rsidR="25C242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(), the three were able to catch and prevent buffer overflow. </w:t>
      </w:r>
      <w:r w:rsidRPr="038C615C" w:rsidR="0AF3D2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038C615C" w:rsidR="0AF3D2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setw</w:t>
      </w:r>
      <w:r w:rsidRPr="038C615C" w:rsidR="0AF3D2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function allows for only the specified amount (in this case 20) </w:t>
      </w:r>
      <w:r w:rsidRPr="038C615C" w:rsidR="11AE0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characters, including the null terminator to be read </w:t>
      </w:r>
      <w:r w:rsidRPr="038C615C" w:rsidR="731156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from </w:t>
      </w:r>
      <w:r w:rsidRPr="038C615C" w:rsidR="11AE0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buffer. </w:t>
      </w:r>
      <w:r w:rsidRPr="038C615C" w:rsidR="11AE0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.peek</w:t>
      </w:r>
      <w:r w:rsidRPr="038C615C" w:rsidR="11AE04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function allow</w:t>
      </w:r>
      <w:r w:rsidRPr="038C615C" w:rsidR="578DD9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 the program to safely look at, but not consume, the next character in the input</w:t>
      </w:r>
      <w:r w:rsidRPr="038C615C" w:rsidR="22CC4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effectively checking if the input is larger than the maximum allowed. Lastly, </w:t>
      </w:r>
      <w:r w:rsidRPr="038C615C" w:rsidR="22CC4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.ignore</w:t>
      </w:r>
      <w:r w:rsidRPr="038C615C" w:rsidR="22CC4D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function clears the </w:t>
      </w:r>
      <w:r w:rsidRPr="038C615C" w:rsidR="18EF256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buffer of any possible remaining characters it may hold.</w:t>
      </w:r>
    </w:p>
    <w:p w:rsidR="6FC1CBB5" w:rsidP="73F168B4" w:rsidRDefault="6FC1CBB5" w14:paraId="41E9E5A7" w14:textId="7AF93AC9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73F168B4" w:rsidR="6FC1C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73F168B4" w:rsidR="666354C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does the</w:t>
      </w:r>
      <w:r w:rsidRPr="73F168B4" w:rsidR="6FC1C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Approach </w:t>
      </w:r>
      <w:r w:rsidRPr="73F168B4" w:rsidR="63E7DF6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work</w:t>
      </w:r>
      <w:r w:rsidRPr="73F168B4" w:rsidR="6FC1CBB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w:rsidR="634A923D" w:rsidP="049B9F87" w:rsidRDefault="634A923D" w14:paraId="2A595955" w14:textId="5BA59818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35F36C" w:rsidR="6FC1CBB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approach </w:t>
      </w:r>
      <w:r w:rsidRPr="5B35F36C" w:rsidR="28E42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actionable since the range of acceptable inputs has now been limited to the acceptable range of the </w:t>
      </w:r>
      <w:r w:rsidRPr="5B35F36C" w:rsidR="28E42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allocated</w:t>
      </w:r>
      <w:r w:rsidRPr="5B35F36C" w:rsidR="28E42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memory. This limited </w:t>
      </w:r>
      <w:r w:rsidRPr="5B35F36C" w:rsidR="76208E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range</w:t>
      </w:r>
      <w:r w:rsidRPr="5B35F36C" w:rsidR="28E422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disallows any input that can cause a buffer overflow.</w:t>
      </w:r>
    </w:p>
    <w:p w:rsidR="481174D2" w:rsidP="73F168B4" w:rsidRDefault="481174D2" w14:paraId="3247C505" w14:textId="0CD41BEA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/>
        <w:jc w:val="left"/>
      </w:pPr>
      <w:r w:rsidRPr="5B35F36C" w:rsidR="481174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Problems Encountered</w:t>
      </w:r>
      <w:r w:rsidRPr="5B35F36C" w:rsidR="0116623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&amp; Overcoming the Obstacle</w:t>
      </w:r>
    </w:p>
    <w:p w:rsidR="73F168B4" w:rsidP="73F168B4" w:rsidRDefault="73F168B4" w14:paraId="50E58888" w14:textId="06A8E285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8C615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only problem that I </w:t>
      </w:r>
      <w:r w:rsidRPr="038C615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encountered</w:t>
      </w:r>
      <w:r w:rsidRPr="038C615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was when I </w:t>
      </w:r>
      <w:r w:rsidRPr="038C615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attempted</w:t>
      </w:r>
      <w:r w:rsidRPr="038C615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</w:t>
      </w:r>
      <w:r w:rsidRPr="038C615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.size</w:t>
      </w:r>
      <w:r w:rsidRPr="038C615C" w:rsidR="6C7E7EE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on the input variable. This caused an error to be thrown, which was due to</w:t>
      </w:r>
      <w:r w:rsidRPr="038C615C" w:rsidR="1D0A39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variable not being a class object. This makes sense, so I fixed the problem by instead setting a new variable to capture th</w:t>
      </w:r>
      <w:r w:rsidRPr="038C615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 input length, </w:t>
      </w:r>
      <w:r w:rsidRPr="038C615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accomplished</w:t>
      </w:r>
      <w:r w:rsidRPr="038C615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via </w:t>
      </w:r>
      <w:r w:rsidRPr="038C615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strlen</w:t>
      </w:r>
      <w:r w:rsidRPr="038C615C" w:rsidR="630B45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</w:t>
      </w:r>
    </w:p>
    <w:p w:rsidR="4CCEA8F5" w:rsidP="038C615C" w:rsidRDefault="4CCEA8F5" w14:paraId="08CCA3E2" w14:textId="5BB4DFA2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Furthermore, I </w:t>
      </w: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attempted</w:t>
      </w: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only use </w:t>
      </w: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strlen</w:t>
      </w: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with a while loop, which caught when inputs were more than they should be for the </w:t>
      </w: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loop, though the buffer was never cleared. Since the buffer was never cleared the </w:t>
      </w: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038C615C" w:rsidR="4CCEA8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loop inputs were truncated into the buff</w:t>
      </w:r>
      <w:r w:rsidRPr="038C615C" w:rsidR="255D52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er still causing the buffer </w:t>
      </w:r>
      <w:r w:rsidRPr="038C615C" w:rsidR="255D52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overflow</w:t>
      </w:r>
      <w:r w:rsidRPr="038C615C" w:rsidR="255D52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55D5210" w:rsidP="038C615C" w:rsidRDefault="255D5210" w14:paraId="31070ED6" w14:textId="1B063575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8C615C" w:rsidR="255D52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Overcoming these obstacles involved </w:t>
      </w:r>
      <w:r w:rsidRPr="038C615C" w:rsidR="255D52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additional</w:t>
      </w:r>
      <w:r w:rsidRPr="038C615C" w:rsidR="255D521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research revealing a safer manner to handle the security vulnerability. The solution involved using a trifecta of 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functions, namely .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setw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.peek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(), 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.ignore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(). Where .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setw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 allows for only a prescribed 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amount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characters to be read from the buffer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.peek</w:t>
      </w:r>
      <w:r w:rsidRPr="038C615C" w:rsidR="3840BF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safely checks for straggler</w:t>
      </w:r>
      <w:r w:rsidRPr="038C615C" w:rsidR="00F525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s, </w:t>
      </w:r>
      <w:r w:rsidRPr="038C615C" w:rsidR="00F525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.ignore</w:t>
      </w:r>
      <w:r w:rsidRPr="038C615C" w:rsidR="00F525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flushes the remaining characters from the buffer. Altogether, they work great to prevent the overflow of the buffer.</w:t>
      </w:r>
    </w:p>
    <w:p w:rsidR="634A923D" w:rsidP="049B9F87" w:rsidRDefault="634A923D" w14:paraId="3CE35B2F" w14:textId="6C96F6A9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049B9F87" w:rsidR="634A923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Conclusion</w:t>
      </w:r>
    </w:p>
    <w:p w:rsidR="1CCE2DD3" w:rsidP="73F168B4" w:rsidRDefault="1CCE2DD3" w14:paraId="73BBD376" w14:textId="05E2FF97">
      <w:pPr>
        <w:spacing w:before="240" w:beforeAutospacing="off" w:after="240" w:afterAutospacing="off" w:line="480" w:lineRule="auto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8C615C" w:rsidR="1CCE2D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c</w:t>
      </w:r>
      <w:r w:rsidRPr="038C615C" w:rsidR="0C719C8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onclusion, </w:t>
      </w:r>
      <w:r w:rsidRPr="038C615C" w:rsidR="28E0249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r w:rsidRPr="038C615C" w:rsidR="694F06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uffer </w:t>
      </w:r>
      <w:r w:rsidRPr="038C615C" w:rsidR="6D99D4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038C615C" w:rsidR="694F06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verflow</w:t>
      </w:r>
      <w:r w:rsidRPr="038C615C" w:rsidR="5E2D08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038C615C" w:rsidR="694F06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8C615C" w:rsidR="56C600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are</w:t>
      </w:r>
      <w:r w:rsidRPr="038C615C" w:rsidR="694F064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major threat that if left unchecked may alter the behavior of programs and </w:t>
      </w:r>
      <w:r w:rsidRPr="038C615C" w:rsidR="174F14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even cause crashes. In production environments, this can be catastrophic and should be avoided at all costs. By </w:t>
      </w:r>
      <w:r w:rsidRPr="038C615C" w:rsidR="174F14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leveraging</w:t>
      </w:r>
      <w:r w:rsidRPr="038C615C" w:rsidR="174F141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&lt;limits&gt; class template, and functions </w:t>
      </w:r>
      <w:r w:rsidRPr="038C615C" w:rsidR="4530F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038C615C" w:rsidR="4530F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setw</w:t>
      </w:r>
      <w:r w:rsidRPr="038C615C" w:rsidR="4530F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038C615C" w:rsidR="4530F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.peek</w:t>
      </w:r>
      <w:r w:rsidRPr="038C615C" w:rsidR="4530F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(), </w:t>
      </w:r>
      <w:r w:rsidRPr="038C615C" w:rsidR="4530F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.ignore</w:t>
      </w:r>
      <w:r w:rsidRPr="038C615C" w:rsidR="4530FA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(), developers and security professionals can mitigate risk of the fallout of buffer overflow.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8bd6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07c3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6059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f071c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AB6FD"/>
    <w:rsid w:val="00311F07"/>
    <w:rsid w:val="00D53EE3"/>
    <w:rsid w:val="00F5252E"/>
    <w:rsid w:val="01166230"/>
    <w:rsid w:val="0190193C"/>
    <w:rsid w:val="0191E428"/>
    <w:rsid w:val="01A64354"/>
    <w:rsid w:val="01D2F0C6"/>
    <w:rsid w:val="01E1B8E8"/>
    <w:rsid w:val="0231BE2F"/>
    <w:rsid w:val="0231BE2F"/>
    <w:rsid w:val="0256113E"/>
    <w:rsid w:val="026C1148"/>
    <w:rsid w:val="02E35865"/>
    <w:rsid w:val="034369BB"/>
    <w:rsid w:val="034FB6E1"/>
    <w:rsid w:val="03502BE3"/>
    <w:rsid w:val="0389E169"/>
    <w:rsid w:val="038C615C"/>
    <w:rsid w:val="03D8AE86"/>
    <w:rsid w:val="0405F176"/>
    <w:rsid w:val="041F289C"/>
    <w:rsid w:val="046319FE"/>
    <w:rsid w:val="049B9F87"/>
    <w:rsid w:val="049C9F82"/>
    <w:rsid w:val="04FDA3C3"/>
    <w:rsid w:val="050AC57D"/>
    <w:rsid w:val="056ADDE4"/>
    <w:rsid w:val="057F06CA"/>
    <w:rsid w:val="0580B701"/>
    <w:rsid w:val="061587C5"/>
    <w:rsid w:val="06727E2A"/>
    <w:rsid w:val="068B6941"/>
    <w:rsid w:val="06A1D2D0"/>
    <w:rsid w:val="06E209B5"/>
    <w:rsid w:val="06F4D394"/>
    <w:rsid w:val="070DD62C"/>
    <w:rsid w:val="073344A9"/>
    <w:rsid w:val="0739CF87"/>
    <w:rsid w:val="07496E49"/>
    <w:rsid w:val="0754D4DB"/>
    <w:rsid w:val="07ADAB8A"/>
    <w:rsid w:val="07BCAF0A"/>
    <w:rsid w:val="08024AE4"/>
    <w:rsid w:val="087F7F46"/>
    <w:rsid w:val="08BAD369"/>
    <w:rsid w:val="08ED4721"/>
    <w:rsid w:val="0934B03E"/>
    <w:rsid w:val="09A1095D"/>
    <w:rsid w:val="09A192BA"/>
    <w:rsid w:val="09A34A1E"/>
    <w:rsid w:val="09A49A93"/>
    <w:rsid w:val="09C9E5C8"/>
    <w:rsid w:val="0A1A8D03"/>
    <w:rsid w:val="0A2BFD8B"/>
    <w:rsid w:val="0A2BFD8B"/>
    <w:rsid w:val="0AF3D287"/>
    <w:rsid w:val="0B0035E9"/>
    <w:rsid w:val="0B5DF138"/>
    <w:rsid w:val="0B61A9FA"/>
    <w:rsid w:val="0B65424B"/>
    <w:rsid w:val="0BC68F22"/>
    <w:rsid w:val="0BDA7836"/>
    <w:rsid w:val="0BE3B167"/>
    <w:rsid w:val="0C06B0B6"/>
    <w:rsid w:val="0C501BA1"/>
    <w:rsid w:val="0C719C87"/>
    <w:rsid w:val="0CAA0DAA"/>
    <w:rsid w:val="0CC46253"/>
    <w:rsid w:val="0CFB5C5C"/>
    <w:rsid w:val="0D0AA40D"/>
    <w:rsid w:val="0D347708"/>
    <w:rsid w:val="0D49BF06"/>
    <w:rsid w:val="0DB3ED1F"/>
    <w:rsid w:val="0DC504D8"/>
    <w:rsid w:val="0E6B13F2"/>
    <w:rsid w:val="0F06210E"/>
    <w:rsid w:val="0F13A911"/>
    <w:rsid w:val="0F2B4E1B"/>
    <w:rsid w:val="0FDAB8E5"/>
    <w:rsid w:val="1091174D"/>
    <w:rsid w:val="10E03500"/>
    <w:rsid w:val="110C7D67"/>
    <w:rsid w:val="11275428"/>
    <w:rsid w:val="116C4255"/>
    <w:rsid w:val="11837D26"/>
    <w:rsid w:val="11A1F0D2"/>
    <w:rsid w:val="11AE0445"/>
    <w:rsid w:val="11DE7AF5"/>
    <w:rsid w:val="12F6D33F"/>
    <w:rsid w:val="1305FB1B"/>
    <w:rsid w:val="132FAE20"/>
    <w:rsid w:val="13578829"/>
    <w:rsid w:val="1386CFD4"/>
    <w:rsid w:val="13E9C46F"/>
    <w:rsid w:val="148592BD"/>
    <w:rsid w:val="148B69B6"/>
    <w:rsid w:val="14A2491D"/>
    <w:rsid w:val="14CDDFB5"/>
    <w:rsid w:val="155BCB91"/>
    <w:rsid w:val="159ED240"/>
    <w:rsid w:val="15C42476"/>
    <w:rsid w:val="15CAA2BC"/>
    <w:rsid w:val="15CE3C20"/>
    <w:rsid w:val="1698A3BD"/>
    <w:rsid w:val="16B3D80B"/>
    <w:rsid w:val="16C111BB"/>
    <w:rsid w:val="16CC21E7"/>
    <w:rsid w:val="16E0E967"/>
    <w:rsid w:val="170EB53E"/>
    <w:rsid w:val="1747EE86"/>
    <w:rsid w:val="174F141E"/>
    <w:rsid w:val="17948BAC"/>
    <w:rsid w:val="17C71779"/>
    <w:rsid w:val="18021F3E"/>
    <w:rsid w:val="181A1C67"/>
    <w:rsid w:val="188FA6C4"/>
    <w:rsid w:val="18C46018"/>
    <w:rsid w:val="18D3685C"/>
    <w:rsid w:val="18EF256C"/>
    <w:rsid w:val="19012952"/>
    <w:rsid w:val="19031A2C"/>
    <w:rsid w:val="193AF8EF"/>
    <w:rsid w:val="196E2CE1"/>
    <w:rsid w:val="19895E9A"/>
    <w:rsid w:val="19900E51"/>
    <w:rsid w:val="1A240686"/>
    <w:rsid w:val="1A2B904D"/>
    <w:rsid w:val="1A5FD7A3"/>
    <w:rsid w:val="1A6D3FB6"/>
    <w:rsid w:val="1A852982"/>
    <w:rsid w:val="1ABDBF89"/>
    <w:rsid w:val="1AE8D215"/>
    <w:rsid w:val="1B4367AD"/>
    <w:rsid w:val="1B4462CE"/>
    <w:rsid w:val="1B58A265"/>
    <w:rsid w:val="1B73B003"/>
    <w:rsid w:val="1B81B5FB"/>
    <w:rsid w:val="1B98D143"/>
    <w:rsid w:val="1BB8759B"/>
    <w:rsid w:val="1BBCB3CE"/>
    <w:rsid w:val="1CCE2DD3"/>
    <w:rsid w:val="1D0A39A1"/>
    <w:rsid w:val="1D40DDEA"/>
    <w:rsid w:val="1D9815C6"/>
    <w:rsid w:val="1DDB5488"/>
    <w:rsid w:val="1E496006"/>
    <w:rsid w:val="1E56511A"/>
    <w:rsid w:val="1E9F37E7"/>
    <w:rsid w:val="1ECF1EC0"/>
    <w:rsid w:val="1F1DC4D8"/>
    <w:rsid w:val="20174A7F"/>
    <w:rsid w:val="2019DB8D"/>
    <w:rsid w:val="201E2F3A"/>
    <w:rsid w:val="202CD846"/>
    <w:rsid w:val="2047E571"/>
    <w:rsid w:val="204B872F"/>
    <w:rsid w:val="208B0B0A"/>
    <w:rsid w:val="210E8C8C"/>
    <w:rsid w:val="212F25AD"/>
    <w:rsid w:val="213B5F39"/>
    <w:rsid w:val="2146451D"/>
    <w:rsid w:val="21744EBE"/>
    <w:rsid w:val="218D5A04"/>
    <w:rsid w:val="21C1D804"/>
    <w:rsid w:val="224301C7"/>
    <w:rsid w:val="22482CB0"/>
    <w:rsid w:val="225BBE2E"/>
    <w:rsid w:val="2294D8E9"/>
    <w:rsid w:val="22CC4DBD"/>
    <w:rsid w:val="233EE4C8"/>
    <w:rsid w:val="234C2959"/>
    <w:rsid w:val="23A34972"/>
    <w:rsid w:val="23A34972"/>
    <w:rsid w:val="23FF3300"/>
    <w:rsid w:val="240F4844"/>
    <w:rsid w:val="242C45E6"/>
    <w:rsid w:val="242CF0C9"/>
    <w:rsid w:val="243DE341"/>
    <w:rsid w:val="2477AF2E"/>
    <w:rsid w:val="24866849"/>
    <w:rsid w:val="24F5F630"/>
    <w:rsid w:val="2501561A"/>
    <w:rsid w:val="255D5210"/>
    <w:rsid w:val="258D021E"/>
    <w:rsid w:val="25BA8B3D"/>
    <w:rsid w:val="25BF9EEA"/>
    <w:rsid w:val="25C11EC0"/>
    <w:rsid w:val="25C24284"/>
    <w:rsid w:val="25E22EDF"/>
    <w:rsid w:val="25E739F4"/>
    <w:rsid w:val="26313C41"/>
    <w:rsid w:val="26E1DD7A"/>
    <w:rsid w:val="27011E82"/>
    <w:rsid w:val="272B22BB"/>
    <w:rsid w:val="2748FA0F"/>
    <w:rsid w:val="27D71872"/>
    <w:rsid w:val="27D74AEA"/>
    <w:rsid w:val="27EBBE08"/>
    <w:rsid w:val="2890A4CF"/>
    <w:rsid w:val="28A6BD52"/>
    <w:rsid w:val="28C9EE52"/>
    <w:rsid w:val="28E0249C"/>
    <w:rsid w:val="28E42253"/>
    <w:rsid w:val="2956E577"/>
    <w:rsid w:val="29AEF7B6"/>
    <w:rsid w:val="29CA9CBF"/>
    <w:rsid w:val="2A356F60"/>
    <w:rsid w:val="2A5323AA"/>
    <w:rsid w:val="2A54A19B"/>
    <w:rsid w:val="2A8BB010"/>
    <w:rsid w:val="2B45B8A4"/>
    <w:rsid w:val="2B45B8A4"/>
    <w:rsid w:val="2B58DD07"/>
    <w:rsid w:val="2B616614"/>
    <w:rsid w:val="2B805F4A"/>
    <w:rsid w:val="2B8DC4A3"/>
    <w:rsid w:val="2BE02509"/>
    <w:rsid w:val="2C137AAB"/>
    <w:rsid w:val="2C2DC657"/>
    <w:rsid w:val="2CDBF73D"/>
    <w:rsid w:val="2CE7BB34"/>
    <w:rsid w:val="2CF10BDF"/>
    <w:rsid w:val="2D2CE506"/>
    <w:rsid w:val="2D5B0CB9"/>
    <w:rsid w:val="2D5D1F7E"/>
    <w:rsid w:val="2E240FE2"/>
    <w:rsid w:val="2E873C53"/>
    <w:rsid w:val="2EAA0309"/>
    <w:rsid w:val="2F7966CB"/>
    <w:rsid w:val="2FC15212"/>
    <w:rsid w:val="2FD15EC5"/>
    <w:rsid w:val="2FF3EA66"/>
    <w:rsid w:val="3035378F"/>
    <w:rsid w:val="3049F942"/>
    <w:rsid w:val="304EE3C9"/>
    <w:rsid w:val="30B54865"/>
    <w:rsid w:val="30D22023"/>
    <w:rsid w:val="31094DE5"/>
    <w:rsid w:val="310FECB8"/>
    <w:rsid w:val="3128511D"/>
    <w:rsid w:val="3153FF4B"/>
    <w:rsid w:val="31D617E2"/>
    <w:rsid w:val="31EA9C70"/>
    <w:rsid w:val="33537A9D"/>
    <w:rsid w:val="33D640C7"/>
    <w:rsid w:val="33E1014A"/>
    <w:rsid w:val="34364F2F"/>
    <w:rsid w:val="34507215"/>
    <w:rsid w:val="34584CA2"/>
    <w:rsid w:val="34631486"/>
    <w:rsid w:val="34A408B9"/>
    <w:rsid w:val="34CB1B02"/>
    <w:rsid w:val="34DA6918"/>
    <w:rsid w:val="3530A966"/>
    <w:rsid w:val="35817DFE"/>
    <w:rsid w:val="359A9C4A"/>
    <w:rsid w:val="35BB0BEB"/>
    <w:rsid w:val="35E0F9CF"/>
    <w:rsid w:val="363E1041"/>
    <w:rsid w:val="366B97A8"/>
    <w:rsid w:val="36EE66A2"/>
    <w:rsid w:val="3723E187"/>
    <w:rsid w:val="372B578E"/>
    <w:rsid w:val="37409E25"/>
    <w:rsid w:val="3840BF42"/>
    <w:rsid w:val="38ADE15E"/>
    <w:rsid w:val="38F41750"/>
    <w:rsid w:val="39229704"/>
    <w:rsid w:val="3940D297"/>
    <w:rsid w:val="3997B705"/>
    <w:rsid w:val="39A144B1"/>
    <w:rsid w:val="39A55A0D"/>
    <w:rsid w:val="3A1740C3"/>
    <w:rsid w:val="3A241AF4"/>
    <w:rsid w:val="3A3B6DC8"/>
    <w:rsid w:val="3B191CED"/>
    <w:rsid w:val="3B455872"/>
    <w:rsid w:val="3B51D66B"/>
    <w:rsid w:val="3B814543"/>
    <w:rsid w:val="3BE29DC9"/>
    <w:rsid w:val="3C0E3368"/>
    <w:rsid w:val="3C185B5F"/>
    <w:rsid w:val="3C797217"/>
    <w:rsid w:val="3CF776D2"/>
    <w:rsid w:val="3CFF3A72"/>
    <w:rsid w:val="3D25F75B"/>
    <w:rsid w:val="3D60ACFB"/>
    <w:rsid w:val="3DA7A7FE"/>
    <w:rsid w:val="3DAB2813"/>
    <w:rsid w:val="3DB91FDD"/>
    <w:rsid w:val="3DE366B9"/>
    <w:rsid w:val="3E2AFC59"/>
    <w:rsid w:val="3EC49F47"/>
    <w:rsid w:val="3F106E07"/>
    <w:rsid w:val="3F11CFFE"/>
    <w:rsid w:val="3F2C7834"/>
    <w:rsid w:val="3F4AF387"/>
    <w:rsid w:val="3F4F9A83"/>
    <w:rsid w:val="3F97CD4C"/>
    <w:rsid w:val="404796AE"/>
    <w:rsid w:val="40555B94"/>
    <w:rsid w:val="408F7F84"/>
    <w:rsid w:val="40DCDC93"/>
    <w:rsid w:val="41453E38"/>
    <w:rsid w:val="41818007"/>
    <w:rsid w:val="4243F421"/>
    <w:rsid w:val="42B90A03"/>
    <w:rsid w:val="42C3163D"/>
    <w:rsid w:val="42F74EBB"/>
    <w:rsid w:val="43939C73"/>
    <w:rsid w:val="43EF4A98"/>
    <w:rsid w:val="43F57656"/>
    <w:rsid w:val="4416646A"/>
    <w:rsid w:val="44303A34"/>
    <w:rsid w:val="4439F882"/>
    <w:rsid w:val="4446AE69"/>
    <w:rsid w:val="452D8C12"/>
    <w:rsid w:val="4530FA61"/>
    <w:rsid w:val="46608667"/>
    <w:rsid w:val="4693E6CF"/>
    <w:rsid w:val="46C3999E"/>
    <w:rsid w:val="46CD5141"/>
    <w:rsid w:val="4730EB1B"/>
    <w:rsid w:val="47C64180"/>
    <w:rsid w:val="47F56A61"/>
    <w:rsid w:val="481174D2"/>
    <w:rsid w:val="4846CC2D"/>
    <w:rsid w:val="488892A3"/>
    <w:rsid w:val="488BBA4A"/>
    <w:rsid w:val="48FF5E5F"/>
    <w:rsid w:val="49A55213"/>
    <w:rsid w:val="49BE48D8"/>
    <w:rsid w:val="4A0EEFE4"/>
    <w:rsid w:val="4A602561"/>
    <w:rsid w:val="4B0DBD9F"/>
    <w:rsid w:val="4B5D9983"/>
    <w:rsid w:val="4B617C4C"/>
    <w:rsid w:val="4B659871"/>
    <w:rsid w:val="4C1E6457"/>
    <w:rsid w:val="4C3ABF15"/>
    <w:rsid w:val="4C3EE23A"/>
    <w:rsid w:val="4C6BE724"/>
    <w:rsid w:val="4CCEA8F5"/>
    <w:rsid w:val="4CF58507"/>
    <w:rsid w:val="4D3239B2"/>
    <w:rsid w:val="4D3DE0F7"/>
    <w:rsid w:val="4DD6AABE"/>
    <w:rsid w:val="4E1BB1B8"/>
    <w:rsid w:val="4E3B4379"/>
    <w:rsid w:val="4E46F1DD"/>
    <w:rsid w:val="4E878246"/>
    <w:rsid w:val="4E94B85C"/>
    <w:rsid w:val="4EA64B8E"/>
    <w:rsid w:val="4F37987C"/>
    <w:rsid w:val="4F599F7E"/>
    <w:rsid w:val="4F5E7BC8"/>
    <w:rsid w:val="4F73DB61"/>
    <w:rsid w:val="4F8B7FE3"/>
    <w:rsid w:val="4FF9172B"/>
    <w:rsid w:val="5031B05D"/>
    <w:rsid w:val="503AD307"/>
    <w:rsid w:val="505C980D"/>
    <w:rsid w:val="50751E67"/>
    <w:rsid w:val="508380E7"/>
    <w:rsid w:val="511131EA"/>
    <w:rsid w:val="51148B68"/>
    <w:rsid w:val="5148D18C"/>
    <w:rsid w:val="516CC1DC"/>
    <w:rsid w:val="5178C552"/>
    <w:rsid w:val="518B4D10"/>
    <w:rsid w:val="51DE09E3"/>
    <w:rsid w:val="51FB2B57"/>
    <w:rsid w:val="5201D3B9"/>
    <w:rsid w:val="52366649"/>
    <w:rsid w:val="524D96BE"/>
    <w:rsid w:val="527C9644"/>
    <w:rsid w:val="52AD36A2"/>
    <w:rsid w:val="52DA5DF5"/>
    <w:rsid w:val="531B4F35"/>
    <w:rsid w:val="531DD186"/>
    <w:rsid w:val="5328DB2B"/>
    <w:rsid w:val="53532B5F"/>
    <w:rsid w:val="53799F08"/>
    <w:rsid w:val="53B3E1EC"/>
    <w:rsid w:val="53C339D2"/>
    <w:rsid w:val="53C509B3"/>
    <w:rsid w:val="54327BE4"/>
    <w:rsid w:val="548AD382"/>
    <w:rsid w:val="54C52AA6"/>
    <w:rsid w:val="55612622"/>
    <w:rsid w:val="55D3BD22"/>
    <w:rsid w:val="55F2BA6D"/>
    <w:rsid w:val="56A0ACBC"/>
    <w:rsid w:val="56B0085A"/>
    <w:rsid w:val="56C2028D"/>
    <w:rsid w:val="56C60091"/>
    <w:rsid w:val="578DD904"/>
    <w:rsid w:val="5830F6BB"/>
    <w:rsid w:val="58488A37"/>
    <w:rsid w:val="584B24CD"/>
    <w:rsid w:val="58777ECD"/>
    <w:rsid w:val="5891A8AE"/>
    <w:rsid w:val="58A6E21B"/>
    <w:rsid w:val="59051653"/>
    <w:rsid w:val="5919F361"/>
    <w:rsid w:val="59816FFF"/>
    <w:rsid w:val="59AEE06E"/>
    <w:rsid w:val="5A167BBF"/>
    <w:rsid w:val="5A2AB6FD"/>
    <w:rsid w:val="5A417250"/>
    <w:rsid w:val="5AA3D472"/>
    <w:rsid w:val="5AB46C3F"/>
    <w:rsid w:val="5ACAD941"/>
    <w:rsid w:val="5AD4F8E3"/>
    <w:rsid w:val="5AF06961"/>
    <w:rsid w:val="5AF756B4"/>
    <w:rsid w:val="5B35334E"/>
    <w:rsid w:val="5B35F36C"/>
    <w:rsid w:val="5B5191ED"/>
    <w:rsid w:val="5B95E437"/>
    <w:rsid w:val="5BF84044"/>
    <w:rsid w:val="5C0E95DC"/>
    <w:rsid w:val="5C5A30B4"/>
    <w:rsid w:val="5C92042C"/>
    <w:rsid w:val="5CC2E854"/>
    <w:rsid w:val="5CCDC96B"/>
    <w:rsid w:val="5CF16B11"/>
    <w:rsid w:val="5DFDCA7C"/>
    <w:rsid w:val="5E068A1F"/>
    <w:rsid w:val="5E2D082D"/>
    <w:rsid w:val="5E41AD44"/>
    <w:rsid w:val="5E4706E6"/>
    <w:rsid w:val="5E497E21"/>
    <w:rsid w:val="5EA02A70"/>
    <w:rsid w:val="5EADDB0D"/>
    <w:rsid w:val="5F4739E4"/>
    <w:rsid w:val="5F687BF9"/>
    <w:rsid w:val="5F8FEC98"/>
    <w:rsid w:val="5FA02E5F"/>
    <w:rsid w:val="5FBF59AD"/>
    <w:rsid w:val="6049BACC"/>
    <w:rsid w:val="604B65A3"/>
    <w:rsid w:val="60BDDE26"/>
    <w:rsid w:val="60FB83CC"/>
    <w:rsid w:val="612C7BC1"/>
    <w:rsid w:val="6152BA6F"/>
    <w:rsid w:val="61614AD7"/>
    <w:rsid w:val="619C8537"/>
    <w:rsid w:val="61CE35F9"/>
    <w:rsid w:val="621B3848"/>
    <w:rsid w:val="625D4539"/>
    <w:rsid w:val="62822694"/>
    <w:rsid w:val="628BE8D6"/>
    <w:rsid w:val="628E5A89"/>
    <w:rsid w:val="6291A9CD"/>
    <w:rsid w:val="6308D0B7"/>
    <w:rsid w:val="630B4507"/>
    <w:rsid w:val="63128349"/>
    <w:rsid w:val="631AA548"/>
    <w:rsid w:val="634A923D"/>
    <w:rsid w:val="636355E4"/>
    <w:rsid w:val="63E7DF63"/>
    <w:rsid w:val="63FBE59C"/>
    <w:rsid w:val="6412F790"/>
    <w:rsid w:val="64303B08"/>
    <w:rsid w:val="6452F732"/>
    <w:rsid w:val="646CC48D"/>
    <w:rsid w:val="64977E1D"/>
    <w:rsid w:val="64A1215B"/>
    <w:rsid w:val="64D92B3D"/>
    <w:rsid w:val="654BC0E9"/>
    <w:rsid w:val="6563B19F"/>
    <w:rsid w:val="6565FB4D"/>
    <w:rsid w:val="659387DE"/>
    <w:rsid w:val="65DF6BA6"/>
    <w:rsid w:val="66072DE1"/>
    <w:rsid w:val="660F029C"/>
    <w:rsid w:val="66243685"/>
    <w:rsid w:val="662FF671"/>
    <w:rsid w:val="66481BDB"/>
    <w:rsid w:val="666354CB"/>
    <w:rsid w:val="666D0ABB"/>
    <w:rsid w:val="669D5765"/>
    <w:rsid w:val="66BBDA4B"/>
    <w:rsid w:val="66F2AA16"/>
    <w:rsid w:val="66FFE7BF"/>
    <w:rsid w:val="67479AD5"/>
    <w:rsid w:val="6795AED5"/>
    <w:rsid w:val="67FFE5F9"/>
    <w:rsid w:val="681CCC3B"/>
    <w:rsid w:val="685616B3"/>
    <w:rsid w:val="6878A744"/>
    <w:rsid w:val="68A629AF"/>
    <w:rsid w:val="694F0645"/>
    <w:rsid w:val="6992098B"/>
    <w:rsid w:val="69DEBB5A"/>
    <w:rsid w:val="6A061F1A"/>
    <w:rsid w:val="6A68E84E"/>
    <w:rsid w:val="6A73DE1A"/>
    <w:rsid w:val="6A8F8A19"/>
    <w:rsid w:val="6B44CAB6"/>
    <w:rsid w:val="6C196C43"/>
    <w:rsid w:val="6C7E7EE3"/>
    <w:rsid w:val="6C801539"/>
    <w:rsid w:val="6CD00BBC"/>
    <w:rsid w:val="6CFD6B31"/>
    <w:rsid w:val="6D2F0C36"/>
    <w:rsid w:val="6D6D3B71"/>
    <w:rsid w:val="6D8740A4"/>
    <w:rsid w:val="6D99D49E"/>
    <w:rsid w:val="6DC23FB2"/>
    <w:rsid w:val="6E349C44"/>
    <w:rsid w:val="6ED836F0"/>
    <w:rsid w:val="6F9C05EA"/>
    <w:rsid w:val="6FC1CBB5"/>
    <w:rsid w:val="6FD622F7"/>
    <w:rsid w:val="6FE69407"/>
    <w:rsid w:val="701A5884"/>
    <w:rsid w:val="71274F3D"/>
    <w:rsid w:val="712E4BA6"/>
    <w:rsid w:val="713BEAF5"/>
    <w:rsid w:val="716E8D2A"/>
    <w:rsid w:val="7180A717"/>
    <w:rsid w:val="71ED0C6E"/>
    <w:rsid w:val="7281F7F0"/>
    <w:rsid w:val="7295D727"/>
    <w:rsid w:val="7295F433"/>
    <w:rsid w:val="72C8AF57"/>
    <w:rsid w:val="731156DA"/>
    <w:rsid w:val="7345B832"/>
    <w:rsid w:val="735D0F92"/>
    <w:rsid w:val="73CB8492"/>
    <w:rsid w:val="73E720DA"/>
    <w:rsid w:val="73F168B4"/>
    <w:rsid w:val="7416E7E4"/>
    <w:rsid w:val="7416FDBF"/>
    <w:rsid w:val="7456A995"/>
    <w:rsid w:val="74FDE93C"/>
    <w:rsid w:val="753BA671"/>
    <w:rsid w:val="75CD3968"/>
    <w:rsid w:val="75E9152A"/>
    <w:rsid w:val="76208E1D"/>
    <w:rsid w:val="76426F73"/>
    <w:rsid w:val="764F1568"/>
    <w:rsid w:val="76612A29"/>
    <w:rsid w:val="766983D2"/>
    <w:rsid w:val="76F1BE38"/>
    <w:rsid w:val="76FCA5A4"/>
    <w:rsid w:val="77151049"/>
    <w:rsid w:val="774CFDBC"/>
    <w:rsid w:val="774D4F8F"/>
    <w:rsid w:val="777F3A2E"/>
    <w:rsid w:val="787632F9"/>
    <w:rsid w:val="787F23BE"/>
    <w:rsid w:val="78BAFA69"/>
    <w:rsid w:val="79108DBF"/>
    <w:rsid w:val="793FD824"/>
    <w:rsid w:val="79DC6ED9"/>
    <w:rsid w:val="7A19B8FC"/>
    <w:rsid w:val="7A3689DA"/>
    <w:rsid w:val="7A7013C5"/>
    <w:rsid w:val="7AD94A8C"/>
    <w:rsid w:val="7AE290BA"/>
    <w:rsid w:val="7AF21AC0"/>
    <w:rsid w:val="7AFB3F3E"/>
    <w:rsid w:val="7B3A1096"/>
    <w:rsid w:val="7BAEF82C"/>
    <w:rsid w:val="7BC49764"/>
    <w:rsid w:val="7BEE11F4"/>
    <w:rsid w:val="7C22BB6F"/>
    <w:rsid w:val="7CECDF52"/>
    <w:rsid w:val="7D2046C0"/>
    <w:rsid w:val="7D7AF81E"/>
    <w:rsid w:val="7D8ACADA"/>
    <w:rsid w:val="7D8DA408"/>
    <w:rsid w:val="7DAC5881"/>
    <w:rsid w:val="7DAE7CC5"/>
    <w:rsid w:val="7DBD33BF"/>
    <w:rsid w:val="7DCADB75"/>
    <w:rsid w:val="7DFC7EDA"/>
    <w:rsid w:val="7E14A12E"/>
    <w:rsid w:val="7EA816D4"/>
    <w:rsid w:val="7EEAA282"/>
    <w:rsid w:val="7EFC94E0"/>
    <w:rsid w:val="7EFD72C5"/>
    <w:rsid w:val="7F1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B6FD"/>
  <w15:chartTrackingRefBased/>
  <w15:docId w15:val="{6F5121DC-4D6B-418D-AB5A-9A0A0792E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C22BB6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7C7177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a1b26f7b6044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2025-03-04T17:20:14.6108427Z</dcterms:created>
  <dcterms:modified xsi:type="dcterms:W3CDTF">2025-05-23T15:31:21.4525230Z</dcterms:modified>
  <dc:creator>Deso, Zane</dc:creator>
  <lastModifiedBy>Deso, Zane</lastModifiedBy>
</coreProperties>
</file>