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89AF" w14:textId="77777777" w:rsidR="00AA7EDE" w:rsidRDefault="00A6364B" w:rsidP="0038300A">
      <w:pPr>
        <w:tabs>
          <w:tab w:val="left" w:pos="360"/>
        </w:tabs>
        <w:jc w:val="center"/>
        <w:rPr>
          <w:rFonts w:ascii="Times New Roman" w:hAnsi="Times New Roman" w:cs="Times New Roman"/>
          <w:b/>
          <w:sz w:val="28"/>
          <w:szCs w:val="28"/>
        </w:rPr>
      </w:pPr>
      <w:r w:rsidRPr="005C7C83">
        <w:rPr>
          <w:b/>
          <w:noProof/>
          <w:sz w:val="28"/>
          <w:szCs w:val="28"/>
        </w:rPr>
        <w:drawing>
          <wp:inline distT="0" distB="0" distL="0" distR="0" wp14:anchorId="59251757" wp14:editId="7EFD39A5">
            <wp:extent cx="1638300" cy="1126639"/>
            <wp:effectExtent l="0" t="0" r="0" b="0"/>
            <wp:docPr id="2" name="Picture 2" descr="C:\Users\akimbrough5\AppData\Local\Microsoft\Windows\INetCache\Content.Outlook\BJV3YF5M\Foundation 2-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mbrough5\AppData\Local\Microsoft\Windows\INetCache\Content.Outlook\BJV3YF5M\Foundation 2-Color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0659" cy="1155769"/>
                    </a:xfrm>
                    <a:prstGeom prst="rect">
                      <a:avLst/>
                    </a:prstGeom>
                    <a:noFill/>
                    <a:ln>
                      <a:noFill/>
                    </a:ln>
                  </pic:spPr>
                </pic:pic>
              </a:graphicData>
            </a:graphic>
          </wp:inline>
        </w:drawing>
      </w:r>
    </w:p>
    <w:p w14:paraId="3976C3CF" w14:textId="77777777" w:rsidR="00AA7EDE" w:rsidRPr="00643AF0" w:rsidRDefault="00AA7EDE" w:rsidP="00AA7EDE">
      <w:pPr>
        <w:jc w:val="center"/>
        <w:rPr>
          <w:rFonts w:ascii="Times New Roman" w:hAnsi="Times New Roman" w:cs="Times New Roman"/>
          <w:b/>
          <w:sz w:val="24"/>
          <w:szCs w:val="24"/>
        </w:rPr>
      </w:pPr>
    </w:p>
    <w:p w14:paraId="1C42AFBF" w14:textId="77777777" w:rsidR="00FC3E36" w:rsidRDefault="00C2688E" w:rsidP="009E1189">
      <w:pPr>
        <w:spacing w:before="100" w:beforeAutospacing="1" w:after="0" w:line="240" w:lineRule="auto"/>
        <w:jc w:val="center"/>
        <w:rPr>
          <w:rFonts w:ascii="Times New Roman" w:hAnsi="Times New Roman" w:cs="Times New Roman"/>
          <w:b/>
          <w:sz w:val="24"/>
          <w:szCs w:val="24"/>
        </w:rPr>
      </w:pPr>
      <w:r>
        <w:rPr>
          <w:rFonts w:ascii="Times New Roman" w:hAnsi="Times New Roman" w:cs="Times New Roman"/>
          <w:b/>
          <w:sz w:val="24"/>
          <w:szCs w:val="24"/>
        </w:rPr>
        <w:t>EXECUTIVE</w:t>
      </w:r>
      <w:r w:rsidR="004714B1" w:rsidRPr="00A00590">
        <w:rPr>
          <w:rFonts w:ascii="Times New Roman" w:hAnsi="Times New Roman" w:cs="Times New Roman"/>
          <w:b/>
          <w:sz w:val="24"/>
          <w:szCs w:val="24"/>
        </w:rPr>
        <w:t xml:space="preserve"> COMMITTEE</w:t>
      </w:r>
    </w:p>
    <w:p w14:paraId="455CFA2B" w14:textId="77777777" w:rsidR="00FA698F" w:rsidRDefault="00FA698F" w:rsidP="00FC3E36">
      <w:pPr>
        <w:spacing w:after="0" w:line="240" w:lineRule="auto"/>
        <w:jc w:val="center"/>
        <w:rPr>
          <w:rFonts w:ascii="Times New Roman" w:hAnsi="Times New Roman" w:cs="Times New Roman"/>
          <w:b/>
          <w:sz w:val="24"/>
          <w:szCs w:val="24"/>
        </w:rPr>
      </w:pPr>
    </w:p>
    <w:p w14:paraId="1AF61DEA" w14:textId="77777777" w:rsidR="004714B1" w:rsidRPr="00A00590" w:rsidRDefault="004714B1" w:rsidP="00D06E6D">
      <w:pPr>
        <w:spacing w:after="0" w:line="360" w:lineRule="auto"/>
        <w:jc w:val="center"/>
        <w:rPr>
          <w:rFonts w:ascii="Times New Roman" w:hAnsi="Times New Roman" w:cs="Times New Roman"/>
          <w:b/>
          <w:sz w:val="24"/>
          <w:szCs w:val="24"/>
        </w:rPr>
      </w:pPr>
      <w:r w:rsidRPr="00A00590">
        <w:rPr>
          <w:rFonts w:ascii="Times New Roman" w:hAnsi="Times New Roman" w:cs="Times New Roman"/>
          <w:b/>
          <w:sz w:val="24"/>
          <w:szCs w:val="24"/>
        </w:rPr>
        <w:t>UNA FOUNDATION</w:t>
      </w:r>
    </w:p>
    <w:p w14:paraId="6EE648C3" w14:textId="15CCF4F6" w:rsidR="004714B1" w:rsidRPr="00A00590" w:rsidRDefault="00651652" w:rsidP="00D06E6D">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Friday</w:t>
      </w:r>
      <w:r w:rsidR="006B3EB0">
        <w:rPr>
          <w:rFonts w:ascii="Times New Roman" w:hAnsi="Times New Roman" w:cs="Times New Roman"/>
          <w:i/>
          <w:sz w:val="24"/>
          <w:szCs w:val="24"/>
        </w:rPr>
        <w:t xml:space="preserve">, </w:t>
      </w:r>
      <w:r w:rsidR="00F61195">
        <w:rPr>
          <w:rFonts w:ascii="Times New Roman" w:hAnsi="Times New Roman" w:cs="Times New Roman"/>
          <w:i/>
          <w:sz w:val="24"/>
          <w:szCs w:val="24"/>
        </w:rPr>
        <w:t>March 11, 2022</w:t>
      </w:r>
      <w:r w:rsidR="008A7935" w:rsidRPr="00A00590">
        <w:rPr>
          <w:rFonts w:ascii="Times New Roman" w:hAnsi="Times New Roman" w:cs="Times New Roman"/>
          <w:i/>
          <w:sz w:val="24"/>
          <w:szCs w:val="24"/>
        </w:rPr>
        <w:t xml:space="preserve">; </w:t>
      </w:r>
      <w:r w:rsidR="00C7204C">
        <w:rPr>
          <w:rFonts w:ascii="Times New Roman" w:hAnsi="Times New Roman" w:cs="Times New Roman"/>
          <w:i/>
          <w:sz w:val="24"/>
          <w:szCs w:val="24"/>
        </w:rPr>
        <w:t>10:00 – 11:00</w:t>
      </w:r>
      <w:r w:rsidR="00E305DE">
        <w:rPr>
          <w:rFonts w:ascii="Times New Roman" w:hAnsi="Times New Roman" w:cs="Times New Roman"/>
          <w:i/>
          <w:sz w:val="24"/>
          <w:szCs w:val="24"/>
        </w:rPr>
        <w:t xml:space="preserve"> </w:t>
      </w:r>
      <w:r w:rsidR="00C7204C">
        <w:rPr>
          <w:rFonts w:ascii="Times New Roman" w:hAnsi="Times New Roman" w:cs="Times New Roman"/>
          <w:i/>
          <w:sz w:val="24"/>
          <w:szCs w:val="24"/>
        </w:rPr>
        <w:t>a</w:t>
      </w:r>
      <w:r w:rsidR="00420CDB">
        <w:rPr>
          <w:rFonts w:ascii="Times New Roman" w:hAnsi="Times New Roman" w:cs="Times New Roman"/>
          <w:i/>
          <w:sz w:val="24"/>
          <w:szCs w:val="24"/>
        </w:rPr>
        <w:t>.</w:t>
      </w:r>
      <w:r w:rsidR="005D6A6B">
        <w:rPr>
          <w:rFonts w:ascii="Times New Roman" w:hAnsi="Times New Roman" w:cs="Times New Roman"/>
          <w:i/>
          <w:sz w:val="24"/>
          <w:szCs w:val="24"/>
        </w:rPr>
        <w:t>m</w:t>
      </w:r>
      <w:r w:rsidR="00420CDB">
        <w:rPr>
          <w:rFonts w:ascii="Times New Roman" w:hAnsi="Times New Roman" w:cs="Times New Roman"/>
          <w:i/>
          <w:sz w:val="24"/>
          <w:szCs w:val="24"/>
        </w:rPr>
        <w:t>.</w:t>
      </w:r>
    </w:p>
    <w:p w14:paraId="138247DF" w14:textId="05C1518A" w:rsidR="00AF3DFA" w:rsidRDefault="005D6A6B" w:rsidP="00D06E6D">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The Guillot University Center – </w:t>
      </w:r>
      <w:r w:rsidR="00C7204C">
        <w:rPr>
          <w:rFonts w:ascii="Times New Roman" w:hAnsi="Times New Roman" w:cs="Times New Roman"/>
          <w:i/>
          <w:sz w:val="24"/>
          <w:szCs w:val="24"/>
        </w:rPr>
        <w:t>GUC Loft</w:t>
      </w:r>
    </w:p>
    <w:p w14:paraId="080BE033" w14:textId="77777777" w:rsidR="002E2B6F" w:rsidRDefault="002E2B6F" w:rsidP="00D06E6D">
      <w:pPr>
        <w:spacing w:after="0" w:line="360" w:lineRule="auto"/>
        <w:jc w:val="center"/>
        <w:rPr>
          <w:rFonts w:ascii="Times New Roman" w:hAnsi="Times New Roman" w:cs="Times New Roman"/>
          <w:i/>
          <w:sz w:val="24"/>
          <w:szCs w:val="24"/>
        </w:rPr>
      </w:pPr>
    </w:p>
    <w:p w14:paraId="4AA4C21E" w14:textId="77777777" w:rsidR="002E2B6F" w:rsidRPr="00E0657D" w:rsidRDefault="002E2B6F" w:rsidP="00D06E6D">
      <w:pPr>
        <w:spacing w:after="0" w:line="360" w:lineRule="auto"/>
        <w:jc w:val="center"/>
        <w:rPr>
          <w:rFonts w:ascii="Times New Roman" w:hAnsi="Times New Roman" w:cs="Times New Roman"/>
          <w:b/>
          <w:sz w:val="24"/>
          <w:szCs w:val="24"/>
          <w:u w:val="single"/>
        </w:rPr>
      </w:pPr>
      <w:r w:rsidRPr="00E0657D">
        <w:rPr>
          <w:rFonts w:ascii="Times New Roman" w:hAnsi="Times New Roman" w:cs="Times New Roman"/>
          <w:b/>
          <w:sz w:val="24"/>
          <w:szCs w:val="24"/>
          <w:u w:val="single"/>
        </w:rPr>
        <w:t>AGENDA</w:t>
      </w:r>
    </w:p>
    <w:p w14:paraId="2DB7DE94" w14:textId="77777777" w:rsidR="00C2688E" w:rsidRPr="00A00590" w:rsidRDefault="00C2688E" w:rsidP="00D06E6D">
      <w:pPr>
        <w:spacing w:after="0" w:line="360" w:lineRule="auto"/>
        <w:jc w:val="center"/>
        <w:rPr>
          <w:rFonts w:ascii="Times New Roman" w:hAnsi="Times New Roman" w:cs="Times New Roman"/>
          <w:i/>
          <w:sz w:val="24"/>
          <w:szCs w:val="24"/>
        </w:rPr>
      </w:pPr>
    </w:p>
    <w:p w14:paraId="01E299E7" w14:textId="47E059A6" w:rsidR="00C2688E" w:rsidRPr="004E6649" w:rsidRDefault="004418C0" w:rsidP="00CE6F7E">
      <w:pPr>
        <w:pStyle w:val="ListParagraph"/>
        <w:numPr>
          <w:ilvl w:val="0"/>
          <w:numId w:val="19"/>
        </w:numPr>
        <w:tabs>
          <w:tab w:val="right" w:leader="dot" w:pos="9907"/>
        </w:tabs>
        <w:spacing w:after="0" w:line="360" w:lineRule="auto"/>
        <w:ind w:left="360" w:hanging="446"/>
        <w:rPr>
          <w:rFonts w:ascii="Times New Roman" w:hAnsi="Times New Roman" w:cs="Times New Roman"/>
          <w:sz w:val="24"/>
          <w:szCs w:val="24"/>
        </w:rPr>
      </w:pPr>
      <w:r>
        <w:rPr>
          <w:rFonts w:ascii="Times New Roman" w:hAnsi="Times New Roman" w:cs="Times New Roman"/>
          <w:sz w:val="24"/>
          <w:szCs w:val="24"/>
        </w:rPr>
        <w:t>Welcome</w:t>
      </w:r>
      <w:r>
        <w:rPr>
          <w:rFonts w:ascii="Times New Roman" w:hAnsi="Times New Roman" w:cs="Times New Roman"/>
          <w:sz w:val="24"/>
          <w:szCs w:val="24"/>
        </w:rPr>
        <w:tab/>
        <w:t xml:space="preserve"> </w:t>
      </w:r>
      <w:r w:rsidR="003F4C77">
        <w:rPr>
          <w:rFonts w:ascii="Times New Roman" w:hAnsi="Times New Roman" w:cs="Times New Roman"/>
          <w:sz w:val="24"/>
          <w:szCs w:val="24"/>
        </w:rPr>
        <w:t>Jason Thomas ’95</w:t>
      </w:r>
      <w:r w:rsidR="00C2688E" w:rsidRPr="004E6649">
        <w:rPr>
          <w:rFonts w:ascii="Times New Roman" w:hAnsi="Times New Roman" w:cs="Times New Roman"/>
          <w:sz w:val="24"/>
          <w:szCs w:val="24"/>
        </w:rPr>
        <w:t xml:space="preserve">, </w:t>
      </w:r>
      <w:r w:rsidR="00C2688E" w:rsidRPr="004E6649">
        <w:rPr>
          <w:rFonts w:ascii="Times New Roman" w:hAnsi="Times New Roman" w:cs="Times New Roman"/>
          <w:i/>
          <w:sz w:val="24"/>
          <w:szCs w:val="24"/>
        </w:rPr>
        <w:t>Chair</w:t>
      </w:r>
    </w:p>
    <w:p w14:paraId="6D36E6FE" w14:textId="1721AC78" w:rsidR="00D66725" w:rsidRPr="004E6649" w:rsidRDefault="00D66725" w:rsidP="00CE6F7E">
      <w:pPr>
        <w:pStyle w:val="ListParagraph"/>
        <w:numPr>
          <w:ilvl w:val="0"/>
          <w:numId w:val="19"/>
        </w:numPr>
        <w:tabs>
          <w:tab w:val="right" w:leader="dot" w:pos="9907"/>
        </w:tabs>
        <w:spacing w:after="0" w:line="360" w:lineRule="auto"/>
        <w:ind w:left="360" w:hanging="446"/>
        <w:rPr>
          <w:rFonts w:ascii="Times New Roman" w:hAnsi="Times New Roman" w:cs="Times New Roman"/>
          <w:sz w:val="24"/>
          <w:szCs w:val="24"/>
        </w:rPr>
      </w:pPr>
      <w:r w:rsidRPr="004E6649">
        <w:rPr>
          <w:rFonts w:ascii="Times New Roman" w:hAnsi="Times New Roman" w:cs="Times New Roman"/>
          <w:sz w:val="24"/>
          <w:szCs w:val="24"/>
        </w:rPr>
        <w:t>Review of Prior Meeting Minutes</w:t>
      </w:r>
      <w:r w:rsidRPr="004E6649">
        <w:rPr>
          <w:rFonts w:ascii="Times New Roman" w:hAnsi="Times New Roman" w:cs="Times New Roman"/>
          <w:sz w:val="24"/>
          <w:szCs w:val="24"/>
        </w:rPr>
        <w:tab/>
      </w:r>
      <w:r w:rsidR="00872AFB">
        <w:rPr>
          <w:rFonts w:ascii="Times New Roman" w:hAnsi="Times New Roman" w:cs="Times New Roman"/>
          <w:sz w:val="24"/>
          <w:szCs w:val="24"/>
        </w:rPr>
        <w:t xml:space="preserve"> </w:t>
      </w:r>
      <w:r w:rsidR="003F4C77">
        <w:rPr>
          <w:rFonts w:ascii="Times New Roman" w:hAnsi="Times New Roman" w:cs="Times New Roman"/>
          <w:sz w:val="24"/>
          <w:szCs w:val="24"/>
        </w:rPr>
        <w:t>Jason Thomas</w:t>
      </w:r>
    </w:p>
    <w:p w14:paraId="6E488154" w14:textId="01E226F4" w:rsidR="00C2688E" w:rsidRPr="004E6649" w:rsidRDefault="00C2688E" w:rsidP="00CE6F7E">
      <w:pPr>
        <w:pStyle w:val="ListParagraph"/>
        <w:numPr>
          <w:ilvl w:val="0"/>
          <w:numId w:val="19"/>
        </w:numPr>
        <w:tabs>
          <w:tab w:val="right" w:leader="dot" w:pos="9907"/>
        </w:tabs>
        <w:spacing w:after="0" w:line="360" w:lineRule="auto"/>
        <w:ind w:left="360" w:hanging="446"/>
        <w:rPr>
          <w:rFonts w:ascii="Times New Roman" w:hAnsi="Times New Roman" w:cs="Times New Roman"/>
          <w:sz w:val="24"/>
          <w:szCs w:val="24"/>
        </w:rPr>
      </w:pPr>
      <w:r w:rsidRPr="004E6649">
        <w:rPr>
          <w:rFonts w:ascii="Times New Roman" w:hAnsi="Times New Roman" w:cs="Times New Roman"/>
          <w:sz w:val="24"/>
          <w:szCs w:val="24"/>
        </w:rPr>
        <w:t xml:space="preserve">Review of Board Meeting Agenda </w:t>
      </w:r>
      <w:r w:rsidRPr="004E6649">
        <w:rPr>
          <w:rFonts w:ascii="Times New Roman" w:hAnsi="Times New Roman" w:cs="Times New Roman"/>
          <w:sz w:val="24"/>
          <w:szCs w:val="24"/>
        </w:rPr>
        <w:tab/>
      </w:r>
      <w:r w:rsidR="00872AFB">
        <w:rPr>
          <w:rFonts w:ascii="Times New Roman" w:hAnsi="Times New Roman" w:cs="Times New Roman"/>
          <w:sz w:val="24"/>
          <w:szCs w:val="24"/>
        </w:rPr>
        <w:t xml:space="preserve"> </w:t>
      </w:r>
      <w:r w:rsidR="003F4C77">
        <w:rPr>
          <w:rFonts w:ascii="Times New Roman" w:hAnsi="Times New Roman" w:cs="Times New Roman"/>
          <w:sz w:val="24"/>
          <w:szCs w:val="24"/>
        </w:rPr>
        <w:t>Jason Thomas</w:t>
      </w:r>
    </w:p>
    <w:p w14:paraId="6E966960" w14:textId="5BFD0A53" w:rsidR="00F23FBC" w:rsidRDefault="00C2688E" w:rsidP="00372D09">
      <w:pPr>
        <w:pStyle w:val="ListParagraph"/>
        <w:numPr>
          <w:ilvl w:val="0"/>
          <w:numId w:val="19"/>
        </w:numPr>
        <w:tabs>
          <w:tab w:val="right" w:leader="dot" w:pos="9907"/>
        </w:tabs>
        <w:spacing w:after="0" w:line="360" w:lineRule="auto"/>
        <w:ind w:left="360" w:hanging="446"/>
        <w:rPr>
          <w:rFonts w:ascii="Times New Roman" w:hAnsi="Times New Roman" w:cs="Times New Roman"/>
          <w:sz w:val="24"/>
          <w:szCs w:val="24"/>
        </w:rPr>
      </w:pPr>
      <w:r w:rsidRPr="004E6649">
        <w:rPr>
          <w:rFonts w:ascii="Times New Roman" w:hAnsi="Times New Roman" w:cs="Times New Roman"/>
          <w:sz w:val="24"/>
          <w:szCs w:val="24"/>
        </w:rPr>
        <w:t>Committee Reports/Action Items</w:t>
      </w:r>
      <w:r w:rsidRPr="004E6649">
        <w:rPr>
          <w:rFonts w:ascii="Times New Roman" w:hAnsi="Times New Roman" w:cs="Times New Roman"/>
          <w:sz w:val="24"/>
          <w:szCs w:val="24"/>
        </w:rPr>
        <w:tab/>
      </w:r>
      <w:r w:rsidR="00872AFB">
        <w:rPr>
          <w:rFonts w:ascii="Times New Roman" w:hAnsi="Times New Roman" w:cs="Times New Roman"/>
          <w:sz w:val="24"/>
          <w:szCs w:val="24"/>
        </w:rPr>
        <w:t xml:space="preserve"> </w:t>
      </w:r>
      <w:r w:rsidR="003F4C77">
        <w:rPr>
          <w:rFonts w:ascii="Times New Roman" w:hAnsi="Times New Roman" w:cs="Times New Roman"/>
          <w:sz w:val="24"/>
          <w:szCs w:val="24"/>
        </w:rPr>
        <w:t>Jason Thomas</w:t>
      </w:r>
    </w:p>
    <w:p w14:paraId="1B557D71" w14:textId="77777777" w:rsidR="00372D09" w:rsidRPr="00372D09" w:rsidRDefault="00372D09" w:rsidP="00420CDB">
      <w:pPr>
        <w:pStyle w:val="ListParagraph"/>
        <w:tabs>
          <w:tab w:val="right" w:leader="dot" w:pos="9907"/>
        </w:tabs>
        <w:spacing w:after="0" w:line="360" w:lineRule="auto"/>
        <w:ind w:left="360"/>
        <w:rPr>
          <w:rFonts w:ascii="Times New Roman" w:hAnsi="Times New Roman" w:cs="Times New Roman"/>
          <w:sz w:val="24"/>
          <w:szCs w:val="24"/>
        </w:rPr>
      </w:pPr>
    </w:p>
    <w:p w14:paraId="39BA0B61" w14:textId="77777777" w:rsidR="008A7935" w:rsidRPr="005D6A6B" w:rsidRDefault="004714B1" w:rsidP="005D6A6B">
      <w:pPr>
        <w:jc w:val="center"/>
        <w:rPr>
          <w:rFonts w:ascii="Times New Roman" w:hAnsi="Times New Roman" w:cs="Times New Roman"/>
          <w:b/>
          <w:sz w:val="24"/>
          <w:szCs w:val="24"/>
          <w:u w:val="single"/>
        </w:rPr>
      </w:pPr>
      <w:r w:rsidRPr="005D6A6B">
        <w:rPr>
          <w:rFonts w:ascii="Times New Roman" w:hAnsi="Times New Roman" w:cs="Times New Roman"/>
          <w:b/>
          <w:sz w:val="24"/>
          <w:szCs w:val="24"/>
          <w:u w:val="single"/>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3114"/>
        <w:gridCol w:w="3120"/>
      </w:tblGrid>
      <w:tr w:rsidR="00A00590" w:rsidRPr="005D6A6B" w14:paraId="6AF95A2C" w14:textId="77777777" w:rsidTr="004418C0">
        <w:trPr>
          <w:trHeight w:val="360"/>
        </w:trPr>
        <w:tc>
          <w:tcPr>
            <w:tcW w:w="3192" w:type="dxa"/>
          </w:tcPr>
          <w:p w14:paraId="31534BFA" w14:textId="0360FFD6" w:rsidR="00A00590" w:rsidRPr="005D6A6B" w:rsidRDefault="00296066" w:rsidP="005D6A6B">
            <w:pPr>
              <w:jc w:val="center"/>
              <w:rPr>
                <w:rFonts w:ascii="Times New Roman" w:hAnsi="Times New Roman" w:cs="Times New Roman"/>
                <w:i/>
                <w:sz w:val="24"/>
                <w:szCs w:val="24"/>
              </w:rPr>
            </w:pPr>
            <w:r>
              <w:rPr>
                <w:rFonts w:ascii="Times New Roman" w:hAnsi="Times New Roman" w:cs="Times New Roman"/>
                <w:i/>
                <w:sz w:val="24"/>
                <w:szCs w:val="24"/>
              </w:rPr>
              <w:t>Jason Thomas ’95, Chair</w:t>
            </w:r>
          </w:p>
        </w:tc>
        <w:tc>
          <w:tcPr>
            <w:tcW w:w="3192" w:type="dxa"/>
          </w:tcPr>
          <w:p w14:paraId="63967116" w14:textId="2600A67B" w:rsidR="00A00590" w:rsidRPr="005D6A6B" w:rsidRDefault="00296066" w:rsidP="00651652">
            <w:pPr>
              <w:jc w:val="center"/>
              <w:rPr>
                <w:rFonts w:ascii="Times New Roman" w:hAnsi="Times New Roman" w:cs="Times New Roman"/>
                <w:i/>
                <w:sz w:val="24"/>
                <w:szCs w:val="24"/>
              </w:rPr>
            </w:pPr>
            <w:r>
              <w:rPr>
                <w:rFonts w:ascii="Times New Roman" w:hAnsi="Times New Roman" w:cs="Times New Roman"/>
                <w:i/>
                <w:sz w:val="24"/>
                <w:szCs w:val="24"/>
              </w:rPr>
              <w:t xml:space="preserve">Brad Botes ’83 </w:t>
            </w:r>
          </w:p>
        </w:tc>
        <w:tc>
          <w:tcPr>
            <w:tcW w:w="3192" w:type="dxa"/>
          </w:tcPr>
          <w:p w14:paraId="1D7D4CD5" w14:textId="31E0DBF0" w:rsidR="00A00590" w:rsidRPr="005D6A6B" w:rsidRDefault="00296066" w:rsidP="00651652">
            <w:pPr>
              <w:pStyle w:val="NoSpacing"/>
              <w:jc w:val="center"/>
              <w:rPr>
                <w:rFonts w:ascii="Times New Roman" w:hAnsi="Times New Roman" w:cs="Times New Roman"/>
                <w:i/>
                <w:sz w:val="24"/>
                <w:szCs w:val="24"/>
              </w:rPr>
            </w:pPr>
            <w:r>
              <w:rPr>
                <w:rFonts w:ascii="Times New Roman" w:hAnsi="Times New Roman" w:cs="Times New Roman"/>
                <w:i/>
                <w:sz w:val="24"/>
                <w:szCs w:val="24"/>
              </w:rPr>
              <w:t xml:space="preserve">Joe Campbell ’77 </w:t>
            </w:r>
          </w:p>
        </w:tc>
      </w:tr>
      <w:tr w:rsidR="00A00590" w:rsidRPr="005D6A6B" w14:paraId="5FFE009A" w14:textId="77777777" w:rsidTr="004418C0">
        <w:trPr>
          <w:trHeight w:val="360"/>
        </w:trPr>
        <w:tc>
          <w:tcPr>
            <w:tcW w:w="3192" w:type="dxa"/>
          </w:tcPr>
          <w:p w14:paraId="7B053F2B" w14:textId="5CC6EFFD" w:rsidR="00A00590" w:rsidRPr="005D6A6B" w:rsidRDefault="00296066" w:rsidP="005D6A6B">
            <w:pPr>
              <w:pStyle w:val="NoSpacing"/>
              <w:jc w:val="center"/>
              <w:rPr>
                <w:rFonts w:ascii="Times New Roman" w:hAnsi="Times New Roman" w:cs="Times New Roman"/>
                <w:i/>
                <w:sz w:val="24"/>
                <w:szCs w:val="24"/>
              </w:rPr>
            </w:pPr>
            <w:r>
              <w:rPr>
                <w:rFonts w:ascii="Times New Roman" w:hAnsi="Times New Roman" w:cs="Times New Roman"/>
                <w:i/>
                <w:sz w:val="24"/>
                <w:szCs w:val="24"/>
              </w:rPr>
              <w:t xml:space="preserve">Stephanie Teichmiller ’84 </w:t>
            </w:r>
          </w:p>
        </w:tc>
        <w:tc>
          <w:tcPr>
            <w:tcW w:w="3192" w:type="dxa"/>
          </w:tcPr>
          <w:p w14:paraId="13555820" w14:textId="77777777" w:rsidR="00CB681B" w:rsidRPr="005D6A6B" w:rsidRDefault="004418C0" w:rsidP="005D6A6B">
            <w:pPr>
              <w:jc w:val="center"/>
              <w:rPr>
                <w:rFonts w:ascii="Times New Roman" w:hAnsi="Times New Roman" w:cs="Times New Roman"/>
                <w:i/>
                <w:sz w:val="24"/>
                <w:szCs w:val="24"/>
              </w:rPr>
            </w:pPr>
            <w:r>
              <w:rPr>
                <w:rFonts w:ascii="Times New Roman" w:hAnsi="Times New Roman" w:cs="Times New Roman"/>
                <w:i/>
                <w:sz w:val="24"/>
                <w:szCs w:val="24"/>
              </w:rPr>
              <w:t>Ken Kitts</w:t>
            </w:r>
          </w:p>
        </w:tc>
        <w:tc>
          <w:tcPr>
            <w:tcW w:w="3192" w:type="dxa"/>
          </w:tcPr>
          <w:p w14:paraId="4C226EB5" w14:textId="6363E3D7" w:rsidR="00A00590" w:rsidRPr="005D6A6B" w:rsidRDefault="00296066" w:rsidP="005D6A6B">
            <w:pPr>
              <w:jc w:val="center"/>
              <w:rPr>
                <w:rFonts w:ascii="Times New Roman" w:hAnsi="Times New Roman" w:cs="Times New Roman"/>
                <w:i/>
                <w:sz w:val="24"/>
                <w:szCs w:val="24"/>
              </w:rPr>
            </w:pPr>
            <w:r>
              <w:rPr>
                <w:rFonts w:ascii="Times New Roman" w:hAnsi="Times New Roman" w:cs="Times New Roman"/>
                <w:i/>
                <w:sz w:val="24"/>
                <w:szCs w:val="24"/>
              </w:rPr>
              <w:t xml:space="preserve">Harry Smith ’64 </w:t>
            </w:r>
          </w:p>
        </w:tc>
      </w:tr>
      <w:tr w:rsidR="00A00590" w:rsidRPr="005D6A6B" w14:paraId="09AA0A8F" w14:textId="77777777" w:rsidTr="00A00590">
        <w:tc>
          <w:tcPr>
            <w:tcW w:w="3192" w:type="dxa"/>
          </w:tcPr>
          <w:p w14:paraId="2E69EE89" w14:textId="0A9E9BF7" w:rsidR="00A00590" w:rsidRPr="005D6A6B" w:rsidRDefault="00296066" w:rsidP="005D6A6B">
            <w:pPr>
              <w:pStyle w:val="NoSpacing"/>
              <w:jc w:val="center"/>
              <w:rPr>
                <w:rFonts w:ascii="Times New Roman" w:hAnsi="Times New Roman" w:cs="Times New Roman"/>
                <w:i/>
                <w:sz w:val="24"/>
                <w:szCs w:val="24"/>
              </w:rPr>
            </w:pPr>
            <w:r>
              <w:rPr>
                <w:rFonts w:ascii="Times New Roman" w:hAnsi="Times New Roman" w:cs="Times New Roman"/>
                <w:i/>
                <w:sz w:val="24"/>
                <w:szCs w:val="24"/>
              </w:rPr>
              <w:t>Cathy Miller</w:t>
            </w:r>
            <w:r w:rsidR="005A4489">
              <w:rPr>
                <w:rFonts w:ascii="Times New Roman" w:hAnsi="Times New Roman" w:cs="Times New Roman"/>
                <w:i/>
                <w:sz w:val="24"/>
                <w:szCs w:val="24"/>
              </w:rPr>
              <w:t xml:space="preserve"> </w:t>
            </w:r>
            <w:r>
              <w:rPr>
                <w:rFonts w:ascii="Times New Roman" w:hAnsi="Times New Roman" w:cs="Times New Roman"/>
                <w:i/>
                <w:sz w:val="24"/>
                <w:szCs w:val="24"/>
              </w:rPr>
              <w:t>’83</w:t>
            </w:r>
          </w:p>
        </w:tc>
        <w:tc>
          <w:tcPr>
            <w:tcW w:w="3192" w:type="dxa"/>
          </w:tcPr>
          <w:p w14:paraId="30F0C866" w14:textId="77777777" w:rsidR="00A00590" w:rsidRPr="005D6A6B" w:rsidRDefault="00E74E15" w:rsidP="005D6A6B">
            <w:pPr>
              <w:pStyle w:val="NoSpacing"/>
              <w:jc w:val="center"/>
              <w:rPr>
                <w:rFonts w:ascii="Times New Roman" w:hAnsi="Times New Roman" w:cs="Times New Roman"/>
                <w:i/>
                <w:sz w:val="24"/>
                <w:szCs w:val="24"/>
              </w:rPr>
            </w:pPr>
            <w:r>
              <w:rPr>
                <w:rFonts w:ascii="Times New Roman" w:hAnsi="Times New Roman" w:cs="Times New Roman"/>
                <w:i/>
                <w:sz w:val="24"/>
                <w:szCs w:val="24"/>
              </w:rPr>
              <w:t xml:space="preserve"> Kevin Haslam</w:t>
            </w:r>
          </w:p>
        </w:tc>
        <w:tc>
          <w:tcPr>
            <w:tcW w:w="3192" w:type="dxa"/>
          </w:tcPr>
          <w:p w14:paraId="2044C799" w14:textId="24971AE4" w:rsidR="00A00590" w:rsidRPr="005D6A6B" w:rsidRDefault="00296066" w:rsidP="005D6A6B">
            <w:pPr>
              <w:jc w:val="center"/>
              <w:rPr>
                <w:rFonts w:ascii="Times New Roman" w:hAnsi="Times New Roman" w:cs="Times New Roman"/>
                <w:i/>
                <w:sz w:val="24"/>
                <w:szCs w:val="24"/>
              </w:rPr>
            </w:pPr>
            <w:r>
              <w:rPr>
                <w:rFonts w:ascii="Times New Roman" w:hAnsi="Times New Roman" w:cs="Times New Roman"/>
                <w:i/>
                <w:sz w:val="24"/>
                <w:szCs w:val="24"/>
              </w:rPr>
              <w:t>Jim Page ’01</w:t>
            </w:r>
            <w:r w:rsidR="005A4489">
              <w:rPr>
                <w:rFonts w:ascii="Times New Roman" w:hAnsi="Times New Roman" w:cs="Times New Roman"/>
                <w:i/>
                <w:sz w:val="24"/>
                <w:szCs w:val="24"/>
              </w:rPr>
              <w:t xml:space="preserve"> </w:t>
            </w:r>
          </w:p>
        </w:tc>
      </w:tr>
    </w:tbl>
    <w:p w14:paraId="5B63B87C" w14:textId="77777777" w:rsidR="00E72197" w:rsidRDefault="00E72197" w:rsidP="006C6DB3">
      <w:pPr>
        <w:rPr>
          <w:rFonts w:ascii="Times New Roman" w:hAnsi="Times New Roman" w:cs="Times New Roman"/>
          <w:i/>
          <w:sz w:val="24"/>
          <w:szCs w:val="24"/>
        </w:rPr>
      </w:pPr>
    </w:p>
    <w:p w14:paraId="1BA95127" w14:textId="77777777" w:rsidR="00B739D0" w:rsidRDefault="00E74E15" w:rsidP="006C6DB3">
      <w:pPr>
        <w:rPr>
          <w:rFonts w:ascii="Times New Roman" w:hAnsi="Times New Roman" w:cs="Times New Roman"/>
          <w:i/>
          <w:sz w:val="24"/>
          <w:szCs w:val="24"/>
        </w:rPr>
      </w:pPr>
      <w:r>
        <w:rPr>
          <w:rFonts w:ascii="Times New Roman" w:hAnsi="Times New Roman" w:cs="Times New Roman"/>
          <w:i/>
          <w:sz w:val="24"/>
          <w:szCs w:val="24"/>
        </w:rPr>
        <w:t>Kevin Haslam</w:t>
      </w:r>
      <w:r w:rsidR="009D0065" w:rsidRPr="00A00590">
        <w:rPr>
          <w:rFonts w:ascii="Times New Roman" w:hAnsi="Times New Roman" w:cs="Times New Roman"/>
          <w:i/>
          <w:sz w:val="24"/>
          <w:szCs w:val="24"/>
        </w:rPr>
        <w:t>, Staff Liaison</w:t>
      </w:r>
    </w:p>
    <w:p w14:paraId="499B126B" w14:textId="77777777" w:rsidR="00D83285" w:rsidRDefault="00D83285" w:rsidP="006C6DB3">
      <w:pPr>
        <w:rPr>
          <w:rFonts w:ascii="Times New Roman" w:hAnsi="Times New Roman" w:cs="Times New Roman"/>
          <w:i/>
          <w:sz w:val="24"/>
          <w:szCs w:val="24"/>
        </w:rPr>
      </w:pPr>
    </w:p>
    <w:p w14:paraId="5D1E7720" w14:textId="77777777" w:rsidR="00D83285" w:rsidRDefault="00D83285" w:rsidP="006C6DB3">
      <w:pPr>
        <w:rPr>
          <w:rFonts w:ascii="Times New Roman" w:hAnsi="Times New Roman" w:cs="Times New Roman"/>
          <w:i/>
          <w:sz w:val="24"/>
          <w:szCs w:val="24"/>
        </w:rPr>
      </w:pPr>
      <w:r>
        <w:rPr>
          <w:noProof/>
          <w:sz w:val="18"/>
          <w:u w:val="single" w:color="000000"/>
        </w:rPr>
        <mc:AlternateContent>
          <mc:Choice Requires="wps">
            <w:drawing>
              <wp:anchor distT="0" distB="0" distL="114300" distR="114300" simplePos="0" relativeHeight="251659264" behindDoc="0" locked="0" layoutInCell="1" allowOverlap="1" wp14:anchorId="5399755D" wp14:editId="41384588">
                <wp:simplePos x="0" y="0"/>
                <wp:positionH relativeFrom="margin">
                  <wp:posOffset>0</wp:posOffset>
                </wp:positionH>
                <wp:positionV relativeFrom="paragraph">
                  <wp:posOffset>-635</wp:posOffset>
                </wp:positionV>
                <wp:extent cx="607123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60712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27D94"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05pt" to="47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XczgEAAAMEAAAOAAAAZHJzL2Uyb0RvYy54bWysU8GO0zAQvSPxD5bvNEkRC4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7p7jhzwtIVPaQg&#10;9GFIbIfOkYEYWJN9Gn1sKX3n9uEcRb8PWfSkgs1fksOm4u1p8RamxCRt3tQfm/X7D5zJy1l1BfoQ&#10;02dAy/JPx412WbZoxfFLTFSMUi8pedu4vEY0ur/XxpQgDwzsTGBHQVedptIy4Z5lUZSRVRYyt17+&#10;0snAzPodFFlBzTalehnCK6eQEly68BpH2RmmqIMFWP8beM7PUCgD+j/gBVEqo0sL2GqH4W/Vr1ao&#10;Of/iwKw7W/CE/alcarGGJq04fn4VeZSfxwV+fbvbXwAAAP//AwBQSwMEFAAGAAgAAAAhAHDHxyzb&#10;AAAABAEAAA8AAABkcnMvZG93bnJldi54bWxMj8FqwzAQRO+F/oPYQi8lkdMS07qWQzHkkkMhcQk9&#10;KtbGMrVWxlJi5++z6aW9zTDLzNt8NblOnHEIrScFi3kCAqn2pqVGwVe1nr2CCFGT0Z0nVHDBAKvi&#10;/i7XmfEjbfG8i43gEgqZVmBj7DMpQ23R6TD3PRJnRz84HdkOjTSDHrncdfI5SVLpdEu8YHWPpcX6&#10;Z3dyCr6bp5f1vqJqLOPnMbXTZb9Zlko9Pkwf7yAiTvHvGG74jA4FMx38iUwQnQJ+JCqYLUBw+LZM&#10;WRx+vSxy+R++uAIAAP//AwBQSwECLQAUAAYACAAAACEAtoM4kv4AAADhAQAAEwAAAAAAAAAAAAAA&#10;AAAAAAAAW0NvbnRlbnRfVHlwZXNdLnhtbFBLAQItABQABgAIAAAAIQA4/SH/1gAAAJQBAAALAAAA&#10;AAAAAAAAAAAAAC8BAABfcmVscy8ucmVsc1BLAQItABQABgAIAAAAIQATDTXczgEAAAMEAAAOAAAA&#10;AAAAAAAAAAAAAC4CAABkcnMvZTJvRG9jLnhtbFBLAQItABQABgAIAAAAIQBwx8cs2wAAAAQBAAAP&#10;AAAAAAAAAAAAAAAAACgEAABkcnMvZG93bnJldi54bWxQSwUGAAAAAAQABADzAAAAMAUAAAAA&#10;" strokecolor="black [3213]" strokeweight=".5pt">
                <v:stroke joinstyle="miter"/>
                <w10:wrap anchorx="margin"/>
              </v:line>
            </w:pict>
          </mc:Fallback>
        </mc:AlternateContent>
      </w:r>
    </w:p>
    <w:p w14:paraId="74CCE1CF" w14:textId="77777777" w:rsidR="00D83285" w:rsidRPr="00D83285" w:rsidRDefault="00D83285" w:rsidP="00D83285">
      <w:pPr>
        <w:jc w:val="center"/>
        <w:rPr>
          <w:rFonts w:ascii="Times New Roman" w:hAnsi="Times New Roman" w:cs="Times New Roman"/>
          <w:b/>
          <w:i/>
          <w:color w:val="131313"/>
          <w:sz w:val="18"/>
          <w:u w:color="000000"/>
        </w:rPr>
      </w:pPr>
      <w:r w:rsidRPr="00D83285">
        <w:rPr>
          <w:rFonts w:ascii="Times New Roman" w:hAnsi="Times New Roman" w:cs="Times New Roman"/>
          <w:b/>
          <w:i/>
          <w:color w:val="131313"/>
          <w:sz w:val="18"/>
          <w:u w:color="000000"/>
        </w:rPr>
        <w:t>ARTICLE V, Sect</w:t>
      </w:r>
      <w:r w:rsidRPr="00D83285">
        <w:rPr>
          <w:rFonts w:ascii="Times New Roman" w:hAnsi="Times New Roman" w:cs="Times New Roman"/>
          <w:b/>
          <w:i/>
          <w:color w:val="333333"/>
          <w:sz w:val="18"/>
          <w:u w:color="000000"/>
        </w:rPr>
        <w:t>i</w:t>
      </w:r>
      <w:r w:rsidRPr="00D83285">
        <w:rPr>
          <w:rFonts w:ascii="Times New Roman" w:hAnsi="Times New Roman" w:cs="Times New Roman"/>
          <w:b/>
          <w:i/>
          <w:color w:val="131313"/>
          <w:sz w:val="18"/>
          <w:u w:color="000000"/>
        </w:rPr>
        <w:t>on 1</w:t>
      </w:r>
    </w:p>
    <w:p w14:paraId="72FFC492" w14:textId="77777777" w:rsidR="00D83285" w:rsidRPr="00D83285" w:rsidRDefault="00D83285" w:rsidP="00D83285">
      <w:pPr>
        <w:jc w:val="center"/>
        <w:rPr>
          <w:rFonts w:ascii="Times New Roman" w:hAnsi="Times New Roman" w:cs="Times New Roman"/>
          <w:i/>
          <w:color w:val="131313"/>
          <w:sz w:val="18"/>
          <w:u w:color="000000"/>
        </w:rPr>
      </w:pPr>
      <w:r w:rsidRPr="00D83285">
        <w:rPr>
          <w:rFonts w:ascii="Times New Roman" w:hAnsi="Times New Roman" w:cs="Times New Roman"/>
          <w:i/>
          <w:color w:val="131313"/>
          <w:sz w:val="18"/>
          <w:u w:color="000000"/>
        </w:rPr>
        <w:t>The Executive Committee may act on behalf of the Foundation on any matter when the Board of Directors is not in session, reporting to the Board of Directors for its ratification of their action at each regular or special meeting called for the purpose.  Five members shall constitute a quorum for the transaction of business.  Meetings may be called by the Chair of the Board or by a member.  The Executive Committee shall have the Treasurer’s accounts audited by a qualified independent certified public accounting firm at least once a year and report thereon to the Board of Directors. The University will make available the appropriate staff to assist the Executive Staff with its duties.</w:t>
      </w:r>
    </w:p>
    <w:sectPr w:rsidR="00D83285" w:rsidRPr="00D83285" w:rsidSect="00327F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709CB" w14:textId="77777777" w:rsidR="00BF09E2" w:rsidRDefault="00BF09E2" w:rsidP="004714B1">
      <w:pPr>
        <w:spacing w:after="0" w:line="240" w:lineRule="auto"/>
      </w:pPr>
      <w:r>
        <w:separator/>
      </w:r>
    </w:p>
  </w:endnote>
  <w:endnote w:type="continuationSeparator" w:id="0">
    <w:p w14:paraId="150E1104" w14:textId="77777777" w:rsidR="00BF09E2" w:rsidRDefault="00BF09E2" w:rsidP="0047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340BC" w14:textId="77777777" w:rsidR="00437B19" w:rsidRDefault="00437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DA24E" w14:textId="77777777" w:rsidR="00B33A40" w:rsidRDefault="00B33A40" w:rsidP="00541B3F">
    <w:pPr>
      <w:pStyle w:val="Footer"/>
      <w:jc w:val="right"/>
    </w:pPr>
  </w:p>
  <w:p w14:paraId="6F783993" w14:textId="347352BE" w:rsidR="00065A86" w:rsidRDefault="004335C0" w:rsidP="00541B3F">
    <w:pPr>
      <w:pStyle w:val="Footer"/>
      <w:jc w:val="right"/>
    </w:pPr>
    <w:r>
      <w:t>2/21/2022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F3CC" w14:textId="77777777" w:rsidR="00437B19" w:rsidRDefault="00437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D03CF" w14:textId="77777777" w:rsidR="00BF09E2" w:rsidRDefault="00BF09E2" w:rsidP="004714B1">
      <w:pPr>
        <w:spacing w:after="0" w:line="240" w:lineRule="auto"/>
      </w:pPr>
      <w:r>
        <w:separator/>
      </w:r>
    </w:p>
  </w:footnote>
  <w:footnote w:type="continuationSeparator" w:id="0">
    <w:p w14:paraId="504D380B" w14:textId="77777777" w:rsidR="00BF09E2" w:rsidRDefault="00BF09E2" w:rsidP="0047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35E0" w14:textId="77777777" w:rsidR="00437B19" w:rsidRDefault="00437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8F858" w14:textId="77777777" w:rsidR="00437B19" w:rsidRDefault="00437B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EFAA8" w14:textId="77777777" w:rsidR="00437B19" w:rsidRDefault="00437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40C4"/>
    <w:multiLevelType w:val="hybridMultilevel"/>
    <w:tmpl w:val="2006FA16"/>
    <w:lvl w:ilvl="0" w:tplc="DE06303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C5BE6"/>
    <w:multiLevelType w:val="hybridMultilevel"/>
    <w:tmpl w:val="DA7441BA"/>
    <w:lvl w:ilvl="0" w:tplc="AFD03E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BC2817"/>
    <w:multiLevelType w:val="hybridMultilevel"/>
    <w:tmpl w:val="D340C602"/>
    <w:lvl w:ilvl="0" w:tplc="FE2EB8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F92F5C"/>
    <w:multiLevelType w:val="hybridMultilevel"/>
    <w:tmpl w:val="80747EAC"/>
    <w:lvl w:ilvl="0" w:tplc="1916ACBE">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A87D12"/>
    <w:multiLevelType w:val="hybridMultilevel"/>
    <w:tmpl w:val="0270EA7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C31243"/>
    <w:multiLevelType w:val="hybridMultilevel"/>
    <w:tmpl w:val="7218A702"/>
    <w:lvl w:ilvl="0" w:tplc="CD027C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53650"/>
    <w:multiLevelType w:val="hybridMultilevel"/>
    <w:tmpl w:val="CADCDF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845C48"/>
    <w:multiLevelType w:val="hybridMultilevel"/>
    <w:tmpl w:val="F03256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BD072F"/>
    <w:multiLevelType w:val="hybridMultilevel"/>
    <w:tmpl w:val="9AFE72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E0710"/>
    <w:multiLevelType w:val="hybridMultilevel"/>
    <w:tmpl w:val="8F645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85161"/>
    <w:multiLevelType w:val="hybridMultilevel"/>
    <w:tmpl w:val="797C281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B14359"/>
    <w:multiLevelType w:val="hybridMultilevel"/>
    <w:tmpl w:val="C172C36E"/>
    <w:lvl w:ilvl="0" w:tplc="254403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62611F"/>
    <w:multiLevelType w:val="hybridMultilevel"/>
    <w:tmpl w:val="A41A0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57C31"/>
    <w:multiLevelType w:val="hybridMultilevel"/>
    <w:tmpl w:val="926A6F62"/>
    <w:lvl w:ilvl="0" w:tplc="0FFEF2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F566C"/>
    <w:multiLevelType w:val="hybridMultilevel"/>
    <w:tmpl w:val="CF0A4A28"/>
    <w:lvl w:ilvl="0" w:tplc="841A6F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D34722"/>
    <w:multiLevelType w:val="hybridMultilevel"/>
    <w:tmpl w:val="089A6924"/>
    <w:lvl w:ilvl="0" w:tplc="EEFE24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2B7577"/>
    <w:multiLevelType w:val="hybridMultilevel"/>
    <w:tmpl w:val="6F4662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8F3FDE"/>
    <w:multiLevelType w:val="hybridMultilevel"/>
    <w:tmpl w:val="53E84058"/>
    <w:lvl w:ilvl="0" w:tplc="C55AB9E8">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9186A"/>
    <w:multiLevelType w:val="hybridMultilevel"/>
    <w:tmpl w:val="B0927E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5"/>
  </w:num>
  <w:num w:numId="3">
    <w:abstractNumId w:val="11"/>
  </w:num>
  <w:num w:numId="4">
    <w:abstractNumId w:val="5"/>
  </w:num>
  <w:num w:numId="5">
    <w:abstractNumId w:val="1"/>
  </w:num>
  <w:num w:numId="6">
    <w:abstractNumId w:val="13"/>
  </w:num>
  <w:num w:numId="7">
    <w:abstractNumId w:val="3"/>
  </w:num>
  <w:num w:numId="8">
    <w:abstractNumId w:val="0"/>
  </w:num>
  <w:num w:numId="9">
    <w:abstractNumId w:val="12"/>
  </w:num>
  <w:num w:numId="10">
    <w:abstractNumId w:val="8"/>
  </w:num>
  <w:num w:numId="11">
    <w:abstractNumId w:val="18"/>
  </w:num>
  <w:num w:numId="12">
    <w:abstractNumId w:val="4"/>
  </w:num>
  <w:num w:numId="13">
    <w:abstractNumId w:val="9"/>
  </w:num>
  <w:num w:numId="14">
    <w:abstractNumId w:val="14"/>
  </w:num>
  <w:num w:numId="15">
    <w:abstractNumId w:val="2"/>
  </w:num>
  <w:num w:numId="16">
    <w:abstractNumId w:val="16"/>
  </w:num>
  <w:num w:numId="17">
    <w:abstractNumId w:val="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B1"/>
    <w:rsid w:val="00040C88"/>
    <w:rsid w:val="00040DAA"/>
    <w:rsid w:val="0004176C"/>
    <w:rsid w:val="00057862"/>
    <w:rsid w:val="000625B6"/>
    <w:rsid w:val="00065A86"/>
    <w:rsid w:val="000729E2"/>
    <w:rsid w:val="00092A07"/>
    <w:rsid w:val="00093D66"/>
    <w:rsid w:val="000A4FD3"/>
    <w:rsid w:val="00103D36"/>
    <w:rsid w:val="00115EDA"/>
    <w:rsid w:val="00146DB5"/>
    <w:rsid w:val="001B340F"/>
    <w:rsid w:val="001E3EF9"/>
    <w:rsid w:val="002668C7"/>
    <w:rsid w:val="00296066"/>
    <w:rsid w:val="002E2B6F"/>
    <w:rsid w:val="00324332"/>
    <w:rsid w:val="00327FD9"/>
    <w:rsid w:val="0035326A"/>
    <w:rsid w:val="00355EC3"/>
    <w:rsid w:val="003655CD"/>
    <w:rsid w:val="00372D09"/>
    <w:rsid w:val="0038300A"/>
    <w:rsid w:val="0038349C"/>
    <w:rsid w:val="003D3401"/>
    <w:rsid w:val="003D3D37"/>
    <w:rsid w:val="003F4C77"/>
    <w:rsid w:val="003F6F53"/>
    <w:rsid w:val="004143C3"/>
    <w:rsid w:val="00420CDB"/>
    <w:rsid w:val="004335C0"/>
    <w:rsid w:val="00437B19"/>
    <w:rsid w:val="004418C0"/>
    <w:rsid w:val="00444056"/>
    <w:rsid w:val="00444DA8"/>
    <w:rsid w:val="004714B1"/>
    <w:rsid w:val="004B4307"/>
    <w:rsid w:val="004E6649"/>
    <w:rsid w:val="004F6EF1"/>
    <w:rsid w:val="00510878"/>
    <w:rsid w:val="00536613"/>
    <w:rsid w:val="00541B3F"/>
    <w:rsid w:val="0055064C"/>
    <w:rsid w:val="0055342B"/>
    <w:rsid w:val="00571976"/>
    <w:rsid w:val="005A1542"/>
    <w:rsid w:val="005A4489"/>
    <w:rsid w:val="005B357F"/>
    <w:rsid w:val="005D6A6B"/>
    <w:rsid w:val="005D7F2F"/>
    <w:rsid w:val="005E6053"/>
    <w:rsid w:val="005F12C4"/>
    <w:rsid w:val="006131F5"/>
    <w:rsid w:val="006346F7"/>
    <w:rsid w:val="00643AF0"/>
    <w:rsid w:val="00650230"/>
    <w:rsid w:val="00651652"/>
    <w:rsid w:val="00653D3C"/>
    <w:rsid w:val="006B3EB0"/>
    <w:rsid w:val="006C586B"/>
    <w:rsid w:val="006C6DB3"/>
    <w:rsid w:val="00706A1C"/>
    <w:rsid w:val="00717DF7"/>
    <w:rsid w:val="007375C6"/>
    <w:rsid w:val="00767307"/>
    <w:rsid w:val="00803B02"/>
    <w:rsid w:val="00815822"/>
    <w:rsid w:val="00832366"/>
    <w:rsid w:val="00840B16"/>
    <w:rsid w:val="00872AFB"/>
    <w:rsid w:val="00877015"/>
    <w:rsid w:val="00886FB8"/>
    <w:rsid w:val="00894A8D"/>
    <w:rsid w:val="008A36E5"/>
    <w:rsid w:val="008A7935"/>
    <w:rsid w:val="008B7CC2"/>
    <w:rsid w:val="008E6B35"/>
    <w:rsid w:val="008E74E3"/>
    <w:rsid w:val="00933A25"/>
    <w:rsid w:val="009346AC"/>
    <w:rsid w:val="009B7A14"/>
    <w:rsid w:val="009C189F"/>
    <w:rsid w:val="009D0065"/>
    <w:rsid w:val="009D516B"/>
    <w:rsid w:val="009E1189"/>
    <w:rsid w:val="00A00590"/>
    <w:rsid w:val="00A32825"/>
    <w:rsid w:val="00A36597"/>
    <w:rsid w:val="00A6364B"/>
    <w:rsid w:val="00A70F7B"/>
    <w:rsid w:val="00AA7EDE"/>
    <w:rsid w:val="00AB4DB8"/>
    <w:rsid w:val="00AC7630"/>
    <w:rsid w:val="00AE13D6"/>
    <w:rsid w:val="00AF3DFA"/>
    <w:rsid w:val="00B04CAE"/>
    <w:rsid w:val="00B117B6"/>
    <w:rsid w:val="00B27EF9"/>
    <w:rsid w:val="00B33A40"/>
    <w:rsid w:val="00B56F74"/>
    <w:rsid w:val="00B706CC"/>
    <w:rsid w:val="00B739D0"/>
    <w:rsid w:val="00B9576F"/>
    <w:rsid w:val="00BD4979"/>
    <w:rsid w:val="00BE6C6C"/>
    <w:rsid w:val="00BF09E2"/>
    <w:rsid w:val="00C01BEB"/>
    <w:rsid w:val="00C11485"/>
    <w:rsid w:val="00C2688E"/>
    <w:rsid w:val="00C3133C"/>
    <w:rsid w:val="00C36E70"/>
    <w:rsid w:val="00C64BA8"/>
    <w:rsid w:val="00C66301"/>
    <w:rsid w:val="00C7204C"/>
    <w:rsid w:val="00C87BA3"/>
    <w:rsid w:val="00CB0329"/>
    <w:rsid w:val="00CB21FD"/>
    <w:rsid w:val="00CB681B"/>
    <w:rsid w:val="00CC4329"/>
    <w:rsid w:val="00CE6F7E"/>
    <w:rsid w:val="00D06E6D"/>
    <w:rsid w:val="00D425A4"/>
    <w:rsid w:val="00D51595"/>
    <w:rsid w:val="00D52E20"/>
    <w:rsid w:val="00D66725"/>
    <w:rsid w:val="00D67EB2"/>
    <w:rsid w:val="00D71F59"/>
    <w:rsid w:val="00D83285"/>
    <w:rsid w:val="00D86931"/>
    <w:rsid w:val="00D931D4"/>
    <w:rsid w:val="00DB112A"/>
    <w:rsid w:val="00DD06B1"/>
    <w:rsid w:val="00DD39C1"/>
    <w:rsid w:val="00DE33C6"/>
    <w:rsid w:val="00DE667A"/>
    <w:rsid w:val="00E0657D"/>
    <w:rsid w:val="00E24A31"/>
    <w:rsid w:val="00E305DE"/>
    <w:rsid w:val="00E57E39"/>
    <w:rsid w:val="00E72197"/>
    <w:rsid w:val="00E74E15"/>
    <w:rsid w:val="00E906EB"/>
    <w:rsid w:val="00EA059C"/>
    <w:rsid w:val="00EA3424"/>
    <w:rsid w:val="00F02C6B"/>
    <w:rsid w:val="00F23FBC"/>
    <w:rsid w:val="00F35FDC"/>
    <w:rsid w:val="00F4448A"/>
    <w:rsid w:val="00F516B2"/>
    <w:rsid w:val="00F61195"/>
    <w:rsid w:val="00F737B2"/>
    <w:rsid w:val="00F82F5B"/>
    <w:rsid w:val="00F83886"/>
    <w:rsid w:val="00F86C53"/>
    <w:rsid w:val="00F8775D"/>
    <w:rsid w:val="00FA698F"/>
    <w:rsid w:val="00FC3E36"/>
    <w:rsid w:val="00FD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5CF9C37"/>
  <w15:docId w15:val="{0C937BE4-6CB0-45BA-94AB-248A38CB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B1"/>
    <w:pPr>
      <w:ind w:left="720"/>
      <w:contextualSpacing/>
    </w:pPr>
  </w:style>
  <w:style w:type="paragraph" w:styleId="Header">
    <w:name w:val="header"/>
    <w:basedOn w:val="Normal"/>
    <w:link w:val="HeaderChar"/>
    <w:uiPriority w:val="99"/>
    <w:unhideWhenUsed/>
    <w:rsid w:val="00471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4B1"/>
  </w:style>
  <w:style w:type="paragraph" w:styleId="Footer">
    <w:name w:val="footer"/>
    <w:basedOn w:val="Normal"/>
    <w:link w:val="FooterChar"/>
    <w:uiPriority w:val="99"/>
    <w:unhideWhenUsed/>
    <w:rsid w:val="00471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4B1"/>
  </w:style>
  <w:style w:type="paragraph" w:styleId="NoSpacing">
    <w:name w:val="No Spacing"/>
    <w:uiPriority w:val="1"/>
    <w:qFormat/>
    <w:rsid w:val="00B739D0"/>
    <w:pPr>
      <w:spacing w:after="0" w:line="240" w:lineRule="auto"/>
    </w:pPr>
  </w:style>
  <w:style w:type="paragraph" w:styleId="BalloonText">
    <w:name w:val="Balloon Text"/>
    <w:basedOn w:val="Normal"/>
    <w:link w:val="BalloonTextChar"/>
    <w:uiPriority w:val="99"/>
    <w:semiHidden/>
    <w:unhideWhenUsed/>
    <w:rsid w:val="009B7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14"/>
    <w:rPr>
      <w:rFonts w:ascii="Segoe UI" w:hAnsi="Segoe UI" w:cs="Segoe UI"/>
      <w:sz w:val="18"/>
      <w:szCs w:val="18"/>
    </w:rPr>
  </w:style>
  <w:style w:type="table" w:styleId="TableGrid">
    <w:name w:val="Table Grid"/>
    <w:basedOn w:val="TableNormal"/>
    <w:uiPriority w:val="39"/>
    <w:rsid w:val="00AA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6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4FD4-09C7-4FDF-9CD1-C68EFDC6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 Deborah Lee</dc:creator>
  <cp:lastModifiedBy>Overton, Kristi D.</cp:lastModifiedBy>
  <cp:revision>6</cp:revision>
  <cp:lastPrinted>2021-07-15T20:25:00Z</cp:lastPrinted>
  <dcterms:created xsi:type="dcterms:W3CDTF">2022-01-05T18:37:00Z</dcterms:created>
  <dcterms:modified xsi:type="dcterms:W3CDTF">2022-02-21T14:08:00Z</dcterms:modified>
</cp:coreProperties>
</file>