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70" w:rsidRPr="008F4CD2" w:rsidRDefault="00AA2109" w:rsidP="00313870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STEM</w:t>
      </w:r>
      <w:r w:rsidR="00E17B81" w:rsidRPr="008F4CD2">
        <w:rPr>
          <w:b/>
          <w:sz w:val="36"/>
        </w:rPr>
        <w:t xml:space="preserve"> </w:t>
      </w:r>
      <w:r w:rsidR="008F4CD2" w:rsidRPr="008F4CD2">
        <w:rPr>
          <w:b/>
          <w:sz w:val="36"/>
        </w:rPr>
        <w:t>Student Lab Access</w:t>
      </w:r>
      <w:r w:rsidR="00E17B81" w:rsidRPr="008F4CD2">
        <w:rPr>
          <w:b/>
          <w:sz w:val="36"/>
        </w:rPr>
        <w:t xml:space="preserve"> Policy</w:t>
      </w:r>
    </w:p>
    <w:p w:rsidR="00313870" w:rsidRPr="008F4CD2" w:rsidRDefault="00313870" w:rsidP="00313870">
      <w:pPr>
        <w:rPr>
          <w:sz w:val="24"/>
          <w:szCs w:val="24"/>
        </w:rPr>
      </w:pPr>
    </w:p>
    <w:p w:rsidR="00313870" w:rsidRPr="008F4CD2" w:rsidRDefault="00E17B81" w:rsidP="00313870">
      <w:pPr>
        <w:pStyle w:val="ListParagraph"/>
        <w:numPr>
          <w:ilvl w:val="0"/>
          <w:numId w:val="1"/>
        </w:numPr>
        <w:rPr>
          <w:b/>
          <w:sz w:val="24"/>
        </w:rPr>
      </w:pPr>
      <w:r w:rsidRPr="008F4CD2">
        <w:rPr>
          <w:b/>
          <w:sz w:val="24"/>
        </w:rPr>
        <w:t xml:space="preserve">Access to </w:t>
      </w:r>
      <w:r w:rsidR="00AA2109">
        <w:rPr>
          <w:b/>
          <w:sz w:val="24"/>
        </w:rPr>
        <w:t xml:space="preserve">STEM labs in </w:t>
      </w:r>
      <w:r w:rsidR="00DA2BF7">
        <w:rPr>
          <w:b/>
          <w:sz w:val="24"/>
        </w:rPr>
        <w:t xml:space="preserve">Discovery Hall (DISC), </w:t>
      </w:r>
      <w:r w:rsidR="00AA2109">
        <w:rPr>
          <w:b/>
          <w:sz w:val="24"/>
        </w:rPr>
        <w:t xml:space="preserve">UWB </w:t>
      </w:r>
      <w:proofErr w:type="spellStart"/>
      <w:r w:rsidR="00AA2109">
        <w:rPr>
          <w:b/>
          <w:sz w:val="24"/>
        </w:rPr>
        <w:t>Beardslee</w:t>
      </w:r>
      <w:proofErr w:type="spellEnd"/>
      <w:r w:rsidR="00AA2109">
        <w:rPr>
          <w:b/>
          <w:sz w:val="24"/>
        </w:rPr>
        <w:t xml:space="preserve"> (UWBB)</w:t>
      </w:r>
      <w:r w:rsidR="00DA2BF7">
        <w:rPr>
          <w:b/>
          <w:sz w:val="24"/>
        </w:rPr>
        <w:t>, and UW2</w:t>
      </w:r>
      <w:r w:rsidR="00AA2109">
        <w:rPr>
          <w:b/>
          <w:sz w:val="24"/>
        </w:rPr>
        <w:t xml:space="preserve"> </w:t>
      </w:r>
      <w:r w:rsidRPr="008F4CD2">
        <w:rPr>
          <w:b/>
          <w:sz w:val="24"/>
        </w:rPr>
        <w:t xml:space="preserve">is available for students who have a demonstrated academic need to work in a lab </w:t>
      </w:r>
      <w:r w:rsidR="008F4CD2" w:rsidRPr="008F4CD2">
        <w:rPr>
          <w:b/>
          <w:sz w:val="24"/>
        </w:rPr>
        <w:t>outside of scheduled class time</w:t>
      </w:r>
      <w:r w:rsidRPr="008F4CD2">
        <w:rPr>
          <w:b/>
          <w:sz w:val="24"/>
        </w:rPr>
        <w:t xml:space="preserve">. </w:t>
      </w:r>
    </w:p>
    <w:p w:rsidR="00071D82" w:rsidRPr="008F4CD2" w:rsidRDefault="00071D82" w:rsidP="00AA2109">
      <w:pPr>
        <w:ind w:left="720"/>
        <w:rPr>
          <w:sz w:val="24"/>
        </w:rPr>
      </w:pPr>
      <w:r w:rsidRPr="008F4CD2">
        <w:rPr>
          <w:sz w:val="24"/>
        </w:rPr>
        <w:t>Students must be registered for at least one credit during the current quarter.  During break periods, students must be registered for at least one credit the following quarter.</w:t>
      </w:r>
    </w:p>
    <w:p w:rsidR="00A0662C" w:rsidRPr="008F4CD2" w:rsidRDefault="00A0662C" w:rsidP="00A0662C">
      <w:pPr>
        <w:rPr>
          <w:sz w:val="24"/>
        </w:rPr>
      </w:pPr>
    </w:p>
    <w:p w:rsidR="00F12168" w:rsidRDefault="00F12168" w:rsidP="00E17B8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24-hour access is allowed only in limited circumstances.</w:t>
      </w:r>
    </w:p>
    <w:p w:rsidR="00F12168" w:rsidRDefault="00F12168" w:rsidP="00F12168">
      <w:pPr>
        <w:ind w:left="720"/>
        <w:rPr>
          <w:sz w:val="24"/>
        </w:rPr>
      </w:pPr>
      <w:r>
        <w:rPr>
          <w:sz w:val="24"/>
        </w:rPr>
        <w:t>Acceptable justifications for 24-hour daily access are:</w:t>
      </w:r>
    </w:p>
    <w:p w:rsidR="00F12168" w:rsidRPr="00F12168" w:rsidRDefault="00D730AE" w:rsidP="00F1216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Time dependent m</w:t>
      </w:r>
      <w:r w:rsidR="00F12168" w:rsidRPr="00F12168">
        <w:rPr>
          <w:sz w:val="24"/>
        </w:rPr>
        <w:t>easurements/</w:t>
      </w:r>
      <w:r>
        <w:rPr>
          <w:sz w:val="24"/>
        </w:rPr>
        <w:t>data collection</w:t>
      </w:r>
      <w:r w:rsidR="00F12168" w:rsidRPr="00F12168">
        <w:rPr>
          <w:sz w:val="24"/>
        </w:rPr>
        <w:t xml:space="preserve"> that must be done outside of building hours (i.e. measuring growth curves for bacteria cultures) </w:t>
      </w:r>
    </w:p>
    <w:p w:rsidR="00F12168" w:rsidRDefault="00F12168" w:rsidP="00F12168">
      <w:pPr>
        <w:pStyle w:val="ListParagraph"/>
        <w:numPr>
          <w:ilvl w:val="0"/>
          <w:numId w:val="6"/>
        </w:numPr>
        <w:rPr>
          <w:sz w:val="24"/>
        </w:rPr>
      </w:pPr>
      <w:r w:rsidRPr="00F12168">
        <w:rPr>
          <w:sz w:val="24"/>
        </w:rPr>
        <w:t>Responding to instrument or experiment</w:t>
      </w:r>
      <w:r w:rsidR="00D730AE">
        <w:rPr>
          <w:sz w:val="24"/>
        </w:rPr>
        <w:t xml:space="preserve"> shutdowns during power outages</w:t>
      </w:r>
    </w:p>
    <w:p w:rsidR="00D730AE" w:rsidRPr="00F12168" w:rsidRDefault="00D730AE" w:rsidP="00F1216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Caring for live organisms</w:t>
      </w:r>
    </w:p>
    <w:p w:rsidR="00F12168" w:rsidRDefault="00F12168" w:rsidP="00F12168">
      <w:pPr>
        <w:ind w:left="720"/>
        <w:rPr>
          <w:sz w:val="24"/>
        </w:rPr>
      </w:pPr>
      <w:r>
        <w:rPr>
          <w:sz w:val="24"/>
        </w:rPr>
        <w:t>Unacceptable justifications for 24-hour daily access are:</w:t>
      </w:r>
    </w:p>
    <w:p w:rsidR="00F12168" w:rsidRPr="00F12168" w:rsidRDefault="00F12168" w:rsidP="00F12168">
      <w:pPr>
        <w:pStyle w:val="ListParagraph"/>
        <w:numPr>
          <w:ilvl w:val="0"/>
          <w:numId w:val="7"/>
        </w:numPr>
        <w:rPr>
          <w:sz w:val="24"/>
        </w:rPr>
      </w:pPr>
      <w:r w:rsidRPr="00F12168">
        <w:rPr>
          <w:sz w:val="24"/>
        </w:rPr>
        <w:t>Desire</w:t>
      </w:r>
      <w:r>
        <w:rPr>
          <w:sz w:val="24"/>
        </w:rPr>
        <w:t>/preference</w:t>
      </w:r>
      <w:r w:rsidRPr="00F12168">
        <w:rPr>
          <w:sz w:val="24"/>
        </w:rPr>
        <w:t xml:space="preserve"> to work outside of building hours (i.e. prefer to work in the middle of the night.)</w:t>
      </w:r>
    </w:p>
    <w:p w:rsidR="00F12168" w:rsidRDefault="00F12168" w:rsidP="00F12168">
      <w:pPr>
        <w:pStyle w:val="ListParagraph"/>
        <w:numPr>
          <w:ilvl w:val="0"/>
          <w:numId w:val="7"/>
        </w:numPr>
        <w:rPr>
          <w:sz w:val="24"/>
        </w:rPr>
      </w:pPr>
      <w:r w:rsidRPr="00F12168">
        <w:rPr>
          <w:sz w:val="24"/>
        </w:rPr>
        <w:t>High volume of work</w:t>
      </w:r>
      <w:r w:rsidR="000A306B">
        <w:rPr>
          <w:sz w:val="24"/>
        </w:rPr>
        <w:t xml:space="preserve"> due to poor project management</w:t>
      </w:r>
    </w:p>
    <w:p w:rsidR="00D730AE" w:rsidRPr="00D730AE" w:rsidRDefault="00D730AE" w:rsidP="00D730AE">
      <w:pPr>
        <w:ind w:left="720"/>
        <w:rPr>
          <w:sz w:val="24"/>
        </w:rPr>
      </w:pPr>
    </w:p>
    <w:p w:rsidR="00E17B81" w:rsidRPr="008F4CD2" w:rsidRDefault="009E0150" w:rsidP="00E17B8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UWB faculty who wish to give students access to STEM teaching and prep labs</w:t>
      </w:r>
      <w:r w:rsidR="003F6E60">
        <w:rPr>
          <w:b/>
          <w:sz w:val="24"/>
        </w:rPr>
        <w:t xml:space="preserve"> </w:t>
      </w:r>
      <w:r w:rsidR="00E17B81" w:rsidRPr="008F4CD2">
        <w:rPr>
          <w:b/>
          <w:sz w:val="24"/>
        </w:rPr>
        <w:t xml:space="preserve">outside of </w:t>
      </w:r>
      <w:r w:rsidR="008F4CD2" w:rsidRPr="008F4CD2">
        <w:rPr>
          <w:b/>
          <w:sz w:val="24"/>
        </w:rPr>
        <w:t xml:space="preserve">scheduled class time </w:t>
      </w:r>
      <w:r>
        <w:rPr>
          <w:b/>
          <w:sz w:val="24"/>
        </w:rPr>
        <w:t>may do so by sending an email request to the STEM lab manager.</w:t>
      </w:r>
    </w:p>
    <w:p w:rsidR="00AB7EB4" w:rsidRDefault="00AB7EB4" w:rsidP="00AB7EB4">
      <w:pPr>
        <w:ind w:left="720"/>
        <w:rPr>
          <w:sz w:val="24"/>
        </w:rPr>
      </w:pPr>
      <w:r>
        <w:rPr>
          <w:sz w:val="24"/>
        </w:rPr>
        <w:t>Lab access for classes is granted on a quarterly basis.</w:t>
      </w:r>
    </w:p>
    <w:p w:rsidR="009E0150" w:rsidRDefault="009E0150" w:rsidP="00E17B81">
      <w:pPr>
        <w:pStyle w:val="ListParagraph"/>
        <w:rPr>
          <w:sz w:val="24"/>
        </w:rPr>
      </w:pPr>
      <w:r>
        <w:rPr>
          <w:sz w:val="24"/>
        </w:rPr>
        <w:lastRenderedPageBreak/>
        <w:t xml:space="preserve">The STEM lab manager is the access controller for the STEM </w:t>
      </w:r>
      <w:r w:rsidR="00AB7EB4">
        <w:rPr>
          <w:sz w:val="24"/>
        </w:rPr>
        <w:t>teaching</w:t>
      </w:r>
      <w:r>
        <w:rPr>
          <w:sz w:val="24"/>
        </w:rPr>
        <w:t xml:space="preserve"> </w:t>
      </w:r>
      <w:r w:rsidR="00577DD7">
        <w:rPr>
          <w:sz w:val="24"/>
        </w:rPr>
        <w:t xml:space="preserve">and prep </w:t>
      </w:r>
      <w:r>
        <w:rPr>
          <w:sz w:val="24"/>
        </w:rPr>
        <w:t xml:space="preserve">labs and has the authority to approve or deny requests.  </w:t>
      </w:r>
      <w:r w:rsidR="00577DD7">
        <w:rPr>
          <w:sz w:val="24"/>
        </w:rPr>
        <w:t xml:space="preserve">When the lab manager approves </w:t>
      </w:r>
      <w:r>
        <w:rPr>
          <w:sz w:val="24"/>
        </w:rPr>
        <w:t>request</w:t>
      </w:r>
      <w:r w:rsidR="00577DD7">
        <w:rPr>
          <w:sz w:val="24"/>
        </w:rPr>
        <w:t>s</w:t>
      </w:r>
      <w:r>
        <w:rPr>
          <w:sz w:val="24"/>
        </w:rPr>
        <w:t xml:space="preserve">, he or she will forward </w:t>
      </w:r>
      <w:r w:rsidR="00577DD7">
        <w:rPr>
          <w:sz w:val="24"/>
        </w:rPr>
        <w:t>them</w:t>
      </w:r>
      <w:r>
        <w:rPr>
          <w:sz w:val="24"/>
        </w:rPr>
        <w:t xml:space="preserve"> to Campus Safety. </w:t>
      </w:r>
    </w:p>
    <w:p w:rsidR="009E0150" w:rsidRDefault="009E0150" w:rsidP="009E0150">
      <w:pPr>
        <w:pStyle w:val="ListParagraph"/>
        <w:rPr>
          <w:sz w:val="24"/>
        </w:rPr>
      </w:pPr>
    </w:p>
    <w:p w:rsidR="009E0150" w:rsidRPr="008F4CD2" w:rsidRDefault="009E0150" w:rsidP="009E0150">
      <w:pPr>
        <w:pStyle w:val="ListParagraph"/>
        <w:rPr>
          <w:sz w:val="24"/>
        </w:rPr>
      </w:pPr>
      <w:r w:rsidRPr="008F4CD2">
        <w:rPr>
          <w:sz w:val="24"/>
        </w:rPr>
        <w:t xml:space="preserve">If </w:t>
      </w:r>
      <w:r>
        <w:rPr>
          <w:sz w:val="24"/>
        </w:rPr>
        <w:t xml:space="preserve">the request is for a </w:t>
      </w:r>
      <w:r w:rsidR="003975FD">
        <w:rPr>
          <w:sz w:val="24"/>
        </w:rPr>
        <w:t>lab with hazardous materials</w:t>
      </w:r>
      <w:r w:rsidRPr="008F4CD2">
        <w:rPr>
          <w:sz w:val="24"/>
        </w:rPr>
        <w:t>, students must complete</w:t>
      </w:r>
      <w:r>
        <w:rPr>
          <w:sz w:val="24"/>
        </w:rPr>
        <w:t xml:space="preserve"> a</w:t>
      </w:r>
      <w:r w:rsidRPr="008F4CD2">
        <w:rPr>
          <w:sz w:val="24"/>
        </w:rPr>
        <w:t xml:space="preserve"> </w:t>
      </w:r>
      <w:hyperlink r:id="rId8" w:history="1">
        <w:r w:rsidRPr="00725D5E">
          <w:rPr>
            <w:rStyle w:val="Hyperlink"/>
            <w:sz w:val="24"/>
          </w:rPr>
          <w:t>UW Laboratory Employee Safety Training Checklist</w:t>
        </w:r>
      </w:hyperlink>
      <w:r>
        <w:rPr>
          <w:sz w:val="24"/>
        </w:rPr>
        <w:t>.</w:t>
      </w:r>
    </w:p>
    <w:p w:rsidR="00A0662C" w:rsidRPr="008F4CD2" w:rsidRDefault="00A0662C" w:rsidP="00A0662C">
      <w:pPr>
        <w:rPr>
          <w:sz w:val="24"/>
        </w:rPr>
      </w:pPr>
    </w:p>
    <w:p w:rsidR="003F6E60" w:rsidRPr="00AB7EB4" w:rsidRDefault="003F6E60" w:rsidP="00BA5F2C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STEM principal investigators (PI’s) who wish to give students access to their rese</w:t>
      </w:r>
      <w:r w:rsidR="009E0150">
        <w:rPr>
          <w:b/>
          <w:sz w:val="24"/>
        </w:rPr>
        <w:t>arch labs</w:t>
      </w:r>
      <w:r>
        <w:rPr>
          <w:b/>
          <w:sz w:val="24"/>
        </w:rPr>
        <w:t xml:space="preserve"> may do so by sending an email request to Campus Safety.</w:t>
      </w:r>
    </w:p>
    <w:p w:rsidR="00AB7EB4" w:rsidRDefault="00AB7EB4" w:rsidP="00AB7EB4">
      <w:pPr>
        <w:ind w:left="360" w:firstLine="360"/>
        <w:rPr>
          <w:sz w:val="24"/>
        </w:rPr>
      </w:pPr>
      <w:r w:rsidRPr="00AB7EB4">
        <w:rPr>
          <w:sz w:val="24"/>
        </w:rPr>
        <w:t>Lab access for research with a UWB faculty member is granted on an annual basis.</w:t>
      </w:r>
    </w:p>
    <w:p w:rsidR="00AB7EB4" w:rsidRDefault="00AB7EB4" w:rsidP="00AB7EB4">
      <w:pPr>
        <w:ind w:left="360" w:firstLine="360"/>
        <w:rPr>
          <w:sz w:val="24"/>
        </w:rPr>
      </w:pPr>
      <w:r>
        <w:rPr>
          <w:sz w:val="24"/>
        </w:rPr>
        <w:t>PI’s are the access controllers for their assigned research labs.</w:t>
      </w:r>
    </w:p>
    <w:p w:rsidR="00AB7EB4" w:rsidRPr="008F4CD2" w:rsidRDefault="00AB7EB4" w:rsidP="00AB7EB4">
      <w:pPr>
        <w:pStyle w:val="ListParagraph"/>
        <w:rPr>
          <w:sz w:val="24"/>
        </w:rPr>
      </w:pPr>
      <w:r w:rsidRPr="008F4CD2">
        <w:rPr>
          <w:sz w:val="24"/>
        </w:rPr>
        <w:t xml:space="preserve">If </w:t>
      </w:r>
      <w:r>
        <w:rPr>
          <w:sz w:val="24"/>
        </w:rPr>
        <w:t xml:space="preserve">the request is for a </w:t>
      </w:r>
      <w:r w:rsidR="003975FD">
        <w:rPr>
          <w:sz w:val="24"/>
        </w:rPr>
        <w:t>lab with hazardous materials</w:t>
      </w:r>
      <w:r w:rsidRPr="008F4CD2">
        <w:rPr>
          <w:sz w:val="24"/>
        </w:rPr>
        <w:t>, students must complete</w:t>
      </w:r>
      <w:r>
        <w:rPr>
          <w:sz w:val="24"/>
        </w:rPr>
        <w:t xml:space="preserve"> a</w:t>
      </w:r>
      <w:r w:rsidRPr="008F4CD2">
        <w:rPr>
          <w:sz w:val="24"/>
        </w:rPr>
        <w:t xml:space="preserve"> </w:t>
      </w:r>
      <w:hyperlink r:id="rId9" w:history="1">
        <w:r w:rsidRPr="00725D5E">
          <w:rPr>
            <w:rStyle w:val="Hyperlink"/>
            <w:sz w:val="24"/>
          </w:rPr>
          <w:t>UW Laboratory Employee Safety Training Checklist</w:t>
        </w:r>
      </w:hyperlink>
      <w:r>
        <w:rPr>
          <w:sz w:val="24"/>
        </w:rPr>
        <w:t>.</w:t>
      </w:r>
    </w:p>
    <w:p w:rsidR="00153AFE" w:rsidRDefault="00153AFE" w:rsidP="00153AFE">
      <w:pPr>
        <w:pStyle w:val="ListParagraph"/>
        <w:numPr>
          <w:ilvl w:val="0"/>
          <w:numId w:val="1"/>
        </w:numPr>
        <w:rPr>
          <w:b/>
          <w:sz w:val="24"/>
        </w:rPr>
      </w:pPr>
      <w:r w:rsidRPr="00153AFE">
        <w:rPr>
          <w:b/>
          <w:sz w:val="24"/>
        </w:rPr>
        <w:t xml:space="preserve">Campus Safety will program students’ Husky Cards or UWBB </w:t>
      </w:r>
      <w:proofErr w:type="spellStart"/>
      <w:r w:rsidRPr="00153AFE">
        <w:rPr>
          <w:b/>
          <w:sz w:val="24"/>
        </w:rPr>
        <w:t>prox</w:t>
      </w:r>
      <w:proofErr w:type="spellEnd"/>
      <w:r w:rsidRPr="00153AFE">
        <w:rPr>
          <w:b/>
          <w:sz w:val="24"/>
        </w:rPr>
        <w:t xml:space="preserve"> cards for access to the building(s) and lab(s) specified </w:t>
      </w:r>
      <w:r>
        <w:rPr>
          <w:b/>
          <w:sz w:val="24"/>
        </w:rPr>
        <w:t>in email requests from the STEM lab manager and STEM PI’s.</w:t>
      </w:r>
    </w:p>
    <w:p w:rsidR="00153AFE" w:rsidRPr="00153AFE" w:rsidRDefault="00153AFE" w:rsidP="00153AFE">
      <w:pPr>
        <w:ind w:left="360"/>
        <w:rPr>
          <w:sz w:val="24"/>
        </w:rPr>
      </w:pPr>
    </w:p>
    <w:p w:rsidR="00E539F1" w:rsidRPr="00E539F1" w:rsidRDefault="00E539F1" w:rsidP="00BA5F2C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The STEM lab manager will maintain a list of STEM </w:t>
      </w:r>
      <w:r w:rsidR="007D60B1">
        <w:rPr>
          <w:b/>
          <w:sz w:val="24"/>
        </w:rPr>
        <w:t>labs</w:t>
      </w:r>
      <w:r>
        <w:rPr>
          <w:b/>
          <w:sz w:val="24"/>
        </w:rPr>
        <w:t xml:space="preserve"> and PI’s.</w:t>
      </w:r>
    </w:p>
    <w:p w:rsidR="00E539F1" w:rsidRDefault="00672C3A" w:rsidP="00672C3A">
      <w:pPr>
        <w:ind w:left="720"/>
        <w:rPr>
          <w:sz w:val="24"/>
        </w:rPr>
      </w:pPr>
      <w:r>
        <w:rPr>
          <w:sz w:val="24"/>
        </w:rPr>
        <w:t>This list will be shared with Campus Safety and updated as needed.</w:t>
      </w:r>
    </w:p>
    <w:p w:rsidR="00672C3A" w:rsidRPr="00E539F1" w:rsidRDefault="00672C3A" w:rsidP="00672C3A">
      <w:pPr>
        <w:ind w:left="720"/>
        <w:rPr>
          <w:sz w:val="24"/>
        </w:rPr>
      </w:pPr>
    </w:p>
    <w:p w:rsidR="00BA5F2C" w:rsidRPr="008F4CD2" w:rsidRDefault="00BA5F2C" w:rsidP="00BA5F2C">
      <w:pPr>
        <w:pStyle w:val="ListParagraph"/>
        <w:numPr>
          <w:ilvl w:val="0"/>
          <w:numId w:val="1"/>
        </w:numPr>
        <w:rPr>
          <w:sz w:val="24"/>
        </w:rPr>
      </w:pPr>
      <w:r w:rsidRPr="008F4CD2">
        <w:rPr>
          <w:b/>
          <w:sz w:val="24"/>
        </w:rPr>
        <w:t xml:space="preserve">Access may be revoked at any time, and misuse or failure to comply with this policy may result in immediate suspension of access privileges. </w:t>
      </w:r>
    </w:p>
    <w:p w:rsidR="00BA5F2C" w:rsidRPr="008F4CD2" w:rsidRDefault="008F4CD2" w:rsidP="00BA5F2C">
      <w:pPr>
        <w:ind w:left="720"/>
        <w:rPr>
          <w:sz w:val="24"/>
        </w:rPr>
      </w:pPr>
      <w:r w:rsidRPr="008F4CD2">
        <w:rPr>
          <w:sz w:val="24"/>
        </w:rPr>
        <w:t>A</w:t>
      </w:r>
      <w:r w:rsidR="00BA5F2C" w:rsidRPr="008F4CD2">
        <w:rPr>
          <w:sz w:val="24"/>
        </w:rPr>
        <w:t xml:space="preserve">ccess to </w:t>
      </w:r>
      <w:r w:rsidR="00DA2BF7">
        <w:rPr>
          <w:sz w:val="24"/>
        </w:rPr>
        <w:t>STEM</w:t>
      </w:r>
      <w:r w:rsidR="00BA5F2C" w:rsidRPr="008F4CD2">
        <w:rPr>
          <w:sz w:val="24"/>
        </w:rPr>
        <w:t xml:space="preserve"> </w:t>
      </w:r>
      <w:r w:rsidRPr="008F4CD2">
        <w:rPr>
          <w:sz w:val="24"/>
        </w:rPr>
        <w:t xml:space="preserve">labs </w:t>
      </w:r>
      <w:r w:rsidR="00BA5F2C" w:rsidRPr="008F4CD2">
        <w:rPr>
          <w:sz w:val="24"/>
        </w:rPr>
        <w:t>is tracked electronically and is granted for academic use only.</w:t>
      </w:r>
      <w:r w:rsidR="000D177E">
        <w:rPr>
          <w:sz w:val="24"/>
        </w:rPr>
        <w:t xml:space="preserve">  Using the labs as a recreation space and inviting unauthorized people into the lab are prohibited.</w:t>
      </w:r>
    </w:p>
    <w:p w:rsidR="00BA5F2C" w:rsidRPr="008F4CD2" w:rsidRDefault="00BA5F2C" w:rsidP="00BA5F2C">
      <w:pPr>
        <w:ind w:left="720"/>
        <w:rPr>
          <w:sz w:val="24"/>
        </w:rPr>
      </w:pPr>
      <w:r w:rsidRPr="008F4CD2">
        <w:rPr>
          <w:sz w:val="24"/>
        </w:rPr>
        <w:t>Lost or stolen cards must be reported immediately to Campus Safety at 425-352-5359.</w:t>
      </w:r>
    </w:p>
    <w:p w:rsidR="00066C97" w:rsidRPr="008F4CD2" w:rsidRDefault="00066C97" w:rsidP="00066C97">
      <w:pPr>
        <w:pStyle w:val="ListParagraph"/>
        <w:rPr>
          <w:b/>
          <w:sz w:val="24"/>
        </w:rPr>
      </w:pPr>
    </w:p>
    <w:p w:rsidR="00AB5D28" w:rsidRPr="008F4CD2" w:rsidRDefault="00AB5D28" w:rsidP="00066C97">
      <w:pPr>
        <w:pStyle w:val="ListParagraph"/>
        <w:rPr>
          <w:b/>
          <w:sz w:val="24"/>
        </w:rPr>
      </w:pPr>
    </w:p>
    <w:p w:rsidR="00852A67" w:rsidRPr="008F4CD2" w:rsidRDefault="00852A67" w:rsidP="00852A67">
      <w:pPr>
        <w:pStyle w:val="ListParagraph"/>
        <w:numPr>
          <w:ilvl w:val="0"/>
          <w:numId w:val="1"/>
        </w:numPr>
        <w:rPr>
          <w:b/>
          <w:sz w:val="24"/>
        </w:rPr>
      </w:pPr>
      <w:r w:rsidRPr="008F4CD2">
        <w:rPr>
          <w:b/>
          <w:sz w:val="24"/>
        </w:rPr>
        <w:t xml:space="preserve">Students who have been granted access to </w:t>
      </w:r>
      <w:r w:rsidR="00AB7EB4">
        <w:rPr>
          <w:b/>
          <w:sz w:val="24"/>
        </w:rPr>
        <w:t>STEM</w:t>
      </w:r>
      <w:r w:rsidRPr="008F4CD2">
        <w:rPr>
          <w:b/>
          <w:sz w:val="24"/>
        </w:rPr>
        <w:t xml:space="preserve"> </w:t>
      </w:r>
      <w:r w:rsidR="008F4CD2" w:rsidRPr="008F4CD2">
        <w:rPr>
          <w:b/>
          <w:sz w:val="24"/>
        </w:rPr>
        <w:t xml:space="preserve">labs </w:t>
      </w:r>
      <w:r w:rsidR="00AB7EB4">
        <w:rPr>
          <w:b/>
          <w:sz w:val="24"/>
        </w:rPr>
        <w:t xml:space="preserve">must carry </w:t>
      </w:r>
      <w:r w:rsidRPr="008F4CD2">
        <w:rPr>
          <w:b/>
          <w:sz w:val="24"/>
        </w:rPr>
        <w:t xml:space="preserve">their Husky Card at all times. </w:t>
      </w:r>
    </w:p>
    <w:p w:rsidR="00852A67" w:rsidRDefault="00852A67" w:rsidP="00852A67">
      <w:pPr>
        <w:ind w:left="720"/>
        <w:rPr>
          <w:sz w:val="24"/>
        </w:rPr>
      </w:pPr>
      <w:r w:rsidRPr="008F4CD2">
        <w:rPr>
          <w:sz w:val="24"/>
        </w:rPr>
        <w:t xml:space="preserve">For the security of our students, Campus Safety officers monitor the facility. </w:t>
      </w:r>
    </w:p>
    <w:p w:rsidR="00312AC3" w:rsidRPr="008F4CD2" w:rsidRDefault="00312AC3" w:rsidP="00852A67">
      <w:pPr>
        <w:ind w:left="720"/>
        <w:rPr>
          <w:sz w:val="24"/>
        </w:rPr>
      </w:pPr>
      <w:r>
        <w:rPr>
          <w:sz w:val="24"/>
        </w:rPr>
        <w:t>Students who are given 24-hour access will be issued building permits.  They must keep these permits on their person while working during non-public hours, or they will be asked to leave the building.</w:t>
      </w:r>
    </w:p>
    <w:p w:rsidR="00AB5D28" w:rsidRDefault="00852A67" w:rsidP="00AB5D28">
      <w:pPr>
        <w:ind w:left="720"/>
        <w:rPr>
          <w:sz w:val="24"/>
        </w:rPr>
      </w:pPr>
      <w:r w:rsidRPr="008F4CD2">
        <w:rPr>
          <w:sz w:val="24"/>
        </w:rPr>
        <w:t xml:space="preserve">Individuals </w:t>
      </w:r>
      <w:r w:rsidR="00AB7EB4">
        <w:rPr>
          <w:sz w:val="24"/>
        </w:rPr>
        <w:t>who have not been given lab access</w:t>
      </w:r>
      <w:r w:rsidRPr="008F4CD2">
        <w:rPr>
          <w:sz w:val="24"/>
        </w:rPr>
        <w:t xml:space="preserve"> </w:t>
      </w:r>
      <w:r w:rsidR="00AB7EB4" w:rsidRPr="008F4CD2">
        <w:rPr>
          <w:sz w:val="24"/>
        </w:rPr>
        <w:t xml:space="preserve">will be asked to leave the building </w:t>
      </w:r>
      <w:r w:rsidRPr="008F4CD2">
        <w:rPr>
          <w:sz w:val="24"/>
        </w:rPr>
        <w:t>during non-public hours.</w:t>
      </w:r>
    </w:p>
    <w:p w:rsidR="006132A3" w:rsidRDefault="008A4D6A" w:rsidP="008A4D6A">
      <w:pPr>
        <w:ind w:left="720"/>
        <w:rPr>
          <w:sz w:val="24"/>
        </w:rPr>
      </w:pPr>
      <w:r>
        <w:rPr>
          <w:sz w:val="24"/>
        </w:rPr>
        <w:t>Students are responsible for the security of their own cards.  Lending Husky Cards to other people, including other people with authorized lab access, is prohibited.</w:t>
      </w:r>
    </w:p>
    <w:p w:rsidR="000438A9" w:rsidRDefault="000438A9" w:rsidP="008A4D6A">
      <w:pPr>
        <w:ind w:left="720"/>
        <w:rPr>
          <w:sz w:val="24"/>
        </w:rPr>
      </w:pPr>
      <w:r w:rsidRPr="000438A9">
        <w:rPr>
          <w:sz w:val="24"/>
        </w:rPr>
        <w:t xml:space="preserve">Campus Safety can provide access to students who have temporarily misplaced their cards, so long as they are authorized for access according to </w:t>
      </w:r>
      <w:r>
        <w:rPr>
          <w:sz w:val="24"/>
        </w:rPr>
        <w:t>Campus Safety’s records, and so long as the students</w:t>
      </w:r>
      <w:r w:rsidRPr="000438A9">
        <w:rPr>
          <w:sz w:val="24"/>
        </w:rPr>
        <w:t xml:space="preserve"> do not misplace their cards on a regular basis.</w:t>
      </w:r>
    </w:p>
    <w:p w:rsidR="000438A9" w:rsidRPr="008F4CD2" w:rsidRDefault="000438A9" w:rsidP="008A4D6A">
      <w:pPr>
        <w:ind w:left="720"/>
        <w:rPr>
          <w:sz w:val="24"/>
        </w:rPr>
      </w:pPr>
    </w:p>
    <w:p w:rsidR="006132A3" w:rsidRPr="008F4CD2" w:rsidRDefault="006132A3" w:rsidP="006132A3">
      <w:pPr>
        <w:pStyle w:val="ListParagraph"/>
        <w:numPr>
          <w:ilvl w:val="0"/>
          <w:numId w:val="1"/>
        </w:numPr>
        <w:rPr>
          <w:sz w:val="24"/>
        </w:rPr>
      </w:pPr>
      <w:r w:rsidRPr="008F4CD2">
        <w:rPr>
          <w:b/>
          <w:sz w:val="24"/>
        </w:rPr>
        <w:t xml:space="preserve">Students may </w:t>
      </w:r>
      <w:r w:rsidR="00762D44">
        <w:rPr>
          <w:b/>
          <w:sz w:val="24"/>
        </w:rPr>
        <w:t xml:space="preserve">only </w:t>
      </w:r>
      <w:r w:rsidRPr="008F4CD2">
        <w:rPr>
          <w:b/>
          <w:sz w:val="24"/>
        </w:rPr>
        <w:t xml:space="preserve">work in </w:t>
      </w:r>
      <w:r w:rsidR="00762D44">
        <w:rPr>
          <w:b/>
          <w:sz w:val="24"/>
        </w:rPr>
        <w:t>the</w:t>
      </w:r>
      <w:r w:rsidR="00B96E95">
        <w:rPr>
          <w:b/>
          <w:sz w:val="24"/>
        </w:rPr>
        <w:t>ir approved</w:t>
      </w:r>
      <w:r w:rsidR="00762D44">
        <w:rPr>
          <w:b/>
          <w:sz w:val="24"/>
        </w:rPr>
        <w:t xml:space="preserve"> </w:t>
      </w:r>
      <w:r w:rsidR="00B96E95">
        <w:rPr>
          <w:b/>
          <w:sz w:val="24"/>
        </w:rPr>
        <w:t>STEM</w:t>
      </w:r>
      <w:r w:rsidRPr="008F4CD2">
        <w:rPr>
          <w:b/>
          <w:sz w:val="24"/>
        </w:rPr>
        <w:t xml:space="preserve"> labs </w:t>
      </w:r>
      <w:r w:rsidR="00B96E95">
        <w:rPr>
          <w:b/>
          <w:sz w:val="24"/>
        </w:rPr>
        <w:t>during their approved hours</w:t>
      </w:r>
      <w:r w:rsidRPr="008F4CD2">
        <w:rPr>
          <w:b/>
          <w:sz w:val="24"/>
        </w:rPr>
        <w:t>.</w:t>
      </w:r>
    </w:p>
    <w:p w:rsidR="006132A3" w:rsidRPr="008F4CD2" w:rsidRDefault="006132A3" w:rsidP="006132A3">
      <w:pPr>
        <w:ind w:left="720"/>
        <w:rPr>
          <w:sz w:val="24"/>
        </w:rPr>
      </w:pPr>
      <w:r w:rsidRPr="008F4CD2">
        <w:rPr>
          <w:sz w:val="24"/>
        </w:rPr>
        <w:t>Students working outside of the</w:t>
      </w:r>
      <w:r w:rsidR="00B96E95">
        <w:rPr>
          <w:sz w:val="24"/>
        </w:rPr>
        <w:t>ir approved labs and hours</w:t>
      </w:r>
      <w:r w:rsidRPr="008F4CD2">
        <w:rPr>
          <w:sz w:val="24"/>
        </w:rPr>
        <w:t xml:space="preserve"> will be asked to leave building.</w:t>
      </w:r>
    </w:p>
    <w:p w:rsidR="00AB5D28" w:rsidRPr="008F4CD2" w:rsidRDefault="00AB5D28" w:rsidP="00AB5D28">
      <w:pPr>
        <w:ind w:left="720"/>
        <w:rPr>
          <w:b/>
          <w:sz w:val="24"/>
        </w:rPr>
      </w:pPr>
    </w:p>
    <w:p w:rsidR="00700452" w:rsidRPr="008F4CD2" w:rsidRDefault="00B96E95" w:rsidP="0070045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For safety, s</w:t>
      </w:r>
      <w:r w:rsidR="00700452" w:rsidRPr="008F4CD2">
        <w:rPr>
          <w:b/>
          <w:sz w:val="24"/>
        </w:rPr>
        <w:t xml:space="preserve">tudents who are working in the </w:t>
      </w:r>
      <w:r w:rsidR="00DA2BF7">
        <w:rPr>
          <w:b/>
          <w:sz w:val="24"/>
        </w:rPr>
        <w:t>labs</w:t>
      </w:r>
      <w:r w:rsidR="00700452" w:rsidRPr="008F4CD2">
        <w:rPr>
          <w:b/>
          <w:sz w:val="24"/>
        </w:rPr>
        <w:t xml:space="preserve"> after hours are encouraged to do so in pairs or groups whenever possible. </w:t>
      </w:r>
    </w:p>
    <w:p w:rsidR="00AB5D28" w:rsidRPr="008F4CD2" w:rsidRDefault="00AB5D28" w:rsidP="00700452">
      <w:pPr>
        <w:ind w:left="360" w:firstLine="360"/>
        <w:rPr>
          <w:sz w:val="24"/>
        </w:rPr>
      </w:pPr>
    </w:p>
    <w:p w:rsidR="000438A9" w:rsidRPr="008F4CD2" w:rsidRDefault="000438A9" w:rsidP="000438A9">
      <w:pPr>
        <w:pStyle w:val="ListParagraph"/>
        <w:numPr>
          <w:ilvl w:val="0"/>
          <w:numId w:val="1"/>
        </w:numPr>
        <w:rPr>
          <w:b/>
          <w:sz w:val="24"/>
        </w:rPr>
      </w:pPr>
      <w:r w:rsidRPr="008F4CD2">
        <w:rPr>
          <w:b/>
          <w:sz w:val="24"/>
        </w:rPr>
        <w:t xml:space="preserve">All students working in </w:t>
      </w:r>
      <w:r w:rsidR="00DA2BF7">
        <w:rPr>
          <w:b/>
          <w:sz w:val="24"/>
        </w:rPr>
        <w:t>STEM</w:t>
      </w:r>
      <w:r w:rsidRPr="008F4CD2">
        <w:rPr>
          <w:b/>
          <w:sz w:val="24"/>
        </w:rPr>
        <w:t xml:space="preserve"> labs during and after building hours must maintain quiet, refrain from tampering with the work of others, and follow all regulations established for each room and lab. </w:t>
      </w:r>
    </w:p>
    <w:p w:rsidR="000438A9" w:rsidRPr="008F4CD2" w:rsidRDefault="000438A9" w:rsidP="000438A9">
      <w:pPr>
        <w:ind w:left="720"/>
        <w:rPr>
          <w:sz w:val="24"/>
        </w:rPr>
      </w:pPr>
      <w:r w:rsidRPr="008F4CD2">
        <w:rPr>
          <w:sz w:val="24"/>
        </w:rPr>
        <w:lastRenderedPageBreak/>
        <w:t>Lab-specific rules are posted in each lab space.</w:t>
      </w:r>
    </w:p>
    <w:p w:rsidR="000438A9" w:rsidRDefault="000438A9" w:rsidP="000438A9">
      <w:pPr>
        <w:ind w:left="720"/>
        <w:rPr>
          <w:sz w:val="24"/>
        </w:rPr>
      </w:pPr>
      <w:r w:rsidRPr="008F4CD2">
        <w:rPr>
          <w:sz w:val="24"/>
        </w:rPr>
        <w:t xml:space="preserve">Students are expected to keep public spaces clean, safe, and workable for themselves and others. </w:t>
      </w:r>
    </w:p>
    <w:p w:rsidR="000438A9" w:rsidRPr="000438A9" w:rsidRDefault="000438A9" w:rsidP="000438A9">
      <w:pPr>
        <w:ind w:left="720"/>
        <w:rPr>
          <w:sz w:val="24"/>
        </w:rPr>
      </w:pPr>
    </w:p>
    <w:p w:rsidR="000438A9" w:rsidRDefault="000438A9" w:rsidP="000438A9">
      <w:pPr>
        <w:pStyle w:val="ListParagraph"/>
        <w:rPr>
          <w:b/>
          <w:sz w:val="24"/>
        </w:rPr>
      </w:pPr>
    </w:p>
    <w:sectPr w:rsidR="000438A9" w:rsidSect="00DD43EF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3F1" w:rsidRDefault="00EE73F1" w:rsidP="00313870">
      <w:pPr>
        <w:spacing w:after="0" w:line="240" w:lineRule="auto"/>
      </w:pPr>
      <w:r>
        <w:separator/>
      </w:r>
    </w:p>
  </w:endnote>
  <w:endnote w:type="continuationSeparator" w:id="0">
    <w:p w:rsidR="00EE73F1" w:rsidRDefault="00EE73F1" w:rsidP="0031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870" w:rsidRPr="00A0662C" w:rsidRDefault="00313870">
    <w:pPr>
      <w:pStyle w:val="Footer"/>
      <w:rPr>
        <w:color w:val="A6A6A6" w:themeColor="background1" w:themeShade="A6"/>
      </w:rPr>
    </w:pPr>
    <w:r w:rsidRPr="00A0662C">
      <w:rPr>
        <w:color w:val="A6A6A6" w:themeColor="background1" w:themeShade="A6"/>
      </w:rPr>
      <w:t>Version 1.</w:t>
    </w:r>
    <w:r w:rsidR="00F12168">
      <w:rPr>
        <w:color w:val="A6A6A6" w:themeColor="background1" w:themeShade="A6"/>
      </w:rPr>
      <w:t>4</w:t>
    </w:r>
    <w:r w:rsidRPr="00A0662C">
      <w:rPr>
        <w:color w:val="A6A6A6" w:themeColor="background1" w:themeShade="A6"/>
      </w:rPr>
      <w:t xml:space="preserve"> </w:t>
    </w:r>
    <w:r w:rsidR="003D0DEB">
      <w:rPr>
        <w:color w:val="A6A6A6" w:themeColor="background1" w:themeShade="A6"/>
      </w:rPr>
      <w:t>04/03</w:t>
    </w:r>
    <w:r w:rsidR="00F12168">
      <w:rPr>
        <w:color w:val="A6A6A6" w:themeColor="background1" w:themeShade="A6"/>
      </w:rPr>
      <w:t>/2019</w:t>
    </w:r>
    <w:r w:rsidR="00A9174F">
      <w:rPr>
        <w:color w:val="A6A6A6" w:themeColor="background1" w:themeShade="A6"/>
      </w:rPr>
      <w:t>, Christy Cherrier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3F1" w:rsidRDefault="00EE73F1" w:rsidP="00313870">
      <w:pPr>
        <w:spacing w:after="0" w:line="240" w:lineRule="auto"/>
      </w:pPr>
      <w:r>
        <w:separator/>
      </w:r>
    </w:p>
  </w:footnote>
  <w:footnote w:type="continuationSeparator" w:id="0">
    <w:p w:rsidR="00EE73F1" w:rsidRDefault="00EE73F1" w:rsidP="0031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870" w:rsidRDefault="00313870" w:rsidP="00313870">
    <w:pPr>
      <w:pStyle w:val="Header"/>
      <w:jc w:val="center"/>
    </w:pPr>
    <w:r>
      <w:rPr>
        <w:noProof/>
      </w:rPr>
      <w:drawing>
        <wp:inline distT="0" distB="0" distL="0" distR="0" wp14:anchorId="7130A382" wp14:editId="71FDB02E">
          <wp:extent cx="3753854" cy="914400"/>
          <wp:effectExtent l="0" t="0" r="0" b="0"/>
          <wp:docPr id="1" name="Picture 1" descr="\\uwb.edu\Departments\CSS\ARTPACK-uwb_stem_css-CTR\ARTPACK-uwb_stem_css-CTR\PNG\uwb_stem_css-c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uwb.edu\Departments\CSS\ARTPACK-uwb_stem_css-CTR\ARTPACK-uwb_stem_css-CTR\PNG\uwb_stem_css-ct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053"/>
                  <a:stretch/>
                </pic:blipFill>
                <pic:spPr bwMode="auto">
                  <a:xfrm>
                    <a:off x="0" y="0"/>
                    <a:ext cx="37538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4041"/>
    <w:multiLevelType w:val="hybridMultilevel"/>
    <w:tmpl w:val="DA70792C"/>
    <w:lvl w:ilvl="0" w:tplc="107221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E2721"/>
    <w:multiLevelType w:val="hybridMultilevel"/>
    <w:tmpl w:val="CCA0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5D7"/>
    <w:multiLevelType w:val="hybridMultilevel"/>
    <w:tmpl w:val="FFDC6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EC07CB"/>
    <w:multiLevelType w:val="hybridMultilevel"/>
    <w:tmpl w:val="6820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2301E"/>
    <w:multiLevelType w:val="hybridMultilevel"/>
    <w:tmpl w:val="5B843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AD14C2"/>
    <w:multiLevelType w:val="hybridMultilevel"/>
    <w:tmpl w:val="3B129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603714"/>
    <w:multiLevelType w:val="hybridMultilevel"/>
    <w:tmpl w:val="7AAC9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870"/>
    <w:rsid w:val="000015F0"/>
    <w:rsid w:val="000438A9"/>
    <w:rsid w:val="00066C97"/>
    <w:rsid w:val="00071D82"/>
    <w:rsid w:val="00097E1A"/>
    <w:rsid w:val="000A306B"/>
    <w:rsid w:val="000B6E5E"/>
    <w:rsid w:val="000C223F"/>
    <w:rsid w:val="000D177E"/>
    <w:rsid w:val="000F24CB"/>
    <w:rsid w:val="00153AFE"/>
    <w:rsid w:val="001951C5"/>
    <w:rsid w:val="00312AC3"/>
    <w:rsid w:val="00313870"/>
    <w:rsid w:val="003975FD"/>
    <w:rsid w:val="003D0DEB"/>
    <w:rsid w:val="003F6E60"/>
    <w:rsid w:val="004722CB"/>
    <w:rsid w:val="00545B48"/>
    <w:rsid w:val="00577DD7"/>
    <w:rsid w:val="005C75E1"/>
    <w:rsid w:val="006132A3"/>
    <w:rsid w:val="00657C53"/>
    <w:rsid w:val="006618E0"/>
    <w:rsid w:val="00672C3A"/>
    <w:rsid w:val="00700452"/>
    <w:rsid w:val="00725D5E"/>
    <w:rsid w:val="00762D44"/>
    <w:rsid w:val="00777F67"/>
    <w:rsid w:val="007D60B1"/>
    <w:rsid w:val="00846228"/>
    <w:rsid w:val="00852A67"/>
    <w:rsid w:val="00896C65"/>
    <w:rsid w:val="008A4D6A"/>
    <w:rsid w:val="008D10F3"/>
    <w:rsid w:val="008F4CD2"/>
    <w:rsid w:val="009501BB"/>
    <w:rsid w:val="009E0150"/>
    <w:rsid w:val="00A0662C"/>
    <w:rsid w:val="00A32294"/>
    <w:rsid w:val="00A9174F"/>
    <w:rsid w:val="00AA2109"/>
    <w:rsid w:val="00AB5D28"/>
    <w:rsid w:val="00AB7EB4"/>
    <w:rsid w:val="00B14D59"/>
    <w:rsid w:val="00B1639A"/>
    <w:rsid w:val="00B96E95"/>
    <w:rsid w:val="00BA5F2C"/>
    <w:rsid w:val="00C72B5F"/>
    <w:rsid w:val="00D356B5"/>
    <w:rsid w:val="00D730AE"/>
    <w:rsid w:val="00DA2BF7"/>
    <w:rsid w:val="00DD43EF"/>
    <w:rsid w:val="00E17B81"/>
    <w:rsid w:val="00E539F1"/>
    <w:rsid w:val="00EE73F1"/>
    <w:rsid w:val="00F12168"/>
    <w:rsid w:val="00F3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9B0ADB8-E494-469A-A705-6F6F2B89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870"/>
  </w:style>
  <w:style w:type="paragraph" w:styleId="Footer">
    <w:name w:val="footer"/>
    <w:basedOn w:val="Normal"/>
    <w:link w:val="FooterChar"/>
    <w:uiPriority w:val="99"/>
    <w:unhideWhenUsed/>
    <w:rsid w:val="0031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870"/>
  </w:style>
  <w:style w:type="paragraph" w:styleId="BalloonText">
    <w:name w:val="Balloon Text"/>
    <w:basedOn w:val="Normal"/>
    <w:link w:val="BalloonTextChar"/>
    <w:uiPriority w:val="99"/>
    <w:semiHidden/>
    <w:unhideWhenUsed/>
    <w:rsid w:val="0031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3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D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hs.washington.edu/forms/pso/labemployeesafetytrai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hs.washington.edu/forms/pso/labemployeesafetytrain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C5E7C-5F8E-490F-A384-74312DC2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 Bothell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Ellis Zhuang</dc:creator>
  <cp:lastModifiedBy>Sam Shupe</cp:lastModifiedBy>
  <cp:revision>2</cp:revision>
  <cp:lastPrinted>2014-08-28T17:42:00Z</cp:lastPrinted>
  <dcterms:created xsi:type="dcterms:W3CDTF">2019-04-23T23:37:00Z</dcterms:created>
  <dcterms:modified xsi:type="dcterms:W3CDTF">2019-04-23T23:37:00Z</dcterms:modified>
</cp:coreProperties>
</file>