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အရေးကြီးသည့်အရာများအတွက် အလင်းရောင်</w:t>
      </w:r>
    </w:p>
    <w:p>
      <w:pPr>
        <w:spacing w:after="180"/>
      </w:pPr>
      <w:r>
        <w:rPr>
          <w:rFonts w:ascii="Noto Sans Myanmar" w:hAnsi="Noto Sans Myanmar" w:eastAsia="Noto Sans Myanmar"/>
          <w:color w:val="5D6A75"/>
          <w:sz w:val="22"/>
        </w:rPr>
        <w:t>Light for What Matters</w:t>
      </w:r>
    </w:p>
    <w:p>
      <w:pPr>
        <w:spacing w:before="300" w:after="280"/>
      </w:pPr>
      <w:r>
        <w:rPr>
          <w:rFonts w:ascii="Noto Sans Myanmar" w:hAnsi="Noto Sans Myanmar" w:eastAsia="Noto Sans Myanmar"/>
          <w:b/>
          <w:color w:val="E2A744"/>
          <w:sz w:val="32"/>
        </w:rPr>
        <w:t>Community က လိုအပ်တယ်လို့ ပြောတဲ့အရာကနေ စတင်ပါ။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Community listening programme and proposed/TBC social-impact activation</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Community listening programme and proposed/TBC social-impact activation ကို အဆိုပြုထားပါသည်။ Local priority၊ safeguard နဲ့ selection criteria များ မရှင်းလင်းလျှင် community-energy conversation က အပြသသက်သက် ဖြစ်သွားနိုင်ပါတယ်။ ဟူသော commercial tension ကို Facilitated needs wall နှင့် opt-in feedback card က transparent ဖြစ်တဲ့ non-binding shortlisting brief ကို ဖန်တီးပေးပါမည်။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Local priority၊ safeguard နဲ့ selection criteria များ မရှင်းလင်းလျှင် community-energy conversation က အပြသသက်သက် ဖြစ်သွားနိုင်ပါတယ်။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Listen Before You Light</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စိတ်ဝင်စားရုံမှ evidence-led community needs conversation တွင် consent ဖြင့် ပါဝင်သည့်အဆင့်သို့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Facilitated needs wall နှင့် opt-in feedback card က transparent ဖြစ်တဲ့ non-binding shortlisting brief ကို ဖန်တီးပေးပါမည်။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တာဝန်ရှိတဲ့ energy conversation က နားထောင်ခြင်းနဲ့ စတင်ပါတယ်။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participation channel မှတစ်ဆင့် သင့်ဦးစားပေးကို မျှဝေပါ။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နားထောင်ပေးခြင်း၊ transparent criteria နှင့် public conversation နဲ့ promised delivery ကြားက နယ်နိမိတ်ကို ရှင်းပြခြင်းက လေးစားမှုကို ပြသပါတယ်။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စိတ်ဝင်စားရုံမှ evidence-led community needs conversation တွင် consent ဖြင့် ပါဝင်သည့်အဆင့်သို့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တာဝန်ရှိတဲ့ energy conversation က နားထောင်ခြင်းနဲ့ စတင်ပါတယ်။</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participation channel မှတစ်ဆင့် သင့်ဦးစားပေးကို မျှဝေပါ။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Community reflection period အဖြစ် ၂၀၂၆ ဒီဇင်ဘာတွင် အဆိုပြုထားပြီး partner၊ location၊ participation safeguard နှင့် delivery commitment များကို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A listening-principles film, participant-consent explainer, transparent criteria cards and a report-back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Facilitator and community participants are proposed/TBC; translation, safeguarding, consent and no-testimonial coercion are mandatory.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Approx. 8m x 8m accessible listening circle, low-stimulus sound plan, child-safeguarding boundaries where applicable, privacy-first feedback station and weather contingency.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17,800,000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36,600,000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74,200,000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12,460,000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3,560,000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1,780,000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17,800,000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25,620,000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7,320,000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3,660,000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36,600,000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51,940,000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14,840,000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7,420,000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74,200,000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5</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8%</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4,000,000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-89%</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14,400,000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-61%</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20</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18%</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3.6</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36,000,000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-2%</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10,000,000 ဖြင့် incremental closed deal 4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12</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Approx. 8m x 8m accessible listening circle</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Rather than arriving with an answer, a facilitator asks one quiet question and lets community voices define the frame. Audience tension ကို Local priority၊ safeguard နဲ့ selection criteria များ မရှင်းလင်းလျှင် community-energy conversation က အပြသသက်သက် ဖြစ်သွားနိုင်ပါတယ်။ မှ စတင်ပြီး message-recall ကို “Community က လိုအပ်တယ်လို့ ပြောတဲ့အရာကနေ စတင်ပါ။” ဖြင့် တည်ဆောက်ပါမည်။</w:t>
      </w:r>
    </w:p>
    <w:p>
      <w:pPr>
        <w:spacing w:after="80" w:line="252" w:lineRule="auto"/>
      </w:pPr>
      <w:r>
        <w:rPr>
          <w:rFonts w:ascii="Noto Sans Myanmar" w:hAnsi="Noto Sans Myanmar" w:eastAsia="Noto Sans Myanmar"/>
          <w:i w:val="0"/>
          <w:sz w:val="18"/>
        </w:rPr>
        <w:t>VO: “Community က လိုအပ်တယ်လို့ ပြောတဲ့အရာကနေ စတင်ပါ။ အရေးကြီးတဲ့အလုပ်ကနေ စတင်ပါ။ မှန်ကန်တဲ့ မေးခွန်းကို မေးပါ။ နောက်တစ်ဆင့်ကို ရွေးချယ်ပါ။” Dialogue ကို natural Myanmar/English အဖြစ် approval ရရှိမှသာ အသုံးပြုမည်ဖြစ်ပြီး testimonial အဖြစ် မရေးသားပါ။ On-screen copy: “တာဝန်ရှိတဲ့ energy conversation က နားထောင်ခြင်းနဲ့ စတင်ပါတယ်။” / “Approved participation channel မှတစ်ဆင့် သင့်ဦးစားပေးကို မျှဝေပါ။”။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Proposed/TBC accessible community venue</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S01</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Reuters (14 Nov 2025)</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Myanmar solar adoption amid unreliable supply; context only.</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https://www.reuters.com/sustainability/climate-energy/war-torn-myanmar-embraces-solar-tackle-power-crisis-2025-11-14/</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S04</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Global New Light of Myanmar (25 Jul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Published state context on solar use and technology-management discussion; not an approval.</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https://www.gnlm.com.mm/efficiently-generate-solar-energy-for-the-state/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