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Creator Cart</w:t>
      </w:r>
    </w:p>
    <w:p>
      <w:pPr>
        <w:jc w:val="center"/>
      </w:pPr>
      <w:r>
        <w:rPr>
          <w:b/>
          <w:sz w:val="36"/>
        </w:rPr>
        <w:t>ဖန်တီးသူနဲ့ ရွေးတဲ့ခြင်းတောင်း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Creator Cart is a Creator-led shoppable content + store route designed to move Mobile-first shoppers who follow practical local creators from the first purchase never repeats toward use a creator code and return for a second purchase.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Creator-led shoppable content + store route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Recognition of the overlooked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first purchase never repeats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Referral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Festival gifting season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 a creator code and return for a second purchase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 useful recommendation should survive the second visit.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Creators are most credible when they show the unglamorous second visit: what they bought again, not just what looked good once.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Creator video → saved cart → store route → referral redemption → 30-day re-purchase prompt.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best recommendation earns a second visit.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ဖန်တီးသူနဲ့ ရွေးတဲ့ခြင်းတောင်း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 useful recommendation should survive the second visit.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အသုံးဝင်တဲ့ အကြံပြုချက်က ဒုတိယအကြိမ်လာတဲ့အထိ ခံနိုင်ရမယ်။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Gifting season is a proposed content window; creator availability and rights are 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Three to five local creators shortlisted after audience-quality audit; no names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Digital-only experience storyboard: Frame 1 problem hook; Frame 2 proof or curation; Frame 3 product/service route; Frame 4 low-pressure CTA; Frame 5 CRM continuation. Deliverables: landing page wireframe, 9:16/1:1/4:5 cutdowns, bilingual captions, event or product feed, CRM sequence, measurement plan, and accessibility QA. Source status: UI storyboard, not a final build or media booking. Lead time: 3–5 weeks; complexity: medium.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461,539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Creator Cart, the Recommended package of 26,000,000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Creator Cart ကို အခြေခံ Direction အဖြစ် အတည်ပြုပြီး Recommended package 26,000,000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