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bidi w:val="0"/>
        <w:spacing w:before="240" w:after="120"/>
        <w:jc w:val="center"/>
        <w:rPr/>
      </w:pPr>
      <w:r>
        <w:rPr/>
        <w:t>Contrato de Adesão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Declaro que ${NOME} aceita tudo que nós quisermos vender! Ah, essa é possoa é portadora do documento de número ${DOCUMENTO}.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Vai saber que *%&amp; é essa, né ${NOME}?!?!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</w:r>
    </w:p>
    <w:p>
      <w:pPr>
        <w:pStyle w:val="Normal"/>
        <w:bidi w:val="0"/>
        <w:jc w:val="right"/>
        <w:rPr/>
      </w:pPr>
      <w:r>
        <w:rPr/>
        <w:t xml:space="preserve">Termo impresso em </w:t>
      </w: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  <w:t>${DATA}</w:t>
      </w:r>
    </w:p>
    <w:p>
      <w:pPr>
        <w:pStyle w:val="Normal"/>
        <w:bidi w:val="0"/>
        <w:jc w:val="righ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tbl>
      <w:tblPr>
        <w:tblW w:w="9638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Nome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${NOME}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Data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${DATA}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CPF</w:t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  <w:t>${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pt-BR" w:eastAsia="zh-CN" w:bidi="hi-IN"/>
              </w:rPr>
              <w:t>DOCUMENTO</w:t>
            </w:r>
            <w:r>
              <w:rPr/>
              <w:t>}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TableContents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bidi w:val="0"/>
        <w:jc w:val="righ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right"/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pt-BR" w:eastAsia="zh-CN" w:bidi="hi-IN"/>
        </w:rPr>
      </w:r>
    </w:p>
    <w:p>
      <w:pPr>
        <w:pStyle w:val="Normal"/>
        <w:bidi w:val="0"/>
        <w:jc w:val="right"/>
        <w:rPr/>
      </w:pPr>
      <w:r>
        <w:rPr/>
        <w:drawing>
          <wp:inline distT="0" distB="0" distL="0" distR="0">
            <wp:extent cx="483870" cy="490220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" cy="4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</TotalTime>
  <Application>LibreOffice/7.1.4.2$Linux_X86_64 LibreOffice_project/10$Build-2</Application>
  <AppVersion>15.0000</AppVersion>
  <Pages>1</Pages>
  <Words>41</Words>
  <Characters>213</Characters>
  <CharactersWithSpaces>244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2021-07-17T23:03:25Z</dcterms:created>
  <dc:creator/>
  <dc:description/>
  <dc:language>pt-BR</dc:language>
  <cp:lastModifiedBy/>
  <dcterms:modified xsi:type="dcterms:W3CDTF">2021-07-18T12:23:54Z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